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04020" w14:textId="04519805" w:rsidR="00060528" w:rsidRPr="006F2044" w:rsidRDefault="00060528" w:rsidP="00091698">
      <w:pPr>
        <w:ind w:firstLine="0"/>
        <w:jc w:val="center"/>
        <w:rPr>
          <w:rFonts w:ascii="Times New Roman" w:hAnsi="Times New Roman"/>
          <w:b/>
          <w:sz w:val="28"/>
          <w:szCs w:val="28"/>
          <w:lang w:val="pt-BR"/>
        </w:rPr>
      </w:pPr>
      <w:bookmarkStart w:id="0" w:name="_GoBack"/>
      <w:bookmarkEnd w:id="0"/>
      <w:r w:rsidRPr="006F2044">
        <w:rPr>
          <w:rFonts w:ascii="Times New Roman" w:hAnsi="Times New Roman"/>
          <w:b/>
          <w:sz w:val="28"/>
          <w:szCs w:val="28"/>
          <w:lang w:val="pt-BR"/>
        </w:rPr>
        <w:t>BIỂU SỐ 01</w:t>
      </w:r>
    </w:p>
    <w:p w14:paraId="2078B2BD" w14:textId="43527038" w:rsidR="00060528" w:rsidRPr="006F2044" w:rsidRDefault="00B57A8D" w:rsidP="008C59B5">
      <w:pPr>
        <w:jc w:val="center"/>
        <w:rPr>
          <w:rFonts w:ascii="Times New Roman" w:hAnsi="Times New Roman"/>
          <w:b/>
          <w:sz w:val="28"/>
          <w:szCs w:val="28"/>
          <w:lang w:val="pt-BR"/>
        </w:rPr>
      </w:pPr>
      <w:r>
        <w:rPr>
          <w:rFonts w:ascii="Times New Roman" w:hAnsi="Times New Roman"/>
          <w:b/>
          <w:noProof/>
          <w:sz w:val="28"/>
          <w:szCs w:val="28"/>
        </w:rPr>
        <mc:AlternateContent>
          <mc:Choice Requires="wps">
            <w:drawing>
              <wp:anchor distT="0" distB="0" distL="114300" distR="114300" simplePos="0" relativeHeight="251657728" behindDoc="0" locked="0" layoutInCell="1" allowOverlap="1" wp14:anchorId="6710A9E3" wp14:editId="07C8F457">
                <wp:simplePos x="0" y="0"/>
                <wp:positionH relativeFrom="column">
                  <wp:posOffset>1981835</wp:posOffset>
                </wp:positionH>
                <wp:positionV relativeFrom="paragraph">
                  <wp:posOffset>485775</wp:posOffset>
                </wp:positionV>
                <wp:extent cx="1669415" cy="0"/>
                <wp:effectExtent l="13970" t="10160" r="12065" b="8890"/>
                <wp:wrapNone/>
                <wp:docPr id="131095678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9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6D1C511" id="_x0000_t32" coordsize="21600,21600" o:spt="32" o:oned="t" path="m,l21600,21600e" filled="f">
                <v:path arrowok="t" fillok="f" o:connecttype="none"/>
                <o:lock v:ext="edit" shapetype="t"/>
              </v:shapetype>
              <v:shape id="AutoShape 13" o:spid="_x0000_s1026" type="#_x0000_t32" style="position:absolute;margin-left:156.05pt;margin-top:38.25pt;width:131.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"/>
            </w:pict>
          </mc:Fallback>
        </mc:AlternateContent>
      </w:r>
      <w:r w:rsidR="00060528" w:rsidRPr="006F2044">
        <w:rPr>
          <w:rFonts w:ascii="Times New Roman" w:hAnsi="Times New Roman"/>
          <w:b/>
          <w:sz w:val="28"/>
          <w:szCs w:val="28"/>
          <w:lang w:val="pt-BR"/>
        </w:rPr>
        <w:t>Thống kê thực hành quyền công tố, kiểm sát việc tiếp nhận, giải quyết tố giác, tin báo về tội phạm, kiến nghị khởi tố</w:t>
      </w:r>
    </w:p>
    <w:p w14:paraId="516DCF75"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1 (Số tố giác, tin báo về tội phạm, kiến nghị khởi tố còn lại của kỳ trước):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tố giác, tin báo về tội phạm, kiến nghị khởi tố của kỳ thống kê trước mà CQĐT (điểm c khoản 3 Điều 145 BLTTHS) chưa ban hành quyết định giải quyết (quyết định khởi tố vụ án, quyết định không khởi tố vụ án) hoặc chưa ban hành quyết định tạm đình chỉ giải quyết.</w:t>
      </w:r>
    </w:p>
    <w:p w14:paraId="7CBC8A53"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b/>
          <w:bCs/>
          <w:spacing w:val="-2"/>
          <w:sz w:val="28"/>
          <w:szCs w:val="28"/>
          <w:lang w:val="pt-BR"/>
        </w:rPr>
        <w:t>- Dòng 2 (</w:t>
      </w:r>
      <w:r w:rsidRPr="006F2044">
        <w:rPr>
          <w:rFonts w:ascii="Times New Roman" w:hAnsi="Times New Roman"/>
          <w:b/>
          <w:bCs/>
          <w:sz w:val="28"/>
          <w:szCs w:val="28"/>
          <w:lang w:val="pt-BR"/>
        </w:rPr>
        <w:t>Số tố giác, tin báo về tội phạm, kiến nghị khởi tố được cơ quan có thẩm quyền phục hồi giải quyết</w:t>
      </w:r>
      <w:r w:rsidRPr="006F2044">
        <w:rPr>
          <w:rFonts w:ascii="Times New Roman" w:hAnsi="Times New Roman"/>
          <w:b/>
          <w:bCs/>
          <w:spacing w:val="-2"/>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tạm đình chỉ ở các kỳ thống kê trước được cơ quan có thẩm quyền phục hồi giải quyết khi lý do tạm đình chỉ không còn (đã có kết quả giám định, cơ quan tổ chức đã cung cấp tài liệu, đồ vật...). Những tố giác, tin báo về tội phạm, kiến nghị khởi tố có quyết định tạm đình chỉ </w:t>
      </w:r>
      <w:r w:rsidRPr="006F2044">
        <w:rPr>
          <w:rFonts w:ascii="Times New Roman" w:hAnsi="Times New Roman"/>
          <w:spacing w:val="-4"/>
          <w:sz w:val="28"/>
          <w:szCs w:val="28"/>
          <w:lang w:val="pt-BR"/>
        </w:rPr>
        <w:t>nhưng đã quyết định phục hồi ngay trong kỳ thì không thống kê vào các dòng này.</w:t>
      </w:r>
    </w:p>
    <w:p w14:paraId="681395A6"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được cơ quan có thẩm quyền phục hồi giải quyết</w:t>
      </w:r>
      <w:r w:rsidRPr="006F2044">
        <w:rPr>
          <w:rFonts w:ascii="Times New Roman" w:hAnsi="Times New Roman"/>
          <w:sz w:val="28"/>
          <w:szCs w:val="28"/>
          <w:lang w:val="pt-BR"/>
        </w:rPr>
        <w:t>.</w:t>
      </w:r>
    </w:p>
    <w:p w14:paraId="5260F91D"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được cơ quan có thẩm quyền phục hồi giải quyết</w:t>
      </w:r>
      <w:r w:rsidRPr="006F2044">
        <w:rPr>
          <w:rFonts w:ascii="Times New Roman" w:hAnsi="Times New Roman"/>
          <w:sz w:val="28"/>
          <w:szCs w:val="28"/>
          <w:lang w:val="pt-BR"/>
        </w:rPr>
        <w:t>.</w:t>
      </w:r>
    </w:p>
    <w:p w14:paraId="6D41B861"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5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được cơ quan có thẩm quyền phục hồi giải quyết</w:t>
      </w:r>
      <w:r w:rsidRPr="006F2044">
        <w:rPr>
          <w:rFonts w:ascii="Times New Roman" w:hAnsi="Times New Roman"/>
          <w:sz w:val="28"/>
          <w:szCs w:val="28"/>
          <w:lang w:val="pt-BR"/>
        </w:rPr>
        <w:t>.</w:t>
      </w:r>
    </w:p>
    <w:p w14:paraId="0D4B6231" w14:textId="77777777" w:rsidR="001E4E25" w:rsidRPr="006F2044" w:rsidRDefault="001E4E25" w:rsidP="008C59B5">
      <w:pPr>
        <w:rPr>
          <w:rFonts w:ascii="Times New Roman" w:hAnsi="Times New Roman"/>
          <w:spacing w:val="-8"/>
          <w:sz w:val="28"/>
          <w:szCs w:val="28"/>
          <w:lang w:val="pt-BR"/>
        </w:rPr>
      </w:pPr>
      <w:r w:rsidRPr="006F2044">
        <w:rPr>
          <w:rFonts w:ascii="Times New Roman" w:hAnsi="Times New Roman"/>
          <w:b/>
          <w:bCs/>
          <w:spacing w:val="-2"/>
          <w:sz w:val="28"/>
          <w:szCs w:val="28"/>
          <w:lang w:val="pt-BR"/>
        </w:rPr>
        <w:t>- Dòng 6 (Số tố giác, tin báo về tội phạm, kiến nghị khởi tố mới nhận):</w:t>
      </w:r>
      <w:r w:rsidRPr="006F2044">
        <w:rPr>
          <w:rFonts w:ascii="Times New Roman" w:hAnsi="Times New Roman"/>
          <w:spacing w:val="-2"/>
          <w:sz w:val="28"/>
          <w:szCs w:val="28"/>
          <w:lang w:val="pt-BR"/>
        </w:rPr>
        <w:t xml:space="preserve"> </w:t>
      </w:r>
      <w:r w:rsidRPr="006F2044">
        <w:rPr>
          <w:rFonts w:ascii="Times New Roman" w:hAnsi="Times New Roman"/>
          <w:spacing w:val="-8"/>
          <w:sz w:val="28"/>
          <w:szCs w:val="28"/>
          <w:lang w:val="pt-BR"/>
        </w:rPr>
        <w:t>thống kê số tố giác, tin báo về tội phạm, kiến nghị khởi tố mới nhận trong kỳ thống kê.</w:t>
      </w:r>
    </w:p>
    <w:p w14:paraId="2002BC82"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 xml:space="preserve">Dòng 7 ( </w:t>
      </w:r>
      <w:r w:rsidRPr="006F2044">
        <w:rPr>
          <w:rFonts w:ascii="Times New Roman" w:hAnsi="Times New Roman"/>
          <w:b/>
          <w:bCs/>
          <w:sz w:val="28"/>
          <w:szCs w:val="28"/>
          <w:lang w:val="pt-BR"/>
        </w:rPr>
        <w:t>Số tố giác, tin báo... các tội phạm tham nhũng</w:t>
      </w:r>
      <w:r w:rsidRPr="006F2044">
        <w:rPr>
          <w:rFonts w:ascii="Times New Roman" w:hAnsi="Times New Roman"/>
          <w:b/>
          <w:spacing w:val="-4"/>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w:t>
      </w:r>
      <w:r w:rsidRPr="006F2044">
        <w:rPr>
          <w:rFonts w:ascii="Times New Roman" w:hAnsi="Times New Roman"/>
          <w:spacing w:val="-4"/>
          <w:sz w:val="28"/>
          <w:szCs w:val="28"/>
          <w:lang w:val="pt-BR"/>
        </w:rPr>
        <w:t xml:space="preserve">hình sự trong số </w:t>
      </w:r>
      <w:r w:rsidRPr="006F2044">
        <w:rPr>
          <w:rFonts w:ascii="Times New Roman" w:hAnsi="Times New Roman"/>
          <w:bCs/>
          <w:spacing w:val="-4"/>
          <w:sz w:val="28"/>
          <w:szCs w:val="28"/>
          <w:lang w:val="pt-BR"/>
        </w:rPr>
        <w:t>tố giác, tin báo về tội phạm, kiến nghị khởi tố mới nhận (thụ lý)</w:t>
      </w:r>
      <w:r w:rsidRPr="006F2044">
        <w:rPr>
          <w:rFonts w:ascii="Times New Roman" w:hAnsi="Times New Roman"/>
          <w:spacing w:val="-4"/>
          <w:sz w:val="28"/>
          <w:szCs w:val="28"/>
          <w:lang w:val="pt-BR"/>
        </w:rPr>
        <w:t>.</w:t>
      </w:r>
    </w:p>
    <w:p w14:paraId="24067E60"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 xml:space="preserve">Dòng 8 (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w:t>
      </w:r>
      <w:r w:rsidRPr="006F2044">
        <w:rPr>
          <w:rFonts w:ascii="Times New Roman" w:hAnsi="Times New Roman"/>
          <w:sz w:val="28"/>
          <w:szCs w:val="28"/>
          <w:lang w:val="pt-BR"/>
        </w:rPr>
        <w:lastRenderedPageBreak/>
        <w:t xml:space="preserve">tại Chương XVIII của Bộ luật hình sự trong số </w:t>
      </w:r>
      <w:r w:rsidRPr="006F2044">
        <w:rPr>
          <w:rFonts w:ascii="Times New Roman" w:hAnsi="Times New Roman"/>
          <w:bCs/>
          <w:sz w:val="28"/>
          <w:szCs w:val="28"/>
          <w:lang w:val="pt-BR"/>
        </w:rPr>
        <w:t>tố giác, tin báo về tội phạm, kiến nghị khởi tố mới nhận (thụ lý)</w:t>
      </w:r>
      <w:r w:rsidRPr="006F2044">
        <w:rPr>
          <w:rFonts w:ascii="Times New Roman" w:hAnsi="Times New Roman"/>
          <w:sz w:val="28"/>
          <w:szCs w:val="28"/>
          <w:lang w:val="pt-BR"/>
        </w:rPr>
        <w:t>.</w:t>
      </w:r>
    </w:p>
    <w:p w14:paraId="282AF6BA"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9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mới nhận (thụ lý)</w:t>
      </w:r>
      <w:r w:rsidRPr="006F2044">
        <w:rPr>
          <w:rFonts w:ascii="Times New Roman" w:hAnsi="Times New Roman"/>
          <w:sz w:val="28"/>
          <w:szCs w:val="28"/>
          <w:lang w:val="pt-BR"/>
        </w:rPr>
        <w:t>.</w:t>
      </w:r>
    </w:p>
    <w:p w14:paraId="13480CD9" w14:textId="77777777" w:rsidR="00B73617" w:rsidRPr="006F2044" w:rsidRDefault="00B73617" w:rsidP="008C59B5">
      <w:pPr>
        <w:rPr>
          <w:rFonts w:ascii="Times New Roman" w:hAnsi="Times New Roman"/>
          <w:sz w:val="28"/>
          <w:szCs w:val="28"/>
          <w:lang w:val="pt-BR"/>
        </w:rPr>
      </w:pPr>
      <w:r w:rsidRPr="006F2044">
        <w:rPr>
          <w:rFonts w:ascii="Times New Roman" w:hAnsi="Times New Roman"/>
          <w:b/>
          <w:i/>
          <w:sz w:val="28"/>
          <w:szCs w:val="28"/>
          <w:lang w:val="pt-BR"/>
        </w:rPr>
        <w:t>- Dòng 14a (Số tố giác, tin báo về tội phạm Công an xã, phường, thị trấn, Đồn Công an, Trạm Công an chuyển đến):</w:t>
      </w:r>
      <w:r w:rsidRPr="006F2044">
        <w:rPr>
          <w:rFonts w:ascii="Times New Roman" w:hAnsi="Times New Roman"/>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tố giác, tin báo về tội phạm, kiến nghị khởi tố do các cơ quan Công an xã, phường, thị trấn, Đồn Công an, Trạm Công an chuyển đến CQĐT của Công an nhân dân, Quân đội nhân dân để thụ lý, giải quyết theo thẩm quyền.</w:t>
      </w:r>
    </w:p>
    <w:p w14:paraId="4E219B0D" w14:textId="77777777" w:rsidR="00B73617" w:rsidRPr="006F2044" w:rsidRDefault="00B73617"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15 (</w:t>
      </w:r>
      <w:r w:rsidRPr="006F2044">
        <w:rPr>
          <w:rFonts w:ascii="Times New Roman" w:hAnsi="Times New Roman"/>
          <w:b/>
          <w:bCs/>
          <w:sz w:val="28"/>
          <w:szCs w:val="28"/>
          <w:lang w:val="pt-BR"/>
        </w:rPr>
        <w:t>Số kiến nghị khởi tố được các cơ quan Nhà nước khác (Thanh tra, Kiểm toán...) chuyển đến</w:t>
      </w:r>
      <w:r w:rsidRPr="006F2044">
        <w:rPr>
          <w:rFonts w:ascii="Times New Roman" w:hAnsi="Times New Roman"/>
          <w:b/>
          <w:sz w:val="28"/>
          <w:szCs w:val="28"/>
          <w:lang w:val="pt-BR"/>
        </w:rPr>
        <w:t xml:space="preserve">): </w:t>
      </w:r>
      <w:r w:rsidRPr="006F2044">
        <w:rPr>
          <w:rFonts w:ascii="Times New Roman" w:hAnsi="Times New Roman"/>
          <w:bCs/>
          <w:spacing w:val="-2"/>
          <w:sz w:val="28"/>
          <w:szCs w:val="28"/>
          <w:lang w:val="pt-BR"/>
        </w:rPr>
        <w:t xml:space="preserve">thống kê bản </w:t>
      </w:r>
      <w:r w:rsidRPr="006F2044">
        <w:rPr>
          <w:rFonts w:ascii="Times New Roman" w:hAnsi="Times New Roman"/>
          <w:sz w:val="28"/>
          <w:szCs w:val="28"/>
          <w:lang w:val="pt-BR"/>
        </w:rPr>
        <w:t>kiến nghị khởi tố do các cơ quan Nhà nước khác (Thanh tra, Kiểm toán...) chuyển đến CQĐT của Công an nhân dân, Quân đội nhân dân để thụ lý, giải quyết theo thẩm quyền.</w:t>
      </w:r>
    </w:p>
    <w:p w14:paraId="7A4620BA" w14:textId="77777777" w:rsidR="00B73617" w:rsidRPr="006F2044" w:rsidRDefault="00B73617"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16</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Số kiến nghị khởi tố do các cơ quan Nhà nước chuyển đến Viện kiểm sát</w:t>
      </w:r>
      <w:r w:rsidRPr="006F2044">
        <w:rPr>
          <w:rFonts w:ascii="Times New Roman" w:hAnsi="Times New Roman"/>
          <w:sz w:val="28"/>
          <w:szCs w:val="28"/>
          <w:lang w:val="pt-BR"/>
        </w:rPr>
        <w:t xml:space="preserve">): </w:t>
      </w:r>
      <w:r w:rsidRPr="006F2044">
        <w:rPr>
          <w:rFonts w:ascii="Times New Roman" w:hAnsi="Times New Roman"/>
          <w:bCs/>
          <w:spacing w:val="-2"/>
          <w:sz w:val="28"/>
          <w:szCs w:val="28"/>
          <w:lang w:val="pt-BR"/>
        </w:rPr>
        <w:t xml:space="preserve">thống kê số bản </w:t>
      </w:r>
      <w:r w:rsidRPr="006F2044">
        <w:rPr>
          <w:rFonts w:ascii="Times New Roman" w:hAnsi="Times New Roman"/>
          <w:sz w:val="28"/>
          <w:szCs w:val="28"/>
          <w:lang w:val="pt-BR"/>
        </w:rPr>
        <w:t xml:space="preserve">kiến nghị khởi tố do các cơ quan Nhà nước khác (Thanh tra, Kiểm toán...) chuyển đến Viện kiểm sát, sau đó Viện kiểm sát chuyển đến CQĐT của Công an nhân dân, Quân đội nhân dân để thụ lý, giải quyết theo thẩm quyền. </w:t>
      </w:r>
    </w:p>
    <w:p w14:paraId="6F628C0F"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10 (Số </w:t>
      </w:r>
      <w:r w:rsidRPr="006F2044">
        <w:rPr>
          <w:rFonts w:ascii="Times New Roman" w:hAnsi="Times New Roman"/>
          <w:b/>
          <w:sz w:val="28"/>
          <w:szCs w:val="28"/>
          <w:lang w:val="pt-BR"/>
        </w:rPr>
        <w:t>tin báo, tố giác về tội phạm, kiến nghị khởi tố nơi khác chuyển đến</w:t>
      </w:r>
      <w:r w:rsidRPr="006F2044">
        <w:rPr>
          <w:rFonts w:ascii="Times New Roman" w:hAnsi="Times New Roman"/>
          <w:b/>
          <w:bCs/>
          <w:sz w:val="28"/>
          <w:szCs w:val="28"/>
          <w:lang w:val="pt-BR"/>
        </w:rPr>
        <w:t xml:space="preserve">): </w:t>
      </w:r>
      <w:r w:rsidRPr="006F2044">
        <w:rPr>
          <w:rFonts w:ascii="Times New Roman" w:hAnsi="Times New Roman"/>
          <w:bCs/>
          <w:sz w:val="28"/>
          <w:szCs w:val="28"/>
          <w:lang w:val="pt-BR"/>
        </w:rPr>
        <w:t xml:space="preserve">thống kê số </w:t>
      </w:r>
      <w:r w:rsidRPr="006F2044">
        <w:rPr>
          <w:rFonts w:ascii="Times New Roman" w:hAnsi="Times New Roman"/>
          <w:sz w:val="28"/>
          <w:szCs w:val="28"/>
          <w:lang w:val="pt-BR"/>
        </w:rPr>
        <w:t>tố giác, tin báo về tội phạm, kiến nghị khởi tố nơi khác chuyển đến để thụ lý, giải quyết theo thẩm quyền.</w:t>
      </w:r>
    </w:p>
    <w:p w14:paraId="32A40B78"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 xml:space="preserve">Dòng 11 (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do nơi khác chuyển đến để thụ lý, giải quyết theo thẩm quyền</w:t>
      </w:r>
      <w:r w:rsidRPr="006F2044">
        <w:rPr>
          <w:rFonts w:ascii="Times New Roman" w:hAnsi="Times New Roman"/>
          <w:sz w:val="28"/>
          <w:szCs w:val="28"/>
          <w:lang w:val="pt-BR"/>
        </w:rPr>
        <w:t>.</w:t>
      </w:r>
    </w:p>
    <w:p w14:paraId="5A58C359"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12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do nơi khác chuyển đến để thụ lý, giải quyết theo thẩm quyền</w:t>
      </w:r>
      <w:r w:rsidRPr="006F2044">
        <w:rPr>
          <w:rFonts w:ascii="Times New Roman" w:hAnsi="Times New Roman"/>
          <w:sz w:val="28"/>
          <w:szCs w:val="28"/>
          <w:lang w:val="pt-BR"/>
        </w:rPr>
        <w:t>.</w:t>
      </w:r>
    </w:p>
    <w:p w14:paraId="1A4B157C"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13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do nơi khác chuyển đến để thụ lý, giải quyết theo thẩm quyền</w:t>
      </w:r>
      <w:r w:rsidRPr="006F2044">
        <w:rPr>
          <w:rFonts w:ascii="Times New Roman" w:hAnsi="Times New Roman"/>
          <w:sz w:val="28"/>
          <w:szCs w:val="28"/>
          <w:lang w:val="pt-BR"/>
        </w:rPr>
        <w:t>.</w:t>
      </w:r>
    </w:p>
    <w:p w14:paraId="4D83FBF4"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14 (</w:t>
      </w:r>
      <w:r w:rsidRPr="006F2044">
        <w:rPr>
          <w:rFonts w:ascii="Times New Roman" w:hAnsi="Times New Roman"/>
          <w:b/>
          <w:bCs/>
          <w:sz w:val="28"/>
          <w:szCs w:val="28"/>
          <w:lang w:val="pt-BR"/>
        </w:rPr>
        <w:t>Số tố giác, tin báo về tội phạm, kiến nghị khởi tố các cơ quan được giao nhiệm vụ tiến hành một số hoạt đông điều tra chuyển đến</w:t>
      </w:r>
      <w:r w:rsidRPr="006F2044">
        <w:rPr>
          <w:rFonts w:ascii="Times New Roman" w:hAnsi="Times New Roman"/>
          <w:b/>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do các cơ quan được giao </w:t>
      </w:r>
      <w:r w:rsidRPr="006F2044">
        <w:rPr>
          <w:rFonts w:ascii="Times New Roman" w:hAnsi="Times New Roman"/>
          <w:sz w:val="28"/>
          <w:szCs w:val="28"/>
          <w:lang w:val="pt-BR"/>
        </w:rPr>
        <w:lastRenderedPageBreak/>
        <w:t>nhiệm vụ tiến hành một số hoạt động điều tra (Hải quan, Kiểm lâm...) chuyển đến CQĐT của Công an nhân dân, Quân đội nhân dân để thụ lý, giải quyết theo thẩm quyền.</w:t>
      </w:r>
    </w:p>
    <w:p w14:paraId="5B65AB89" w14:textId="77777777" w:rsidR="001E4E25" w:rsidRPr="006F2044" w:rsidRDefault="001E4E25" w:rsidP="008C59B5">
      <w:pPr>
        <w:rPr>
          <w:rFonts w:ascii="Times New Roman" w:hAnsi="Times New Roman"/>
          <w:b/>
          <w:sz w:val="28"/>
          <w:szCs w:val="28"/>
          <w:lang w:val="pt-BR"/>
        </w:rPr>
      </w:pPr>
      <w:r w:rsidRPr="006F2044">
        <w:rPr>
          <w:rFonts w:ascii="Times New Roman" w:hAnsi="Times New Roman"/>
          <w:b/>
          <w:sz w:val="28"/>
          <w:szCs w:val="28"/>
          <w:lang w:val="pt-BR"/>
        </w:rPr>
        <w:t>- Dòng 17 (</w:t>
      </w:r>
      <w:r w:rsidRPr="006F2044">
        <w:rPr>
          <w:rFonts w:ascii="Times New Roman" w:hAnsi="Times New Roman"/>
          <w:b/>
          <w:bCs/>
          <w:sz w:val="28"/>
          <w:szCs w:val="28"/>
          <w:lang w:val="pt-BR"/>
        </w:rPr>
        <w:t xml:space="preserve">Số </w:t>
      </w:r>
      <w:r w:rsidRPr="006F2044">
        <w:rPr>
          <w:rFonts w:ascii="Times New Roman" w:hAnsi="Times New Roman"/>
          <w:b/>
          <w:sz w:val="28"/>
          <w:szCs w:val="28"/>
          <w:lang w:val="pt-BR"/>
        </w:rPr>
        <w:t xml:space="preserve">tin báo, tố giác về tội phạm, kiến nghị khởi tố chuyển đi nơi khác): </w:t>
      </w:r>
      <w:r w:rsidRPr="006F2044">
        <w:rPr>
          <w:rFonts w:ascii="Times New Roman" w:hAnsi="Times New Roman"/>
          <w:bCs/>
          <w:sz w:val="28"/>
          <w:szCs w:val="28"/>
          <w:lang w:val="pt-BR"/>
        </w:rPr>
        <w:t xml:space="preserve">thống kê số </w:t>
      </w:r>
      <w:r w:rsidRPr="006F2044">
        <w:rPr>
          <w:rFonts w:ascii="Times New Roman" w:hAnsi="Times New Roman"/>
          <w:sz w:val="28"/>
          <w:szCs w:val="28"/>
          <w:lang w:val="pt-BR"/>
        </w:rPr>
        <w:t>tố giác, tin báo về tội phạm, kiến nghị khởi tố chuyển đi nơi khác để thụ lý, giải quyết theo thẩm quyền.</w:t>
      </w:r>
      <w:r w:rsidRPr="006F2044">
        <w:rPr>
          <w:rFonts w:ascii="Times New Roman" w:hAnsi="Times New Roman"/>
          <w:b/>
          <w:sz w:val="28"/>
          <w:szCs w:val="28"/>
          <w:lang w:val="pt-BR"/>
        </w:rPr>
        <w:t xml:space="preserve"> </w:t>
      </w:r>
    </w:p>
    <w:p w14:paraId="66729630"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Dòng 17a (Số tố giác, tin báo... các tội phạm tham nhũng):</w:t>
      </w:r>
      <w:r w:rsidRPr="006F2044">
        <w:rPr>
          <w:rFonts w:ascii="Times New Roman" w:hAnsi="Times New Roman"/>
          <w:b/>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chuyển đi nơi khác để thụ lý, giải quyết theo thẩm quyền</w:t>
      </w:r>
      <w:r w:rsidRPr="006F2044">
        <w:rPr>
          <w:rFonts w:ascii="Times New Roman" w:hAnsi="Times New Roman"/>
          <w:sz w:val="28"/>
          <w:szCs w:val="28"/>
          <w:lang w:val="pt-BR"/>
        </w:rPr>
        <w:t>.</w:t>
      </w:r>
    </w:p>
    <w:p w14:paraId="54F88D19"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Dòng 17b (Số tố giác, tin báo... các tội phạm về kinh tế):</w:t>
      </w:r>
      <w:r w:rsidRPr="006F2044">
        <w:rPr>
          <w:rFonts w:ascii="Times New Roman" w:hAnsi="Times New Roman"/>
          <w:b/>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chuyển đi nơi khác để thụ lý, giải quyết theo thẩm quyền</w:t>
      </w:r>
      <w:r w:rsidRPr="006F2044">
        <w:rPr>
          <w:rFonts w:ascii="Times New Roman" w:hAnsi="Times New Roman"/>
          <w:sz w:val="28"/>
          <w:szCs w:val="28"/>
          <w:lang w:val="pt-BR"/>
        </w:rPr>
        <w:t>.</w:t>
      </w:r>
    </w:p>
    <w:p w14:paraId="5E49D3DE"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Dòng 17c (Số tố giác, tin báo... các tội phạm khác về chức vụ):</w:t>
      </w:r>
      <w:r w:rsidRPr="006F2044">
        <w:rPr>
          <w:rFonts w:ascii="Times New Roman" w:hAnsi="Times New Roman"/>
          <w:b/>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chuyển đi nơi khác để thụ lý, giải quyết theo thẩm quyền</w:t>
      </w:r>
      <w:r w:rsidRPr="006F2044">
        <w:rPr>
          <w:rFonts w:ascii="Times New Roman" w:hAnsi="Times New Roman"/>
          <w:sz w:val="28"/>
          <w:szCs w:val="28"/>
          <w:lang w:val="pt-BR"/>
        </w:rPr>
        <w:t>.</w:t>
      </w:r>
    </w:p>
    <w:p w14:paraId="5151D90B" w14:textId="77777777" w:rsidR="001E4E25" w:rsidRPr="006F2044" w:rsidRDefault="001E4E25" w:rsidP="008C59B5">
      <w:pPr>
        <w:rPr>
          <w:rFonts w:ascii="Times New Roman" w:hAnsi="Times New Roman"/>
          <w:b/>
          <w:sz w:val="28"/>
          <w:szCs w:val="28"/>
          <w:lang w:val="pt-BR"/>
        </w:rPr>
      </w:pPr>
      <w:r w:rsidRPr="006F2044">
        <w:rPr>
          <w:rFonts w:ascii="Times New Roman" w:hAnsi="Times New Roman"/>
          <w:b/>
          <w:i/>
          <w:sz w:val="28"/>
          <w:szCs w:val="28"/>
          <w:lang w:val="pt-BR"/>
        </w:rPr>
        <w:t>- Dòng 17d (Số tố giác, tin báo về tội phạm, kiến nghị khởi tố được tách ra từ tố giác, tin báo về tội phạm, kiến nghị khởi tố khác):</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thống kê số </w:t>
      </w:r>
      <w:r w:rsidRPr="006F2044">
        <w:rPr>
          <w:rFonts w:ascii="Times New Roman" w:hAnsi="Times New Roman"/>
          <w:color w:val="000000"/>
          <w:sz w:val="28"/>
          <w:szCs w:val="28"/>
          <w:shd w:val="clear" w:color="auto" w:fill="FFFFFF"/>
          <w:lang w:val="pt-BR"/>
        </w:rPr>
        <w:t>tố giác, tin báo về tội phạm, kiến nghị khởi tố thuộc thẩm quyền giải quyết của Cơ quan điều tra nhưng có nội dung liên quan đến nhiều đơn vị có chức năng giải quyết thuộc Cơ quan điều tra và Thủ trưởng Cơ quan điều tra đã quyết định tách tố giác, tin báo về tội phạm, kiến nghị khởi tố để phân công giải quyết.</w:t>
      </w:r>
    </w:p>
    <w:p w14:paraId="4C005C54" w14:textId="77777777" w:rsidR="001E4E25" w:rsidRPr="006F2044" w:rsidRDefault="001E4E25" w:rsidP="008C59B5">
      <w:pPr>
        <w:rPr>
          <w:rFonts w:ascii="Times New Roman" w:hAnsi="Times New Roman"/>
          <w:b/>
          <w:sz w:val="28"/>
          <w:szCs w:val="28"/>
          <w:lang w:val="pt-BR"/>
        </w:rPr>
      </w:pPr>
      <w:r w:rsidRPr="006F2044">
        <w:rPr>
          <w:rFonts w:ascii="Times New Roman" w:hAnsi="Times New Roman"/>
          <w:b/>
          <w:i/>
          <w:sz w:val="28"/>
          <w:szCs w:val="28"/>
          <w:lang w:val="pt-BR"/>
        </w:rPr>
        <w:t>- Dòng 17e (Số tố giác, tin báo về tội phạm, kiến nghị khởi tố được nhập vào tố giác, tin báo về tội phạm, kiến nghị khởi tố khác):</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số </w:t>
      </w:r>
      <w:r w:rsidRPr="006F2044">
        <w:rPr>
          <w:rFonts w:ascii="Times New Roman" w:hAnsi="Times New Roman"/>
          <w:color w:val="000000"/>
          <w:sz w:val="28"/>
          <w:szCs w:val="28"/>
          <w:shd w:val="clear" w:color="auto" w:fill="FFFFFF"/>
          <w:lang w:val="pt-BR"/>
        </w:rPr>
        <w:t xml:space="preserve">tố giác, tin báo về tội phạm, kiến nghị khởi tố Cơ quan có thẩm quyền giải quyết đã nhận nhiều lần hoặc nhận từ nhiều đơn vị khác (VKS, Cơ quan Quốc hội...) chuyển đến nhưng có cùng một nội dung yêu cầu giải quyết, Cơ quan có thẩm quyền đã nhập chung để giải quyết. </w:t>
      </w:r>
    </w:p>
    <w:p w14:paraId="44E2DA7B"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18 (Tổng số tố giác, tin báo về tội phạm, kiến nghị khởi tố phải giải quyết):</w:t>
      </w:r>
      <w:r w:rsidRPr="006F2044">
        <w:rPr>
          <w:rFonts w:ascii="Times New Roman" w:hAnsi="Times New Roman"/>
          <w:sz w:val="28"/>
          <w:szCs w:val="28"/>
          <w:lang w:val="pt-BR"/>
        </w:rPr>
        <w:t xml:space="preserve"> là số tố giác, tin báo về tội phạm, kiến nghị khởi tố còn lại của kỳ trước chưa giải quyết + Số tố giác, tin báo về tội phạm, kiến nghị khởi tố phục hồi giải quyết + Số tố giác, tin báo về tội phạm, kiến nghị khởi tố mới nhận trong kỳ thống kê + Số tố giác, tin báo về tội phạm, kiến nghị khởi tố nơi khác chuyển đến - Số tố giác, tin báo về tội phạm, kiến nghị khởi tố chuyển đi nơi khác + Số tố giác, tin báo về tội phạm, kiến nghị khởi tố được tách ra từ tố giác, tin báo về tội phạm, kiến nghị khởi tố khác - Số tố giác, tin báo về tội phạm, kiến nghị khởi tố được nhập vào tố giác, tin báo về tội phạm, kiến nghị khởi tố khác.</w:t>
      </w:r>
    </w:p>
    <w:p w14:paraId="4DE483F7"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19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tổng số </w:t>
      </w:r>
      <w:r w:rsidRPr="006F2044">
        <w:rPr>
          <w:rFonts w:ascii="Times New Roman" w:hAnsi="Times New Roman"/>
          <w:bCs/>
          <w:sz w:val="28"/>
          <w:szCs w:val="28"/>
          <w:lang w:val="pt-BR"/>
        </w:rPr>
        <w:t>tố giác, tin báo về tội phạm, kiến nghị khởi tố đã thụ lý, giải quyết theo thẩm quyền</w:t>
      </w:r>
      <w:r w:rsidRPr="006F2044">
        <w:rPr>
          <w:rFonts w:ascii="Times New Roman" w:hAnsi="Times New Roman"/>
          <w:sz w:val="28"/>
          <w:szCs w:val="28"/>
          <w:lang w:val="pt-BR"/>
        </w:rPr>
        <w:t>.</w:t>
      </w:r>
    </w:p>
    <w:p w14:paraId="52A7680E"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20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tổng số </w:t>
      </w:r>
      <w:r w:rsidRPr="006F2044">
        <w:rPr>
          <w:rFonts w:ascii="Times New Roman" w:hAnsi="Times New Roman"/>
          <w:bCs/>
          <w:sz w:val="28"/>
          <w:szCs w:val="28"/>
          <w:lang w:val="pt-BR"/>
        </w:rPr>
        <w:t>tố giác, tin báo về tội phạm, kiến nghị khởi tố đã thụ lý, giải quyết theo thẩm quyền</w:t>
      </w:r>
      <w:r w:rsidRPr="006F2044">
        <w:rPr>
          <w:rFonts w:ascii="Times New Roman" w:hAnsi="Times New Roman"/>
          <w:sz w:val="28"/>
          <w:szCs w:val="28"/>
          <w:lang w:val="pt-BR"/>
        </w:rPr>
        <w:t>.</w:t>
      </w:r>
    </w:p>
    <w:p w14:paraId="7B4FCC4E"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21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tổng số </w:t>
      </w:r>
      <w:r w:rsidRPr="006F2044">
        <w:rPr>
          <w:rFonts w:ascii="Times New Roman" w:hAnsi="Times New Roman"/>
          <w:bCs/>
          <w:sz w:val="28"/>
          <w:szCs w:val="28"/>
          <w:lang w:val="pt-BR"/>
        </w:rPr>
        <w:t>tố giác, tin báo về tội phạm, kiến nghị khởi tố đã thụ lý, giải quyết theo thẩm quyền</w:t>
      </w:r>
      <w:r w:rsidRPr="006F2044">
        <w:rPr>
          <w:rFonts w:ascii="Times New Roman" w:hAnsi="Times New Roman"/>
          <w:sz w:val="28"/>
          <w:szCs w:val="28"/>
          <w:lang w:val="pt-BR"/>
        </w:rPr>
        <w:t>.</w:t>
      </w:r>
    </w:p>
    <w:p w14:paraId="3F5DC9C4"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22 (</w:t>
      </w:r>
      <w:r w:rsidRPr="006F2044">
        <w:rPr>
          <w:rFonts w:ascii="Times New Roman" w:hAnsi="Times New Roman"/>
          <w:b/>
          <w:bCs/>
          <w:sz w:val="28"/>
          <w:szCs w:val="28"/>
          <w:lang w:val="pt-BR"/>
        </w:rPr>
        <w:t>Số tố giác, tin báo... về tội phạm CQĐT Công an nhân dân phải giải quyết</w:t>
      </w:r>
      <w:r w:rsidRPr="006F2044">
        <w:rPr>
          <w:rFonts w:ascii="Times New Roman" w:hAnsi="Times New Roman"/>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mà Cơ quan điều tra của Công an nhân dân phải giải quyết trong tổng số </w:t>
      </w:r>
      <w:r w:rsidRPr="006F2044">
        <w:rPr>
          <w:rFonts w:ascii="Times New Roman" w:hAnsi="Times New Roman"/>
          <w:bCs/>
          <w:sz w:val="28"/>
          <w:szCs w:val="28"/>
          <w:lang w:val="pt-BR"/>
        </w:rPr>
        <w:t>tố giác, tin báo về tội phạm, kiến nghị khởi tố đã thụ lý, giải quyết theo thẩm quyền tại Dòng 18</w:t>
      </w:r>
      <w:r w:rsidRPr="006F2044">
        <w:rPr>
          <w:rFonts w:ascii="Times New Roman" w:hAnsi="Times New Roman"/>
          <w:sz w:val="28"/>
          <w:szCs w:val="28"/>
          <w:lang w:val="pt-BR"/>
        </w:rPr>
        <w:t xml:space="preserve">. </w:t>
      </w:r>
    </w:p>
    <w:p w14:paraId="0C1240BE"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Dòng 22a (Số tố giác, tin báo về tội phạm Công an xã, phường, thị trấn, Đồn Công an, Trạm Công an chuyển đến)</w:t>
      </w:r>
      <w:r w:rsidRPr="006F2044">
        <w:rPr>
          <w:rFonts w:ascii="Times New Roman" w:hAnsi="Times New Roman"/>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mà Công an xã, phường, thị trấn, Đồn Công an, Trạm Công an chuyển đến Cơ quan điều tra của Công an nhân dân giải quyết trong tổng số </w:t>
      </w:r>
      <w:r w:rsidRPr="006F2044">
        <w:rPr>
          <w:rFonts w:ascii="Times New Roman" w:hAnsi="Times New Roman"/>
          <w:bCs/>
          <w:sz w:val="28"/>
          <w:szCs w:val="28"/>
          <w:lang w:val="pt-BR"/>
        </w:rPr>
        <w:t xml:space="preserve">tố giác, tin báo về tội phạm, kiến nghị khởi tố </w:t>
      </w:r>
      <w:r w:rsidRPr="006F2044">
        <w:rPr>
          <w:rFonts w:ascii="Times New Roman" w:hAnsi="Times New Roman"/>
          <w:sz w:val="28"/>
          <w:szCs w:val="28"/>
          <w:lang w:val="pt-BR"/>
        </w:rPr>
        <w:t xml:space="preserve">Cơ quan điều tra của Công an nhân dân </w:t>
      </w:r>
      <w:r w:rsidRPr="006F2044">
        <w:rPr>
          <w:rFonts w:ascii="Times New Roman" w:hAnsi="Times New Roman"/>
          <w:bCs/>
          <w:sz w:val="28"/>
          <w:szCs w:val="28"/>
          <w:lang w:val="pt-BR"/>
        </w:rPr>
        <w:t>đã thụ lý, giải quyết theo thẩm quyền tại Dòng 22</w:t>
      </w:r>
      <w:r w:rsidRPr="006F2044">
        <w:rPr>
          <w:rFonts w:ascii="Times New Roman" w:hAnsi="Times New Roman"/>
          <w:sz w:val="28"/>
          <w:szCs w:val="28"/>
          <w:lang w:val="pt-BR"/>
        </w:rPr>
        <w:t>.</w:t>
      </w:r>
    </w:p>
    <w:p w14:paraId="334A7903"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sz w:val="28"/>
          <w:szCs w:val="28"/>
          <w:lang w:val="pt-BR"/>
        </w:rPr>
        <w:t>- Dòng 23 (</w:t>
      </w:r>
      <w:r w:rsidRPr="006F2044">
        <w:rPr>
          <w:rFonts w:ascii="Times New Roman" w:hAnsi="Times New Roman"/>
          <w:b/>
          <w:bCs/>
          <w:sz w:val="28"/>
          <w:szCs w:val="28"/>
          <w:lang w:val="pt-BR"/>
        </w:rPr>
        <w:t>Số tố giác, tin báo về tội phạm, kiến nghị khởi tố đã giải quyết</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tố giác, tin báo về tội phạm, kiến nghị khởi tố mà cơ quan có thẩm quyền giải quyết điều tra đã ban hành quyết khởi tố vụ án hình sự (Điều 154 BLTTHS) hoặc quyết định không khởi tố vụ án hình sự (Điều 157 BLTTHS).</w:t>
      </w:r>
    </w:p>
    <w:p w14:paraId="4B114693"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24 (Số tố giác, tin báo về tội phạm, kiến nghị khởi tố đã quyết định khởi tố vụ án hình sự):</w:t>
      </w:r>
      <w:r w:rsidRPr="006F2044">
        <w:rPr>
          <w:rFonts w:ascii="Times New Roman" w:hAnsi="Times New Roman"/>
          <w:sz w:val="28"/>
          <w:szCs w:val="28"/>
          <w:lang w:val="pt-BR"/>
        </w:rPr>
        <w:t xml:space="preserve"> thống kê số tố giác, tin báo về tội phạm, kiến nghị khởi tố mà cơ quan có thẩm quyền giải quyết đã ban hành quyết định khởi tố vụ án hình sự trong kỳ thống kê (Điều 154 BLTTHS).</w:t>
      </w:r>
    </w:p>
    <w:p w14:paraId="70CD511D"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25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w:t>
      </w:r>
      <w:r w:rsidRPr="006F2044">
        <w:rPr>
          <w:rFonts w:ascii="Times New Roman" w:hAnsi="Times New Roman"/>
          <w:spacing w:val="-4"/>
          <w:sz w:val="28"/>
          <w:szCs w:val="28"/>
          <w:lang w:val="pt-BR"/>
        </w:rPr>
        <w:t xml:space="preserve">số </w:t>
      </w:r>
      <w:r w:rsidRPr="006F2044">
        <w:rPr>
          <w:rFonts w:ascii="Times New Roman" w:hAnsi="Times New Roman"/>
          <w:bCs/>
          <w:spacing w:val="-4"/>
          <w:sz w:val="28"/>
          <w:szCs w:val="28"/>
          <w:lang w:val="pt-BR"/>
        </w:rPr>
        <w:t>tố giác, tin báo về tội phạm, kiến nghị khởi tố đã quyết định khởi tố vụ án hình sự</w:t>
      </w:r>
      <w:r w:rsidRPr="006F2044">
        <w:rPr>
          <w:rFonts w:ascii="Times New Roman" w:hAnsi="Times New Roman"/>
          <w:spacing w:val="-4"/>
          <w:sz w:val="28"/>
          <w:szCs w:val="28"/>
          <w:lang w:val="pt-BR"/>
        </w:rPr>
        <w:t>.</w:t>
      </w:r>
    </w:p>
    <w:p w14:paraId="0FADABF7"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26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đã quyết định khởi tố vụ án hình sự</w:t>
      </w:r>
      <w:r w:rsidRPr="006F2044">
        <w:rPr>
          <w:rFonts w:ascii="Times New Roman" w:hAnsi="Times New Roman"/>
          <w:sz w:val="28"/>
          <w:szCs w:val="28"/>
          <w:lang w:val="pt-BR"/>
        </w:rPr>
        <w:t>.</w:t>
      </w:r>
    </w:p>
    <w:p w14:paraId="14AAE1E6"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27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đã quyết định khởi tố vụ án hình sự</w:t>
      </w:r>
      <w:r w:rsidRPr="006F2044">
        <w:rPr>
          <w:rFonts w:ascii="Times New Roman" w:hAnsi="Times New Roman"/>
          <w:sz w:val="28"/>
          <w:szCs w:val="28"/>
          <w:lang w:val="pt-BR"/>
        </w:rPr>
        <w:t>.</w:t>
      </w:r>
    </w:p>
    <w:p w14:paraId="7AA8ECBF"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28</w:t>
      </w:r>
      <w:r w:rsidRPr="006F2044">
        <w:rPr>
          <w:rFonts w:ascii="Times New Roman" w:hAnsi="Times New Roman"/>
          <w:sz w:val="28"/>
          <w:szCs w:val="28"/>
          <w:lang w:val="pt-BR"/>
        </w:rPr>
        <w:t xml:space="preserve"> (</w:t>
      </w:r>
      <w:r w:rsidRPr="006F2044">
        <w:rPr>
          <w:rFonts w:ascii="Times New Roman" w:hAnsi="Times New Roman"/>
          <w:b/>
          <w:spacing w:val="-4"/>
          <w:sz w:val="28"/>
          <w:szCs w:val="28"/>
          <w:lang w:val="pt-BR"/>
        </w:rPr>
        <w:t>Do CQĐT của Công an nhân dân khởi tố</w:t>
      </w:r>
      <w:r w:rsidRPr="006F2044">
        <w:rPr>
          <w:rFonts w:ascii="Times New Roman" w:hAnsi="Times New Roman"/>
          <w:sz w:val="28"/>
          <w:szCs w:val="28"/>
          <w:lang w:val="pt-BR"/>
        </w:rPr>
        <w:t xml:space="preserve">): thống kê số tố giác, tin báo về tội phạm, kiến nghị khởi tố do </w:t>
      </w:r>
      <w:r w:rsidRPr="006F2044">
        <w:rPr>
          <w:rFonts w:ascii="Times New Roman" w:hAnsi="Times New Roman"/>
          <w:spacing w:val="-4"/>
          <w:sz w:val="28"/>
          <w:szCs w:val="28"/>
          <w:lang w:val="pt-BR"/>
        </w:rPr>
        <w:t xml:space="preserve">Cơ quan điều tra của Công an nhân dân quyết định khởi tố vụ án hình sự trong số </w:t>
      </w:r>
      <w:r w:rsidRPr="006F2044">
        <w:rPr>
          <w:rFonts w:ascii="Times New Roman" w:hAnsi="Times New Roman"/>
          <w:bCs/>
          <w:sz w:val="28"/>
          <w:szCs w:val="28"/>
          <w:lang w:val="pt-BR"/>
        </w:rPr>
        <w:t>tố giác, tin báo về tội phạm, kiến nghị khởi tố đã quyết định khởi tố vụ án hình sự</w:t>
      </w:r>
      <w:r w:rsidRPr="006F2044">
        <w:rPr>
          <w:rFonts w:ascii="Times New Roman" w:hAnsi="Times New Roman"/>
          <w:spacing w:val="-4"/>
          <w:sz w:val="28"/>
          <w:szCs w:val="28"/>
          <w:lang w:val="pt-BR"/>
        </w:rPr>
        <w:t>.</w:t>
      </w:r>
      <w:r w:rsidRPr="006F2044">
        <w:rPr>
          <w:rFonts w:ascii="Times New Roman" w:hAnsi="Times New Roman"/>
          <w:sz w:val="28"/>
          <w:szCs w:val="28"/>
          <w:lang w:val="pt-BR"/>
        </w:rPr>
        <w:t xml:space="preserve"> </w:t>
      </w:r>
    </w:p>
    <w:p w14:paraId="3D8F646E" w14:textId="77777777" w:rsidR="001E4E25" w:rsidRPr="006F2044" w:rsidRDefault="001E4E25" w:rsidP="008C59B5">
      <w:pPr>
        <w:rPr>
          <w:rFonts w:ascii="Times New Roman" w:hAnsi="Times New Roman"/>
          <w:b/>
          <w:i/>
          <w:sz w:val="28"/>
          <w:szCs w:val="28"/>
          <w:lang w:val="pt-BR"/>
        </w:rPr>
      </w:pPr>
      <w:r w:rsidRPr="006F2044">
        <w:rPr>
          <w:rFonts w:ascii="Times New Roman" w:hAnsi="Times New Roman"/>
          <w:b/>
          <w:i/>
          <w:sz w:val="28"/>
          <w:szCs w:val="28"/>
          <w:lang w:val="pt-BR"/>
        </w:rPr>
        <w:t xml:space="preserve">- Dòng 28a (Số tố giác, tin báo về tội phạm Công an xã, phường, thị trấn, Đồn Công an, Trạm Công an chuyển đến):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mà Công an xã, phường, thị trấn, Đồn Công an, Trạm Công an chuyển đến Cơ quan điều tra của Công an nhân dân giải quyết và </w:t>
      </w:r>
      <w:r w:rsidRPr="006F2044">
        <w:rPr>
          <w:rFonts w:ascii="Times New Roman" w:hAnsi="Times New Roman"/>
          <w:spacing w:val="-4"/>
          <w:sz w:val="28"/>
          <w:szCs w:val="28"/>
          <w:lang w:val="pt-BR"/>
        </w:rPr>
        <w:t>Cơ quan điều tra của Công an nhân dân quyết định khởi tố vụ án hình sự.</w:t>
      </w:r>
    </w:p>
    <w:p w14:paraId="410CB258" w14:textId="77777777" w:rsidR="001E4E25" w:rsidRPr="006F2044" w:rsidRDefault="001E4E25" w:rsidP="008C59B5">
      <w:pPr>
        <w:rPr>
          <w:rFonts w:ascii="Times New Roman" w:hAnsi="Times New Roman"/>
          <w:b/>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29</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Số tố giác, tin báo... đã khởi tố theo yêu cầu của Viện kiểm sát</w:t>
      </w:r>
      <w:r w:rsidRPr="006F2044">
        <w:rPr>
          <w:rFonts w:ascii="Times New Roman" w:hAnsi="Times New Roman"/>
          <w:sz w:val="28"/>
          <w:szCs w:val="28"/>
          <w:lang w:val="pt-BR"/>
        </w:rPr>
        <w:t>): thống kê số tố giác, tin báo về tội phạm, kiến nghị khởi tố được CQĐT của Công an nhân dân, Quân đội nhân dân đã quyết định khởi tố vụ án hình sự theo yêu cầu của Viện kiểm sát.</w:t>
      </w:r>
    </w:p>
    <w:p w14:paraId="1F22A067"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30 (Số tố giác, tin báo về tội phạm, kiến nghị khởi tố đã quyết định không khởi tố vụ án hình sự):</w:t>
      </w:r>
      <w:r w:rsidRPr="006F2044">
        <w:rPr>
          <w:rFonts w:ascii="Times New Roman" w:hAnsi="Times New Roman"/>
          <w:sz w:val="28"/>
          <w:szCs w:val="28"/>
          <w:lang w:val="pt-BR"/>
        </w:rPr>
        <w:t xml:space="preserve"> thống kê số tố giác, tin báo về tội phạm, kiến nghị khởi tố mà cơ quan có thẩm quyền giải quyết đã ban hành quyết định không khởi tố vụ án hình sự trong kỳ thống kê khi có các căn cứ quy định tại Điều 157 BLTTHS (không có sự việc phạm tội, hành vi không cấu thành tội phạm...). </w:t>
      </w:r>
      <w:r w:rsidRPr="006F2044">
        <w:rPr>
          <w:rFonts w:ascii="Times New Roman" w:hAnsi="Times New Roman"/>
          <w:b/>
          <w:i/>
          <w:sz w:val="28"/>
          <w:szCs w:val="28"/>
          <w:lang w:val="pt-BR"/>
        </w:rPr>
        <w:t>Số liệu này không bao gồm số liệu ở Dòng 52a.</w:t>
      </w:r>
    </w:p>
    <w:p w14:paraId="0E705F5F"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31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đã quyết định không khởi tố vụ án hình sự</w:t>
      </w:r>
      <w:r w:rsidRPr="006F2044">
        <w:rPr>
          <w:rFonts w:ascii="Times New Roman" w:hAnsi="Times New Roman"/>
          <w:sz w:val="28"/>
          <w:szCs w:val="28"/>
          <w:lang w:val="pt-BR"/>
        </w:rPr>
        <w:t>.</w:t>
      </w:r>
    </w:p>
    <w:p w14:paraId="08076BB9"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32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đã quyết định không khởi tố vụ án hình sự</w:t>
      </w:r>
      <w:r w:rsidRPr="006F2044">
        <w:rPr>
          <w:rFonts w:ascii="Times New Roman" w:hAnsi="Times New Roman"/>
          <w:sz w:val="28"/>
          <w:szCs w:val="28"/>
          <w:lang w:val="pt-BR"/>
        </w:rPr>
        <w:t>.</w:t>
      </w:r>
    </w:p>
    <w:p w14:paraId="1FBC5221"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33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 xml:space="preserve">tố </w:t>
      </w:r>
      <w:r w:rsidRPr="006F2044">
        <w:rPr>
          <w:rFonts w:ascii="Times New Roman" w:hAnsi="Times New Roman"/>
          <w:bCs/>
          <w:spacing w:val="-4"/>
          <w:sz w:val="28"/>
          <w:szCs w:val="28"/>
          <w:lang w:val="pt-BR"/>
        </w:rPr>
        <w:t>giác, tin báo về tội phạm, kiến nghị khởi tố đã quyết định không khởi tố vụ án hình sự</w:t>
      </w:r>
      <w:r w:rsidRPr="006F2044">
        <w:rPr>
          <w:rFonts w:ascii="Times New Roman" w:hAnsi="Times New Roman"/>
          <w:spacing w:val="-4"/>
          <w:sz w:val="28"/>
          <w:szCs w:val="28"/>
          <w:lang w:val="pt-BR"/>
        </w:rPr>
        <w:t>.</w:t>
      </w:r>
    </w:p>
    <w:p w14:paraId="16A77F20" w14:textId="77777777" w:rsidR="001E4E25" w:rsidRPr="006F2044" w:rsidRDefault="001E4E25" w:rsidP="008C59B5">
      <w:pPr>
        <w:rPr>
          <w:rFonts w:ascii="Times New Roman" w:hAnsi="Times New Roman"/>
          <w:b/>
          <w:bCs/>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34 (</w:t>
      </w:r>
      <w:r w:rsidRPr="006F2044">
        <w:rPr>
          <w:rFonts w:ascii="Times New Roman" w:hAnsi="Times New Roman"/>
          <w:b/>
          <w:bCs/>
          <w:sz w:val="28"/>
          <w:szCs w:val="28"/>
          <w:lang w:val="pt-BR"/>
        </w:rPr>
        <w:t>Do CQĐT của Công an nhân dân quyết định không khởi tố</w:t>
      </w:r>
      <w:r w:rsidRPr="006F2044">
        <w:rPr>
          <w:rFonts w:ascii="Times New Roman" w:hAnsi="Times New Roman"/>
          <w:b/>
          <w:spacing w:val="-4"/>
          <w:sz w:val="28"/>
          <w:szCs w:val="28"/>
          <w:lang w:val="pt-BR"/>
        </w:rPr>
        <w:t xml:space="preserve">):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do </w:t>
      </w:r>
      <w:r w:rsidRPr="006F2044">
        <w:rPr>
          <w:rFonts w:ascii="Times New Roman" w:hAnsi="Times New Roman"/>
          <w:bCs/>
          <w:sz w:val="28"/>
          <w:szCs w:val="28"/>
          <w:lang w:val="pt-BR"/>
        </w:rPr>
        <w:t>CQĐT của Công an nhân dân quyết định không khởi tố vụ án hình sự</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trong số </w:t>
      </w:r>
      <w:r w:rsidRPr="006F2044">
        <w:rPr>
          <w:rFonts w:ascii="Times New Roman" w:hAnsi="Times New Roman"/>
          <w:bCs/>
          <w:sz w:val="28"/>
          <w:szCs w:val="28"/>
          <w:lang w:val="pt-BR"/>
        </w:rPr>
        <w:t>tố giác, tin báo về tội phạm, kiến nghị khởi tố đã quyết định không khởi tố vụ án hình sự</w:t>
      </w:r>
      <w:r w:rsidRPr="006F2044">
        <w:rPr>
          <w:rFonts w:ascii="Times New Roman" w:hAnsi="Times New Roman"/>
          <w:sz w:val="28"/>
          <w:szCs w:val="28"/>
          <w:lang w:val="pt-BR"/>
        </w:rPr>
        <w:t>.</w:t>
      </w:r>
      <w:r w:rsidRPr="006F2044">
        <w:rPr>
          <w:rFonts w:ascii="Times New Roman" w:hAnsi="Times New Roman"/>
          <w:b/>
          <w:bCs/>
          <w:sz w:val="28"/>
          <w:szCs w:val="28"/>
          <w:lang w:val="pt-BR"/>
        </w:rPr>
        <w:t xml:space="preserve"> </w:t>
      </w:r>
    </w:p>
    <w:p w14:paraId="32C4BEE0" w14:textId="77777777" w:rsidR="001E4E25" w:rsidRPr="006F2044" w:rsidRDefault="001E4E25" w:rsidP="008C59B5">
      <w:pPr>
        <w:rPr>
          <w:rFonts w:ascii="Times New Roman" w:hAnsi="Times New Roman"/>
          <w:i/>
          <w:sz w:val="28"/>
          <w:szCs w:val="28"/>
          <w:lang w:val="pt-BR"/>
        </w:rPr>
      </w:pPr>
      <w:r w:rsidRPr="006F2044">
        <w:rPr>
          <w:rFonts w:ascii="Times New Roman" w:hAnsi="Times New Roman"/>
          <w:b/>
          <w:bCs/>
          <w:i/>
          <w:sz w:val="28"/>
          <w:szCs w:val="28"/>
          <w:lang w:val="pt-BR"/>
        </w:rPr>
        <w:t>- Dòng 34a (Số tố giác, tin báo về tội phạm Công an xã, phường, thị trấn, Đồn Công an, Trạm Công an chuyển đến):</w:t>
      </w:r>
      <w:r w:rsidRPr="006F2044">
        <w:rPr>
          <w:rFonts w:ascii="Times New Roman" w:hAnsi="Times New Roman"/>
          <w:bCs/>
          <w:spacing w:val="-2"/>
          <w:sz w:val="28"/>
          <w:szCs w:val="28"/>
          <w:lang w:val="pt-BR"/>
        </w:rPr>
        <w:t xml:space="preserve"> thống kê số </w:t>
      </w:r>
      <w:r w:rsidRPr="006F2044">
        <w:rPr>
          <w:rFonts w:ascii="Times New Roman" w:hAnsi="Times New Roman"/>
          <w:sz w:val="28"/>
          <w:szCs w:val="28"/>
          <w:lang w:val="pt-BR"/>
        </w:rPr>
        <w:t xml:space="preserve">tố giác, tin báo về tội phạm, kiến nghị khởi tố mà Công an xã, phường, thị trấn, Đồn Công an, Trạm Công an chuyển đến Cơ quan điều tra của Công an nhân dân giải quyết và </w:t>
      </w:r>
      <w:r w:rsidRPr="006F2044">
        <w:rPr>
          <w:rFonts w:ascii="Times New Roman" w:hAnsi="Times New Roman"/>
          <w:spacing w:val="-4"/>
          <w:sz w:val="28"/>
          <w:szCs w:val="28"/>
          <w:lang w:val="pt-BR"/>
        </w:rPr>
        <w:t>Cơ quan điều tra của Công an nhân dân quyết định không khởi tố vụ án hình sự.</w:t>
      </w:r>
    </w:p>
    <w:p w14:paraId="40DB5F75"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35 (</w:t>
      </w:r>
      <w:r w:rsidRPr="006F2044">
        <w:rPr>
          <w:rFonts w:ascii="Times New Roman" w:hAnsi="Times New Roman"/>
          <w:b/>
          <w:spacing w:val="-4"/>
          <w:sz w:val="28"/>
          <w:szCs w:val="28"/>
          <w:lang w:val="pt-BR"/>
        </w:rPr>
        <w:t>Số tố giác, tin báo... chuyển xử lý hành chính hoặc xử lý bằng biện pháp khác</w:t>
      </w:r>
      <w:r w:rsidRPr="006F2044">
        <w:rPr>
          <w:rFonts w:ascii="Times New Roman" w:hAnsi="Times New Roman"/>
          <w:b/>
          <w:bCs/>
          <w:sz w:val="28"/>
          <w:szCs w:val="28"/>
          <w:lang w:val="pt-BR"/>
        </w:rPr>
        <w:t>):</w:t>
      </w:r>
      <w:r w:rsidRPr="006F2044">
        <w:rPr>
          <w:rFonts w:ascii="Times New Roman" w:hAnsi="Times New Roman"/>
          <w:sz w:val="28"/>
          <w:szCs w:val="28"/>
          <w:lang w:val="pt-BR"/>
        </w:rPr>
        <w:t xml:space="preserve"> thống kê số tố giác, tin báo về tội phạm, kiến nghị khởi tố mà cơ quan có thẩm quyền giải quyết đã ban hành quyết định không khởi tố vụ án hình sự và chuyển xử lý hành chính hoặc xử lý bằng biện pháp khác trong kỳ thống kê.</w:t>
      </w:r>
    </w:p>
    <w:p w14:paraId="3AE9DB4E"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36 (Số tố giác, tin báo về tội phạm, kiến nghị khởi tố tạm đình chỉ giải quyết trong kỳ thống kê): </w:t>
      </w:r>
      <w:r w:rsidRPr="006F2044">
        <w:rPr>
          <w:rFonts w:ascii="Times New Roman" w:hAnsi="Times New Roman"/>
          <w:sz w:val="28"/>
          <w:szCs w:val="28"/>
          <w:lang w:val="pt-BR"/>
        </w:rPr>
        <w:t xml:space="preserve">thống kê số tố giác, tin báo về tội phạm, kiến nghị khởi tố mà cơ quan có thẩm quyền giải quyết ban hành quyết định tạm đình chỉ giải quyết trong kỳ thống kê khi có các căn cứ quy định tại Điều 148 BLTTHS. Những tố giác, tin báo về tội phạm, kiến nghị khởi tố có quyết định tạm đình chỉ </w:t>
      </w:r>
      <w:r w:rsidRPr="006F2044">
        <w:rPr>
          <w:rFonts w:ascii="Times New Roman" w:hAnsi="Times New Roman"/>
          <w:spacing w:val="-4"/>
          <w:sz w:val="28"/>
          <w:szCs w:val="28"/>
          <w:lang w:val="pt-BR"/>
        </w:rPr>
        <w:t>nhưng đã quyết định phục hồi ngay trong kỳ thì không thống kê vào các dòng này.</w:t>
      </w:r>
    </w:p>
    <w:p w14:paraId="388F03F9"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37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tạm đình chỉ giải quyết trong kỳ thống kê</w:t>
      </w:r>
      <w:r w:rsidRPr="006F2044">
        <w:rPr>
          <w:rFonts w:ascii="Times New Roman" w:hAnsi="Times New Roman"/>
          <w:sz w:val="28"/>
          <w:szCs w:val="28"/>
          <w:lang w:val="pt-BR"/>
        </w:rPr>
        <w:t>.</w:t>
      </w:r>
    </w:p>
    <w:p w14:paraId="6198299E"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38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tạm đình chỉ giải quyết trong kỳ thống kê</w:t>
      </w:r>
      <w:r w:rsidRPr="006F2044">
        <w:rPr>
          <w:rFonts w:ascii="Times New Roman" w:hAnsi="Times New Roman"/>
          <w:sz w:val="28"/>
          <w:szCs w:val="28"/>
          <w:lang w:val="pt-BR"/>
        </w:rPr>
        <w:t>.</w:t>
      </w:r>
    </w:p>
    <w:p w14:paraId="25817B26"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39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 xml:space="preserve">tố </w:t>
      </w:r>
      <w:r w:rsidRPr="006F2044">
        <w:rPr>
          <w:rFonts w:ascii="Times New Roman" w:hAnsi="Times New Roman"/>
          <w:bCs/>
          <w:spacing w:val="-4"/>
          <w:sz w:val="28"/>
          <w:szCs w:val="28"/>
          <w:lang w:val="pt-BR"/>
        </w:rPr>
        <w:t>giác, tin báo về tội phạm, kiến nghị khởi tố tạm đình chỉ giải quyết trong kỳ thống kê</w:t>
      </w:r>
      <w:r w:rsidRPr="006F2044">
        <w:rPr>
          <w:rFonts w:ascii="Times New Roman" w:hAnsi="Times New Roman"/>
          <w:spacing w:val="-4"/>
          <w:sz w:val="28"/>
          <w:szCs w:val="28"/>
          <w:lang w:val="pt-BR"/>
        </w:rPr>
        <w:t>.</w:t>
      </w:r>
    </w:p>
    <w:p w14:paraId="735E3818" w14:textId="77777777" w:rsidR="001E4E25" w:rsidRPr="006F2044" w:rsidRDefault="001E4E25" w:rsidP="008C59B5">
      <w:pPr>
        <w:rPr>
          <w:rFonts w:ascii="Times New Roman" w:hAnsi="Times New Roman"/>
          <w:b/>
          <w:i/>
          <w:spacing w:val="-4"/>
          <w:sz w:val="28"/>
          <w:szCs w:val="28"/>
          <w:lang w:val="pt-BR"/>
        </w:rPr>
      </w:pPr>
      <w:r w:rsidRPr="006F2044">
        <w:rPr>
          <w:rFonts w:ascii="Times New Roman" w:hAnsi="Times New Roman"/>
          <w:b/>
          <w:i/>
          <w:spacing w:val="-4"/>
          <w:sz w:val="28"/>
          <w:szCs w:val="28"/>
          <w:lang w:val="pt-BR"/>
        </w:rPr>
        <w:t>- Dòng 39a (Số tạm đình chỉ do: Đã trưng cầu giám định, yêu cầu định giá tài sản, yêu cầu nước ngoài tương trợ tư pháp nhưng chưa có kết quả):</w:t>
      </w:r>
    </w:p>
    <w:p w14:paraId="009AE204" w14:textId="77777777" w:rsidR="001E4E25" w:rsidRPr="006F2044" w:rsidRDefault="001E4E25" w:rsidP="008C59B5">
      <w:pPr>
        <w:rPr>
          <w:rFonts w:ascii="Times New Roman" w:hAnsi="Times New Roman"/>
          <w:b/>
          <w:i/>
          <w:spacing w:val="-4"/>
          <w:sz w:val="28"/>
          <w:szCs w:val="28"/>
          <w:lang w:val="pt-BR"/>
        </w:rPr>
      </w:pPr>
      <w:r w:rsidRPr="006F2044">
        <w:rPr>
          <w:rFonts w:ascii="Times New Roman" w:hAnsi="Times New Roman"/>
          <w:b/>
          <w:i/>
          <w:spacing w:val="-4"/>
          <w:sz w:val="28"/>
          <w:szCs w:val="28"/>
          <w:lang w:val="pt-BR"/>
        </w:rPr>
        <w:t>- Dòng 39b (Số tạm đình chỉ do: Đã yêu cầu cơ quan, tổ chức, cá nhân cung cấp tài liệu, đồ vật quan trọng có ý nghĩa quyết định đối với việc khởi tố hoặc không khởi tố vụ án nhưng chưa có kết quả):</w:t>
      </w:r>
    </w:p>
    <w:p w14:paraId="50DD5924" w14:textId="77777777" w:rsidR="001E4E25" w:rsidRPr="006F2044" w:rsidRDefault="001E4E25" w:rsidP="008C59B5">
      <w:pPr>
        <w:rPr>
          <w:rFonts w:ascii="Times New Roman" w:hAnsi="Times New Roman"/>
          <w:b/>
          <w:i/>
          <w:spacing w:val="-4"/>
          <w:sz w:val="28"/>
          <w:szCs w:val="28"/>
          <w:lang w:val="pt-BR"/>
        </w:rPr>
      </w:pPr>
      <w:r w:rsidRPr="006F2044">
        <w:rPr>
          <w:rFonts w:ascii="Times New Roman" w:hAnsi="Times New Roman"/>
          <w:b/>
          <w:i/>
          <w:spacing w:val="-4"/>
          <w:sz w:val="28"/>
          <w:szCs w:val="28"/>
          <w:lang w:val="pt-BR"/>
        </w:rPr>
        <w:t>- Dòng 39c (Số tạm đình chỉ do: Không thể kết thúc việc kiểm tra, xác minh để quyết định khởi tố hoặc không khởi tố vụ án vì lý do bất khả kháng do thiên tai, dịch bệnh):</w:t>
      </w:r>
    </w:p>
    <w:p w14:paraId="56B1A1EE" w14:textId="77777777" w:rsidR="001E4E25" w:rsidRPr="006F2044" w:rsidRDefault="001E4E25" w:rsidP="008C59B5">
      <w:pPr>
        <w:rPr>
          <w:rFonts w:ascii="Times New Roman" w:hAnsi="Times New Roman"/>
          <w:spacing w:val="2"/>
          <w:sz w:val="28"/>
          <w:szCs w:val="28"/>
          <w:lang w:val="pt-BR"/>
        </w:rPr>
      </w:pPr>
      <w:r w:rsidRPr="006F2044">
        <w:rPr>
          <w:rFonts w:ascii="Times New Roman" w:hAnsi="Times New Roman"/>
          <w:spacing w:val="2"/>
          <w:sz w:val="28"/>
          <w:szCs w:val="28"/>
          <w:lang w:val="pt-BR"/>
        </w:rPr>
        <w:t>Các Dòng 39a, 39b, 39c là phân tổ của Dòng 39 và là căn cứ để Cơ quan có thẩm quyền giải quyết tạm đình chỉ giải tố giác, tin báo về tội phạm, kiến nghị khởi tố. Căn cứ vào lí do ghi trong quyết định tạm đình chỉ để thống kê vào dòng tương ứng.</w:t>
      </w:r>
    </w:p>
    <w:p w14:paraId="779E0352" w14:textId="77777777" w:rsidR="00B73617" w:rsidRPr="006F2044" w:rsidRDefault="00B73617" w:rsidP="008C59B5">
      <w:pPr>
        <w:rPr>
          <w:rFonts w:ascii="Times New Roman" w:hAnsi="Times New Roman"/>
          <w:spacing w:val="2"/>
          <w:sz w:val="28"/>
          <w:szCs w:val="28"/>
          <w:lang w:val="pt-BR"/>
        </w:rPr>
      </w:pPr>
      <w:r w:rsidRPr="006F2044">
        <w:rPr>
          <w:rFonts w:ascii="Times New Roman" w:hAnsi="Times New Roman"/>
          <w:b/>
          <w:i/>
          <w:spacing w:val="2"/>
          <w:sz w:val="28"/>
          <w:szCs w:val="28"/>
          <w:lang w:val="pt-BR"/>
        </w:rPr>
        <w:t xml:space="preserve">- Dòng 39d (Số tạm đình chỉ vì lý do khác): </w:t>
      </w:r>
      <w:r w:rsidR="001103EE" w:rsidRPr="006F2044">
        <w:rPr>
          <w:rFonts w:ascii="Times New Roman" w:hAnsi="Times New Roman"/>
          <w:sz w:val="28"/>
          <w:szCs w:val="28"/>
          <w:lang w:val="pt-BR"/>
        </w:rPr>
        <w:t>thống kê số tố giác, tin báo về tội phạm, kiến nghị khởi tố mà cơ quan có thẩm quyền giải quyết ban hành quyết định tạm đình chỉ giải quyết trong kỳ thống kê với lý do khác với các lý do ở các dòng nêu trên.</w:t>
      </w:r>
      <w:r w:rsidR="001103EE" w:rsidRPr="006F2044">
        <w:rPr>
          <w:rFonts w:ascii="Times New Roman" w:hAnsi="Times New Roman"/>
          <w:spacing w:val="2"/>
          <w:sz w:val="28"/>
          <w:szCs w:val="28"/>
          <w:lang w:val="pt-BR"/>
        </w:rPr>
        <w:t xml:space="preserve"> </w:t>
      </w:r>
    </w:p>
    <w:p w14:paraId="03F25528" w14:textId="77777777" w:rsidR="001E4E25" w:rsidRPr="006F2044" w:rsidRDefault="001E4E25" w:rsidP="008C59B5">
      <w:pPr>
        <w:rPr>
          <w:rFonts w:ascii="Times New Roman" w:hAnsi="Times New Roman"/>
          <w:bCs/>
          <w:sz w:val="28"/>
          <w:szCs w:val="28"/>
          <w:lang w:val="pt-BR"/>
        </w:rPr>
      </w:pPr>
      <w:r w:rsidRPr="006F2044">
        <w:rPr>
          <w:rFonts w:ascii="Times New Roman" w:hAnsi="Times New Roman"/>
          <w:b/>
          <w:sz w:val="28"/>
          <w:szCs w:val="28"/>
          <w:lang w:val="pt-BR"/>
        </w:rPr>
        <w:t>- Dòng 40 (</w:t>
      </w:r>
      <w:r w:rsidRPr="006F2044">
        <w:rPr>
          <w:rFonts w:ascii="Times New Roman" w:hAnsi="Times New Roman"/>
          <w:b/>
          <w:bCs/>
          <w:sz w:val="28"/>
          <w:szCs w:val="28"/>
          <w:lang w:val="pt-BR"/>
        </w:rPr>
        <w:t>Số tố giác, tin báo về tội phạm, kiến nghị khởi tố đã quá hạn khi ra QĐ khởi tố, QĐ không khởi tố hoặc tạm đình chỉ</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thống kê số tố giác, tin báo về tội phạm, kiến nghị khởi tố thụ lý giải quyết (của kỳ thống kê trước hoặc trong kỳ thống kê) đã quá thời hạn giải quyết, </w:t>
      </w:r>
      <w:r w:rsidRPr="006F2044">
        <w:rPr>
          <w:rFonts w:ascii="Times New Roman" w:hAnsi="Times New Roman"/>
          <w:bCs/>
          <w:sz w:val="28"/>
          <w:szCs w:val="28"/>
          <w:lang w:val="pt-BR"/>
        </w:rPr>
        <w:t>nay đã được cơ quan cơ quan có thẩm quyền ban hành quyết định khởi tố, quyết định không khởi tố vụ án hình sự hoặc tạm đình chỉ giải quyết trong kỳ thống kê.</w:t>
      </w:r>
    </w:p>
    <w:p w14:paraId="02B99675"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41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đã quá thời hạn khi ra QĐ khởi tố, QĐ không khởi tố hoặc tạm đình chỉ giải quyết trong kỳ thống kê</w:t>
      </w:r>
      <w:r w:rsidRPr="006F2044">
        <w:rPr>
          <w:rFonts w:ascii="Times New Roman" w:hAnsi="Times New Roman"/>
          <w:sz w:val="28"/>
          <w:szCs w:val="28"/>
          <w:lang w:val="pt-BR"/>
        </w:rPr>
        <w:t>.</w:t>
      </w:r>
    </w:p>
    <w:p w14:paraId="24CDBF74"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42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đã quá thời hạn khi ra QĐ khởi tố, QĐ không khởi tố hoặc tạm đình chỉ giải quyết trong kỳ thống kê</w:t>
      </w:r>
      <w:r w:rsidRPr="006F2044">
        <w:rPr>
          <w:rFonts w:ascii="Times New Roman" w:hAnsi="Times New Roman"/>
          <w:sz w:val="28"/>
          <w:szCs w:val="28"/>
          <w:lang w:val="pt-BR"/>
        </w:rPr>
        <w:t>.</w:t>
      </w:r>
    </w:p>
    <w:p w14:paraId="04367A6C"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43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đã quá thời hạn khi ra QĐ khởi tố, QĐ không khởi tố hoặc tạm đình chỉ giải quyết trong kỳ thống kê</w:t>
      </w:r>
      <w:r w:rsidRPr="006F2044">
        <w:rPr>
          <w:rFonts w:ascii="Times New Roman" w:hAnsi="Times New Roman"/>
          <w:sz w:val="28"/>
          <w:szCs w:val="28"/>
          <w:lang w:val="pt-BR"/>
        </w:rPr>
        <w:t>.</w:t>
      </w:r>
    </w:p>
    <w:p w14:paraId="39032AF8"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44 (Số tố giác, tin báo về tội phạm, kiến nghị khởi tố chưa giải quyết xong):</w:t>
      </w:r>
      <w:r w:rsidRPr="006F2044">
        <w:rPr>
          <w:rFonts w:ascii="Times New Roman" w:hAnsi="Times New Roman"/>
          <w:sz w:val="28"/>
          <w:szCs w:val="28"/>
          <w:lang w:val="pt-BR"/>
        </w:rPr>
        <w:t xml:space="preserve"> thống kê số tố giác, tin báo về tội phạm, kiến nghị khởi tố còn lại tính đến cuối kỳ thống kê chưa ban hành các quyết định giải quyết (quyết định khởi tố vụ án hình sự hoặc quyết định không khởi tố vụ án hình sự).</w:t>
      </w:r>
    </w:p>
    <w:p w14:paraId="49944C9A" w14:textId="77777777" w:rsidR="001E4E25" w:rsidRPr="006F2044" w:rsidRDefault="001E4E25" w:rsidP="008C59B5">
      <w:pPr>
        <w:rPr>
          <w:rFonts w:ascii="Times New Roman" w:hAnsi="Times New Roman"/>
          <w:bCs/>
          <w:i/>
          <w:sz w:val="28"/>
          <w:szCs w:val="28"/>
          <w:lang w:val="pt-BR"/>
        </w:rPr>
      </w:pPr>
      <w:r w:rsidRPr="006F2044">
        <w:rPr>
          <w:rFonts w:ascii="Times New Roman" w:hAnsi="Times New Roman"/>
          <w:b/>
          <w:i/>
          <w:sz w:val="28"/>
          <w:szCs w:val="28"/>
          <w:lang w:val="pt-BR"/>
        </w:rPr>
        <w:t>Lưu ý:</w:t>
      </w:r>
      <w:r w:rsidRPr="006F2044">
        <w:rPr>
          <w:rFonts w:ascii="Times New Roman" w:hAnsi="Times New Roman"/>
          <w:sz w:val="28"/>
          <w:szCs w:val="28"/>
          <w:lang w:val="pt-BR"/>
        </w:rPr>
        <w:t xml:space="preserve"> </w:t>
      </w:r>
      <w:r w:rsidRPr="006F2044">
        <w:rPr>
          <w:rFonts w:ascii="Times New Roman" w:hAnsi="Times New Roman"/>
          <w:i/>
          <w:sz w:val="28"/>
          <w:szCs w:val="28"/>
          <w:lang w:val="pt-BR"/>
        </w:rPr>
        <w:t xml:space="preserve">Dòng 44 không bao gồm số </w:t>
      </w:r>
      <w:r w:rsidRPr="006F2044">
        <w:rPr>
          <w:rFonts w:ascii="Times New Roman" w:hAnsi="Times New Roman"/>
          <w:bCs/>
          <w:i/>
          <w:sz w:val="28"/>
          <w:szCs w:val="28"/>
          <w:lang w:val="pt-BR"/>
        </w:rPr>
        <w:t>tố giác, tin báo về tội phạm, kiến nghị khởi tố tạm đình chỉ giải quyết.</w:t>
      </w:r>
    </w:p>
    <w:p w14:paraId="594B87FC"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45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chưa giải quyết xong</w:t>
      </w:r>
      <w:r w:rsidRPr="006F2044">
        <w:rPr>
          <w:rFonts w:ascii="Times New Roman" w:hAnsi="Times New Roman"/>
          <w:sz w:val="28"/>
          <w:szCs w:val="28"/>
          <w:lang w:val="pt-BR"/>
        </w:rPr>
        <w:t>.</w:t>
      </w:r>
    </w:p>
    <w:p w14:paraId="41ACB8CC"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46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tố giác, tin báo về tội phạm, kiến nghị khởi tố chưa giải quyết xong</w:t>
      </w:r>
      <w:r w:rsidRPr="006F2044">
        <w:rPr>
          <w:rFonts w:ascii="Times New Roman" w:hAnsi="Times New Roman"/>
          <w:sz w:val="28"/>
          <w:szCs w:val="28"/>
          <w:lang w:val="pt-BR"/>
        </w:rPr>
        <w:t>.</w:t>
      </w:r>
    </w:p>
    <w:p w14:paraId="1A3A3351" w14:textId="77777777" w:rsidR="001E4E25" w:rsidRPr="006F2044" w:rsidRDefault="001E4E25" w:rsidP="008C59B5">
      <w:pPr>
        <w:rPr>
          <w:rFonts w:ascii="Times New Roman" w:hAnsi="Times New Roman"/>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47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tố giác, tin báo về tội phạm, kiến nghị khởi tố chưa giải quyết xong</w:t>
      </w:r>
      <w:r w:rsidRPr="006F2044">
        <w:rPr>
          <w:rFonts w:ascii="Times New Roman" w:hAnsi="Times New Roman"/>
          <w:sz w:val="28"/>
          <w:szCs w:val="28"/>
          <w:lang w:val="pt-BR"/>
        </w:rPr>
        <w:t>.</w:t>
      </w:r>
    </w:p>
    <w:p w14:paraId="45CF6FA9"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48</w:t>
      </w:r>
      <w:r w:rsidRPr="006F2044">
        <w:rPr>
          <w:rFonts w:ascii="Times New Roman" w:hAnsi="Times New Roman"/>
          <w:sz w:val="28"/>
          <w:szCs w:val="28"/>
          <w:lang w:val="pt-BR"/>
        </w:rPr>
        <w:t xml:space="preserve"> (</w:t>
      </w:r>
      <w:r w:rsidRPr="006F2044">
        <w:rPr>
          <w:rFonts w:ascii="Times New Roman" w:hAnsi="Times New Roman"/>
          <w:b/>
          <w:spacing w:val="-4"/>
          <w:sz w:val="28"/>
          <w:szCs w:val="28"/>
          <w:lang w:val="pt-BR"/>
        </w:rPr>
        <w:t>Thuộc thẩm quyền CQĐT của Công an nhân dân</w:t>
      </w:r>
      <w:r w:rsidRPr="006F2044">
        <w:rPr>
          <w:rFonts w:ascii="Times New Roman" w:hAnsi="Times New Roman"/>
          <w:sz w:val="28"/>
          <w:szCs w:val="28"/>
          <w:lang w:val="pt-BR"/>
        </w:rPr>
        <w:t xml:space="preserve">): thống kê số tố giác, tin báo về tội phạm, kiến nghị khởi tố còn lại chưa giải quyết thuộc thẩm quyền giải quyết CQĐT của Công an nhân dân tính đến cuối kỳ thống kê. </w:t>
      </w:r>
    </w:p>
    <w:p w14:paraId="41FB79F1"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Dòng 49 (Số đã quá thời hạn giải quyết):</w:t>
      </w:r>
      <w:r w:rsidRPr="006F2044">
        <w:rPr>
          <w:rFonts w:ascii="Times New Roman" w:hAnsi="Times New Roman"/>
          <w:sz w:val="28"/>
          <w:szCs w:val="28"/>
          <w:lang w:val="pt-BR"/>
        </w:rPr>
        <w:t xml:space="preserve"> thống kê số tố giác, tin báo về tội phạm, kiến nghị khởi tố còn lại chưa giải quyết xong nhưng đã quá thời hạn giải quyết theo quy định tại Điều 147 BLTTHS.</w:t>
      </w:r>
    </w:p>
    <w:p w14:paraId="6781DA54"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xml:space="preserve">- </w:t>
      </w:r>
      <w:r w:rsidRPr="006F2044">
        <w:rPr>
          <w:rFonts w:ascii="Times New Roman" w:hAnsi="Times New Roman"/>
          <w:b/>
          <w:sz w:val="28"/>
          <w:szCs w:val="28"/>
          <w:lang w:val="pt-BR"/>
        </w:rPr>
        <w:t>Dòng 50 (Cơ quan điều tra của Công an nhân dân)</w:t>
      </w:r>
      <w:r w:rsidRPr="006F2044">
        <w:rPr>
          <w:rFonts w:ascii="Times New Roman" w:hAnsi="Times New Roman"/>
          <w:sz w:val="28"/>
          <w:szCs w:val="28"/>
          <w:lang w:val="pt-BR"/>
        </w:rPr>
        <w:t>: thống kê số tố giác, tin báo về tội phạm, kiến nghị khởi tố đã quá thời hạn giải quyết thuộc trách nhiệm Cơ quan điều tra của Công an nhân dân.</w:t>
      </w:r>
    </w:p>
    <w:p w14:paraId="7BA1C92A"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i/>
          <w:sz w:val="28"/>
          <w:szCs w:val="28"/>
          <w:lang w:val="pt-BR"/>
        </w:rPr>
        <w:t xml:space="preserve">- </w:t>
      </w:r>
      <w:r w:rsidRPr="006F2044">
        <w:rPr>
          <w:rFonts w:ascii="Times New Roman" w:hAnsi="Times New Roman"/>
          <w:b/>
          <w:sz w:val="28"/>
          <w:szCs w:val="28"/>
          <w:lang w:val="pt-BR"/>
        </w:rPr>
        <w:t>Dòng 51 (</w:t>
      </w:r>
      <w:r w:rsidRPr="006F2044">
        <w:rPr>
          <w:rFonts w:ascii="Times New Roman" w:hAnsi="Times New Roman"/>
          <w:b/>
          <w:bCs/>
          <w:sz w:val="28"/>
          <w:szCs w:val="28"/>
          <w:lang w:val="pt-BR"/>
        </w:rPr>
        <w:t>Số tố giác, tin báo về tội phạm, kiến nghị khởi</w:t>
      </w:r>
      <w:r w:rsidRPr="006F2044">
        <w:rPr>
          <w:rFonts w:ascii="Times New Roman" w:hAnsi="Times New Roman"/>
          <w:b/>
          <w:spacing w:val="-4"/>
          <w:sz w:val="28"/>
          <w:szCs w:val="28"/>
          <w:lang w:val="pt-BR"/>
        </w:rPr>
        <w:t xml:space="preserve"> tố VKS yêu cầu kiểm tra, xác minh</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thống kê số tố giác, tin báo về tội phạm, kiến nghị khởi tố mà cơ quan Viện kiểm sát yêu cầu CQĐT, cơ quan được giao tiến hành một số hoạt động điều tra tiến hành kiểm tra, xác minh để làm rõ nguồn thông tin về tội phạm. </w:t>
      </w:r>
    </w:p>
    <w:p w14:paraId="08AF4BBE"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52 (</w:t>
      </w:r>
      <w:r w:rsidRPr="006F2044">
        <w:rPr>
          <w:rFonts w:ascii="Times New Roman" w:hAnsi="Times New Roman"/>
          <w:b/>
          <w:bCs/>
          <w:sz w:val="28"/>
          <w:szCs w:val="28"/>
          <w:lang w:val="pt-BR"/>
        </w:rPr>
        <w:t>Số tố giác, tin báo về tội phạm, kiến nghị khởi tố VKS gia hạn thời hạn giải quyết</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tố giác, tin báo về tội phạm, kiến nghị khởi tố cơ quan có thẩm quyền thụ lý giải quyết, nhưng hết thời hạn giải quyết quy định tại Điều 147 BLTTHS mà vẫn chưa giải quyết xong và được VKS quyết định gia hạn thời hạn giải quyết theo khoản 3 Điều 159 BLTTHS.</w:t>
      </w:r>
    </w:p>
    <w:p w14:paraId="47F978B0" w14:textId="77777777" w:rsidR="001E4E25" w:rsidRPr="006F2044" w:rsidRDefault="001E4E25" w:rsidP="008C59B5">
      <w:pPr>
        <w:rPr>
          <w:rFonts w:ascii="Times New Roman" w:hAnsi="Times New Roman"/>
          <w:b/>
          <w:i/>
          <w:sz w:val="28"/>
          <w:szCs w:val="28"/>
          <w:lang w:val="pt-BR"/>
        </w:rPr>
      </w:pPr>
      <w:r w:rsidRPr="006F2044">
        <w:rPr>
          <w:rFonts w:ascii="Times New Roman" w:hAnsi="Times New Roman"/>
          <w:b/>
          <w:i/>
          <w:sz w:val="28"/>
          <w:szCs w:val="28"/>
          <w:lang w:val="pt-BR"/>
        </w:rPr>
        <w:t xml:space="preserve">- Dòng 52a (Số tố giác, tin báo về tội phạm, kiến nghị khởi tố đã tạm dừng giải quyết hoặc tạm đình chỉ đã hết thời hiệu truy cứu trách nhiệm hình sự, CQĐT ra quyết định không khởi tố nhưng không có quyết định phục hồi): </w:t>
      </w:r>
      <w:r w:rsidRPr="006F2044">
        <w:rPr>
          <w:rFonts w:ascii="Times New Roman" w:hAnsi="Times New Roman"/>
          <w:sz w:val="28"/>
          <w:szCs w:val="28"/>
          <w:lang w:val="de-DE"/>
        </w:rPr>
        <w:t xml:space="preserve">Thống kê số </w:t>
      </w:r>
      <w:r w:rsidRPr="006F2044">
        <w:rPr>
          <w:rFonts w:ascii="Times New Roman" w:hAnsi="Times New Roman"/>
          <w:sz w:val="28"/>
          <w:szCs w:val="28"/>
          <w:lang w:val="pt-BR"/>
        </w:rPr>
        <w:t>tố giác, tin báo về tội phạm, kiến nghị khởi tố</w:t>
      </w:r>
      <w:r w:rsidRPr="006F2044">
        <w:rPr>
          <w:rFonts w:ascii="Times New Roman" w:hAnsi="Times New Roman"/>
          <w:sz w:val="28"/>
          <w:szCs w:val="28"/>
          <w:lang w:val="de-DE"/>
        </w:rPr>
        <w:t xml:space="preserve"> Cơ quan có thẩm quyền giải quyết đã ban hành QĐ tạm dừng giải quyết hoặc tạm đình chỉ ở các kỳ thống kê trước, nay xác định đã hết thời hiệu truy cứu TNHS nên Cơ quan có thẩm quyền đã ban hành QĐ đình chỉ trong kỳ thống kê, nhưng không có quyết định phục hồi.</w:t>
      </w:r>
    </w:p>
    <w:p w14:paraId="4897C869"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53 (</w:t>
      </w:r>
      <w:r w:rsidRPr="006F2044">
        <w:rPr>
          <w:rFonts w:ascii="Times New Roman" w:hAnsi="Times New Roman"/>
          <w:b/>
          <w:bCs/>
          <w:sz w:val="28"/>
          <w:szCs w:val="28"/>
          <w:lang w:val="pt-BR"/>
        </w:rPr>
        <w:t>Số tố giác, tin báo về tội phạm, kiến nghị khởi tố tạm đình chỉ tính đến cuối kỳ thống kê</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tố giác, tin báo về tội phạm, kiến nghị khởi tố mà cơ quan có thẩm quyền giải quyết đã ban hành quyết định tạm đình chỉ giải quyết tính đến cuối kỳ thống kê</w:t>
      </w:r>
      <w:r w:rsidRPr="006F2044">
        <w:rPr>
          <w:rFonts w:ascii="Times New Roman" w:hAnsi="Times New Roman"/>
          <w:spacing w:val="-4"/>
          <w:sz w:val="28"/>
          <w:szCs w:val="28"/>
          <w:lang w:val="pt-BR"/>
        </w:rPr>
        <w:t>.</w:t>
      </w:r>
    </w:p>
    <w:p w14:paraId="01F04122"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54 (</w:t>
      </w:r>
      <w:r w:rsidRPr="006F2044">
        <w:rPr>
          <w:rFonts w:ascii="Times New Roman" w:hAnsi="Times New Roman"/>
          <w:b/>
          <w:bCs/>
          <w:sz w:val="28"/>
          <w:szCs w:val="28"/>
          <w:lang w:val="pt-BR"/>
        </w:rPr>
        <w:t>Số tố giác, tin báo...</w:t>
      </w:r>
      <w:r w:rsidRPr="006F2044">
        <w:rPr>
          <w:rFonts w:ascii="Times New Roman" w:hAnsi="Times New Roman"/>
          <w:b/>
          <w:spacing w:val="-4"/>
          <w:sz w:val="28"/>
          <w:szCs w:val="28"/>
          <w:lang w:val="pt-BR"/>
        </w:rPr>
        <w:t xml:space="preserve"> các tội phạm tham nhũng):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tham nhũng quy định tại Mục 1 của Chương XXIII. Các tội phạm về chức vụ của Bộ luật hình sự trong số </w:t>
      </w:r>
      <w:r w:rsidRPr="006F2044">
        <w:rPr>
          <w:rFonts w:ascii="Times New Roman" w:hAnsi="Times New Roman"/>
          <w:bCs/>
          <w:sz w:val="28"/>
          <w:szCs w:val="28"/>
          <w:lang w:val="pt-BR"/>
        </w:rPr>
        <w:t xml:space="preserve">tố giác, tin báo về tội phạm, kiến nghị khởi tố đã </w:t>
      </w:r>
      <w:r w:rsidRPr="006F2044">
        <w:rPr>
          <w:rFonts w:ascii="Times New Roman" w:hAnsi="Times New Roman"/>
          <w:sz w:val="28"/>
          <w:szCs w:val="28"/>
          <w:lang w:val="pt-BR"/>
        </w:rPr>
        <w:t>tạm đình chỉ giải quyết tính đến cuối kỳ thống kê</w:t>
      </w:r>
      <w:r w:rsidRPr="006F2044">
        <w:rPr>
          <w:rFonts w:ascii="Times New Roman" w:hAnsi="Times New Roman"/>
          <w:spacing w:val="-4"/>
          <w:sz w:val="28"/>
          <w:szCs w:val="28"/>
          <w:lang w:val="pt-BR"/>
        </w:rPr>
        <w:t>.</w:t>
      </w:r>
    </w:p>
    <w:p w14:paraId="78FF78C9"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55 (</w:t>
      </w:r>
      <w:r w:rsidRPr="006F2044">
        <w:rPr>
          <w:rFonts w:ascii="Times New Roman" w:hAnsi="Times New Roman"/>
          <w:b/>
          <w:bCs/>
          <w:sz w:val="28"/>
          <w:szCs w:val="28"/>
          <w:lang w:val="pt-BR"/>
        </w:rPr>
        <w:t>Số tố giác, tin báo... về</w:t>
      </w:r>
      <w:r w:rsidRPr="006F2044">
        <w:rPr>
          <w:rFonts w:ascii="Times New Roman" w:hAnsi="Times New Roman"/>
          <w:b/>
          <w:spacing w:val="-4"/>
          <w:sz w:val="28"/>
          <w:szCs w:val="28"/>
          <w:lang w:val="pt-BR"/>
        </w:rPr>
        <w:t xml:space="preserve"> kinh tế):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các tội xâm phạm trật tự quản lý kinh tế quy định tại Chương XVIII của Bộ luật hình sự trong số </w:t>
      </w:r>
      <w:r w:rsidRPr="006F2044">
        <w:rPr>
          <w:rFonts w:ascii="Times New Roman" w:hAnsi="Times New Roman"/>
          <w:bCs/>
          <w:sz w:val="28"/>
          <w:szCs w:val="28"/>
          <w:lang w:val="pt-BR"/>
        </w:rPr>
        <w:t xml:space="preserve">tố giác, tin báo về tội phạm, kiến nghị khởi tố đã </w:t>
      </w:r>
      <w:r w:rsidRPr="006F2044">
        <w:rPr>
          <w:rFonts w:ascii="Times New Roman" w:hAnsi="Times New Roman"/>
          <w:sz w:val="28"/>
          <w:szCs w:val="28"/>
          <w:lang w:val="pt-BR"/>
        </w:rPr>
        <w:t>tạm đình chỉ giải quyết tính đến cuối kỳ thống kê</w:t>
      </w:r>
      <w:r w:rsidRPr="006F2044">
        <w:rPr>
          <w:rFonts w:ascii="Times New Roman" w:hAnsi="Times New Roman"/>
          <w:spacing w:val="-4"/>
          <w:sz w:val="28"/>
          <w:szCs w:val="28"/>
          <w:lang w:val="pt-BR"/>
        </w:rPr>
        <w:t>.</w:t>
      </w:r>
    </w:p>
    <w:p w14:paraId="7BC9A324"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pacing w:val="-4"/>
          <w:sz w:val="28"/>
          <w:szCs w:val="28"/>
          <w:lang w:val="pt-BR"/>
        </w:rPr>
        <w:t xml:space="preserve">- </w:t>
      </w:r>
      <w:r w:rsidRPr="006F2044">
        <w:rPr>
          <w:rFonts w:ascii="Times New Roman" w:hAnsi="Times New Roman"/>
          <w:b/>
          <w:spacing w:val="-4"/>
          <w:sz w:val="28"/>
          <w:szCs w:val="28"/>
          <w:lang w:val="pt-BR"/>
        </w:rPr>
        <w:t>Dòng 56 (</w:t>
      </w:r>
      <w:r w:rsidRPr="006F2044">
        <w:rPr>
          <w:rFonts w:ascii="Times New Roman" w:hAnsi="Times New Roman"/>
          <w:b/>
          <w:bCs/>
          <w:sz w:val="28"/>
          <w:szCs w:val="28"/>
          <w:lang w:val="pt-BR"/>
        </w:rPr>
        <w:t>Số tố giác, tin báo... khác về</w:t>
      </w:r>
      <w:r w:rsidRPr="006F2044">
        <w:rPr>
          <w:rFonts w:ascii="Times New Roman" w:hAnsi="Times New Roman"/>
          <w:b/>
          <w:spacing w:val="-4"/>
          <w:sz w:val="28"/>
          <w:szCs w:val="28"/>
          <w:lang w:val="pt-BR"/>
        </w:rPr>
        <w:t xml:space="preserve"> chức vụ):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theo loại tội phạm khác về chức vụ quy định tại Mục 2 của Chương XXIII. Các tội phạm về chức vụ của Bộ luật hình sự trong số </w:t>
      </w:r>
      <w:r w:rsidRPr="006F2044">
        <w:rPr>
          <w:rFonts w:ascii="Times New Roman" w:hAnsi="Times New Roman"/>
          <w:bCs/>
          <w:sz w:val="28"/>
          <w:szCs w:val="28"/>
          <w:lang w:val="pt-BR"/>
        </w:rPr>
        <w:t xml:space="preserve">tố giác, tin báo về tội phạm, kiến nghị khởi tố đã </w:t>
      </w:r>
      <w:r w:rsidRPr="006F2044">
        <w:rPr>
          <w:rFonts w:ascii="Times New Roman" w:hAnsi="Times New Roman"/>
          <w:sz w:val="28"/>
          <w:szCs w:val="28"/>
          <w:lang w:val="pt-BR"/>
        </w:rPr>
        <w:t>tạm đình chỉ giải quyết tính đến cuối kỳ thống kê</w:t>
      </w:r>
      <w:r w:rsidRPr="006F2044">
        <w:rPr>
          <w:rFonts w:ascii="Times New Roman" w:hAnsi="Times New Roman"/>
          <w:spacing w:val="-4"/>
          <w:sz w:val="28"/>
          <w:szCs w:val="28"/>
          <w:lang w:val="pt-BR"/>
        </w:rPr>
        <w:t>.</w:t>
      </w:r>
    </w:p>
    <w:p w14:paraId="0184910C"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57 (Số tố giác, tin báo về tội phạm, kiến nghị khởi tố do VKS trực tiếp giải quyết): </w:t>
      </w:r>
      <w:r w:rsidRPr="006F2044">
        <w:rPr>
          <w:rFonts w:ascii="Times New Roman" w:hAnsi="Times New Roman"/>
          <w:sz w:val="28"/>
          <w:szCs w:val="28"/>
          <w:lang w:val="pt-BR"/>
        </w:rPr>
        <w:t>thống kê số tố giác, tin báo về tội phạm, kiến nghị khởi tố do VKS trực tiếp giải quyết trong trường hợp phát hiện cơ quan có thẩm quyền giải quyết tố giác, tin báo về tội phạm, kiến nghị khởi tố có vi phạm pháp luật nghiêm trọng trong hoạt động kiểm tra, xác minh hoặc có dấu hiệu bỏ lọt tội phạm mà VKS đã yêu cầu bằng văn bản nhưng không được khắc phục (điểm c khoản 3 Điều 145 BLTTHS).</w:t>
      </w:r>
    </w:p>
    <w:p w14:paraId="55BD1B4D"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58</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Số tố giác, tin báo... còn lại của kỳ trước</w:t>
      </w:r>
      <w:r w:rsidRPr="006F2044">
        <w:rPr>
          <w:rFonts w:ascii="Times New Roman" w:hAnsi="Times New Roman"/>
          <w:sz w:val="28"/>
          <w:szCs w:val="28"/>
          <w:lang w:val="pt-BR"/>
        </w:rPr>
        <w:t>)</w:t>
      </w:r>
      <w:r w:rsidRPr="006F2044">
        <w:rPr>
          <w:rFonts w:ascii="Times New Roman" w:hAnsi="Times New Roman"/>
          <w:b/>
          <w:bCs/>
          <w:sz w:val="28"/>
          <w:szCs w:val="28"/>
          <w:lang w:val="pt-BR"/>
        </w:rPr>
        <w:t>:</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tố giác, tin báo về tội phạm, kiến nghị khởi tố của kỳ thống kê trước mà cơ quan VKS thụ lý giải quyết nhưng chưa ban hành quyết định khởi tố vụ án, quyết định không khởi tố vụ án hoặc quyết định tạm đình chỉ giải quyết.</w:t>
      </w:r>
    </w:p>
    <w:p w14:paraId="52CD3DAD"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59</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Số tố giác, tin báo... được phục hồi giải quyết (lý do tạm đình chỉ không còn): </w:t>
      </w:r>
      <w:r w:rsidRPr="006F2044">
        <w:rPr>
          <w:rFonts w:ascii="Times New Roman" w:hAnsi="Times New Roman"/>
          <w:bCs/>
          <w:spacing w:val="-2"/>
          <w:sz w:val="28"/>
          <w:szCs w:val="28"/>
          <w:lang w:val="pt-BR"/>
        </w:rPr>
        <w:t xml:space="preserve">thống kê số </w:t>
      </w:r>
      <w:r w:rsidRPr="006F2044">
        <w:rPr>
          <w:rFonts w:ascii="Times New Roman" w:hAnsi="Times New Roman"/>
          <w:sz w:val="28"/>
          <w:szCs w:val="28"/>
          <w:lang w:val="pt-BR"/>
        </w:rPr>
        <w:t>tố giác, tin báo về tội phạm, kiến nghị khởi tố tạm đình chỉ ở các kỳ thống kê trước được cơ quan VKS phục hồi giải quyết khi lý do tạm đình chỉ không còn (đã có kết quả giám định, cơ quan tổ chức đã cung cấp tài liệu, đồ vật...).</w:t>
      </w:r>
    </w:p>
    <w:p w14:paraId="26C3FFF3"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60</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Số tố giác, tin báo... mới thụ lý): </w:t>
      </w:r>
      <w:r w:rsidRPr="006F2044">
        <w:rPr>
          <w:rFonts w:ascii="Times New Roman" w:hAnsi="Times New Roman"/>
          <w:spacing w:val="-2"/>
          <w:sz w:val="28"/>
          <w:szCs w:val="28"/>
          <w:lang w:val="pt-BR"/>
        </w:rPr>
        <w:t xml:space="preserve">thống kê số </w:t>
      </w:r>
      <w:r w:rsidRPr="006F2044">
        <w:rPr>
          <w:rFonts w:ascii="Times New Roman" w:hAnsi="Times New Roman"/>
          <w:sz w:val="28"/>
          <w:szCs w:val="28"/>
          <w:lang w:val="pt-BR"/>
        </w:rPr>
        <w:t xml:space="preserve">tố giác, tin báo về tội phạm, kiến nghị khởi tố </w:t>
      </w:r>
      <w:r w:rsidRPr="006F2044">
        <w:rPr>
          <w:rFonts w:ascii="Times New Roman" w:hAnsi="Times New Roman"/>
          <w:spacing w:val="-2"/>
          <w:sz w:val="28"/>
          <w:szCs w:val="28"/>
          <w:lang w:val="pt-BR"/>
        </w:rPr>
        <w:t>cơ quan VKS mới thụ lý giải quyết  trong kỳ thống kê.</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 </w:t>
      </w:r>
    </w:p>
    <w:p w14:paraId="483EC88C"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sz w:val="28"/>
          <w:szCs w:val="28"/>
          <w:lang w:val="pt-BR"/>
        </w:rPr>
        <w:t xml:space="preserve">- Dòng 61 </w:t>
      </w:r>
      <w:r w:rsidRPr="006F2044">
        <w:rPr>
          <w:rFonts w:ascii="Times New Roman" w:hAnsi="Times New Roman"/>
          <w:b/>
          <w:bCs/>
          <w:sz w:val="28"/>
          <w:szCs w:val="28"/>
          <w:lang w:val="pt-BR"/>
        </w:rPr>
        <w:t xml:space="preserve">(Số tố giác, tin báo... đã quyết định khởi tố vụ án hình sự): </w:t>
      </w:r>
      <w:r w:rsidRPr="006F2044">
        <w:rPr>
          <w:rFonts w:ascii="Times New Roman" w:hAnsi="Times New Roman"/>
          <w:sz w:val="28"/>
          <w:szCs w:val="28"/>
          <w:lang w:val="pt-BR"/>
        </w:rPr>
        <w:t>thống kê số tố giác, tin báo về tội phạm, kiến nghị khởi tố mà cơ quan VKS đã ban hành quyết định khởi tố vụ án hình sự trong kỳ thống kê.</w:t>
      </w:r>
    </w:p>
    <w:p w14:paraId="2BA07056"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62</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(Số tố giác, tin báo... đã quyết định không khởi tố vụ án hình sự): </w:t>
      </w:r>
      <w:r w:rsidRPr="006F2044">
        <w:rPr>
          <w:rFonts w:ascii="Times New Roman" w:hAnsi="Times New Roman"/>
          <w:sz w:val="28"/>
          <w:szCs w:val="28"/>
          <w:lang w:val="pt-BR"/>
        </w:rPr>
        <w:t>thống kê số tố giác, tin báo về tội phạm, kiến nghị khởi tố mà cơ quan VKS đã ban hành quyết định không khởi tố vụ án hình sự trong kỳ thống kê.</w:t>
      </w:r>
    </w:p>
    <w:p w14:paraId="4502660A"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 xml:space="preserve">Dòng 63 </w:t>
      </w:r>
      <w:r w:rsidRPr="006F2044">
        <w:rPr>
          <w:rFonts w:ascii="Times New Roman" w:hAnsi="Times New Roman"/>
          <w:b/>
          <w:bCs/>
          <w:sz w:val="28"/>
          <w:szCs w:val="28"/>
          <w:lang w:val="pt-BR"/>
        </w:rPr>
        <w:t xml:space="preserve">(Số tố giác, tin báo... tạm đình chỉ giải quyết trong kỳ thống kê): </w:t>
      </w:r>
      <w:r w:rsidRPr="006F2044">
        <w:rPr>
          <w:rFonts w:ascii="Times New Roman" w:hAnsi="Times New Roman"/>
          <w:sz w:val="28"/>
          <w:szCs w:val="28"/>
          <w:lang w:val="pt-BR"/>
        </w:rPr>
        <w:t>thống kê số tố giác, tin báo về tội phạm, kiến nghị khởi tố mà cơ quan VKS ban hành quyết định tạm đình chỉ giải quyết trong kỳ thống kê khi có các căn cứ quy định tại Điều 148 BLTTHS (hết thời hạn giải quyết mà việc trưng cầu giám định ...  hoặc đã yêu cầu cung cấp tài liệu, đồ vật... nhưng chưa có kết quả).</w:t>
      </w:r>
    </w:p>
    <w:p w14:paraId="08115C76"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64</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(Số tố giác, tin báo... chưa giải quyết xong): </w:t>
      </w:r>
      <w:r w:rsidRPr="006F2044">
        <w:rPr>
          <w:rFonts w:ascii="Times New Roman" w:hAnsi="Times New Roman"/>
          <w:sz w:val="28"/>
          <w:szCs w:val="28"/>
          <w:lang w:val="pt-BR"/>
        </w:rPr>
        <w:t>thống kê số tố giác, tin báo về tội phạm, kiến nghị khởi tố còn lại tính đến cuối kỳ thống kê nhưng cơ quan VKS chưa ban hành các quyết định giải quyết (quyết định khởi tố vụ án hình sự hoặc quyết định không khởi tố vụ án hình sự).</w:t>
      </w:r>
    </w:p>
    <w:p w14:paraId="1D14D1A4" w14:textId="77777777" w:rsidR="001E4E25" w:rsidRPr="006F2044" w:rsidRDefault="001E4E25" w:rsidP="008C59B5">
      <w:pPr>
        <w:rPr>
          <w:rFonts w:ascii="Times New Roman" w:hAnsi="Times New Roman"/>
          <w:bCs/>
          <w:i/>
          <w:sz w:val="28"/>
          <w:szCs w:val="28"/>
          <w:lang w:val="pt-BR"/>
        </w:rPr>
      </w:pPr>
      <w:r w:rsidRPr="006F2044">
        <w:rPr>
          <w:rFonts w:ascii="Times New Roman" w:hAnsi="Times New Roman"/>
          <w:b/>
          <w:i/>
          <w:sz w:val="28"/>
          <w:szCs w:val="28"/>
          <w:lang w:val="pt-BR"/>
        </w:rPr>
        <w:t>Lưu ý:</w:t>
      </w:r>
      <w:r w:rsidRPr="006F2044">
        <w:rPr>
          <w:rFonts w:ascii="Times New Roman" w:hAnsi="Times New Roman"/>
          <w:sz w:val="28"/>
          <w:szCs w:val="28"/>
          <w:lang w:val="pt-BR"/>
        </w:rPr>
        <w:t xml:space="preserve"> </w:t>
      </w:r>
      <w:r w:rsidRPr="006F2044">
        <w:rPr>
          <w:rFonts w:ascii="Times New Roman" w:hAnsi="Times New Roman"/>
          <w:i/>
          <w:sz w:val="28"/>
          <w:szCs w:val="28"/>
          <w:lang w:val="pt-BR"/>
        </w:rPr>
        <w:t xml:space="preserve">Dòng 64 không bao gồm số </w:t>
      </w:r>
      <w:r w:rsidRPr="006F2044">
        <w:rPr>
          <w:rFonts w:ascii="Times New Roman" w:hAnsi="Times New Roman"/>
          <w:bCs/>
          <w:i/>
          <w:sz w:val="28"/>
          <w:szCs w:val="28"/>
          <w:lang w:val="pt-BR"/>
        </w:rPr>
        <w:t>tố giác, tin báo về tội phạm, kiến nghị khởi tố tạm đình chỉ giải quyết.</w:t>
      </w:r>
    </w:p>
    <w:p w14:paraId="42BB51F3"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 xml:space="preserve">Dòng 65 (Số đã quá thời hạn giải quyết): </w:t>
      </w:r>
      <w:r w:rsidRPr="006F2044">
        <w:rPr>
          <w:rFonts w:ascii="Times New Roman" w:hAnsi="Times New Roman"/>
          <w:sz w:val="28"/>
          <w:szCs w:val="28"/>
          <w:lang w:val="pt-BR"/>
        </w:rPr>
        <w:t>thống kê số tố giác, tin báo về tội phạm, kiến nghị khởi tố (do VKS thụ lý giải quyết) còn lại chưa giải quyết xong nhưng đã quá thời hạn giải quyết theo quy định tại Điều 147 BLTTHS.</w:t>
      </w:r>
    </w:p>
    <w:p w14:paraId="2743BB29"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66</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(Số tố giác, tin báo... tạm đình chỉ tính đến cuối kỳ thống kê): </w:t>
      </w:r>
      <w:r w:rsidRPr="006F2044">
        <w:rPr>
          <w:rFonts w:ascii="Times New Roman" w:hAnsi="Times New Roman"/>
          <w:sz w:val="28"/>
          <w:szCs w:val="28"/>
          <w:lang w:val="pt-BR"/>
        </w:rPr>
        <w:t xml:space="preserve">thống kê số tố giác, tin báo về tội phạm, kiến nghị khởi tố do cơ quan VKS thụ lý, </w:t>
      </w:r>
      <w:r w:rsidRPr="006F2044">
        <w:rPr>
          <w:rFonts w:ascii="Times New Roman" w:hAnsi="Times New Roman"/>
          <w:spacing w:val="-4"/>
          <w:sz w:val="28"/>
          <w:szCs w:val="28"/>
          <w:lang w:val="pt-BR"/>
        </w:rPr>
        <w:t>giải quyết đã ban hành quyết định tạm đình chỉ giải quyết tính đến cuối kỳ thống kê.</w:t>
      </w:r>
    </w:p>
    <w:p w14:paraId="6C6FCC3D" w14:textId="77777777" w:rsidR="001E4E25" w:rsidRPr="006F2044" w:rsidRDefault="001E4E25" w:rsidP="008C59B5">
      <w:pPr>
        <w:rPr>
          <w:rFonts w:ascii="Times New Roman" w:hAnsi="Times New Roman"/>
          <w:spacing w:val="-4"/>
          <w:sz w:val="28"/>
          <w:szCs w:val="28"/>
          <w:lang w:val="pt-BR"/>
        </w:rPr>
      </w:pPr>
      <w:r w:rsidRPr="006F2044">
        <w:rPr>
          <w:rFonts w:ascii="Times New Roman" w:hAnsi="Times New Roman"/>
          <w:b/>
          <w:spacing w:val="-4"/>
          <w:sz w:val="28"/>
          <w:szCs w:val="28"/>
          <w:lang w:val="pt-BR"/>
        </w:rPr>
        <w:t>Lưu ý</w:t>
      </w:r>
      <w:r w:rsidRPr="006F2044">
        <w:rPr>
          <w:rFonts w:ascii="Times New Roman" w:hAnsi="Times New Roman"/>
          <w:spacing w:val="-4"/>
          <w:sz w:val="28"/>
          <w:szCs w:val="28"/>
          <w:lang w:val="pt-BR"/>
        </w:rPr>
        <w:t xml:space="preserve">: Từ </w:t>
      </w:r>
      <w:r w:rsidRPr="006F2044">
        <w:rPr>
          <w:rFonts w:ascii="Times New Roman" w:hAnsi="Times New Roman"/>
          <w:b/>
          <w:spacing w:val="-4"/>
          <w:sz w:val="28"/>
          <w:szCs w:val="28"/>
          <w:lang w:val="pt-BR"/>
        </w:rPr>
        <w:t>Dòng 57 đến Dòng 66</w:t>
      </w:r>
      <w:r w:rsidRPr="006F2044">
        <w:rPr>
          <w:rFonts w:ascii="Times New Roman" w:hAnsi="Times New Roman"/>
          <w:spacing w:val="-4"/>
          <w:sz w:val="28"/>
          <w:szCs w:val="28"/>
          <w:lang w:val="pt-BR"/>
        </w:rPr>
        <w:t xml:space="preserve"> chỉ thống kê số liệu </w:t>
      </w:r>
      <w:r w:rsidRPr="006F2044">
        <w:rPr>
          <w:rFonts w:ascii="Times New Roman" w:hAnsi="Times New Roman"/>
          <w:sz w:val="28"/>
          <w:szCs w:val="28"/>
          <w:lang w:val="pt-BR"/>
        </w:rPr>
        <w:t xml:space="preserve">tố giác, tin báo về tội phạm, kiến nghị khởi tố mà VKS trực tiếp giải quyết theo quy định tại </w:t>
      </w:r>
      <w:r w:rsidRPr="006F2044">
        <w:rPr>
          <w:rFonts w:ascii="Times New Roman" w:hAnsi="Times New Roman"/>
          <w:color w:val="000000"/>
          <w:sz w:val="28"/>
          <w:szCs w:val="28"/>
          <w:lang w:val="pt-BR"/>
        </w:rPr>
        <w:t>Điểm c khoản 3 Điều 145 BLTTHS (</w:t>
      </w:r>
      <w:r w:rsidRPr="006F2044">
        <w:rPr>
          <w:rStyle w:val="Emphasis"/>
          <w:rFonts w:ascii="Times New Roman" w:hAnsi="Times New Roman"/>
          <w:color w:val="000000"/>
          <w:sz w:val="28"/>
          <w:szCs w:val="28"/>
          <w:lang w:val="pt-BR"/>
        </w:rPr>
        <w:t>Viện kiểm sát giải quyết tố giác, tin báo về tội phạm, kiến nghị khởi tố trong trường hợp phát hiện Cơ quan  điều tra, cơ quan được giao nhiệm vụ tiến hành một số hoạt động điều tra có vi phạm pháp luật nghiêm trọng trong hoạt động kiểm tra, xác minh tố giác, tin báo về tội phạm, kiến nghị khởi tố hoặc có dấu hiệu bỏ lọt tội phạm mà VKS đã yêu cầu bằng văn bản nhưng không được khắc phục).</w:t>
      </w:r>
    </w:p>
    <w:p w14:paraId="17FB30C8"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sz w:val="28"/>
          <w:szCs w:val="28"/>
          <w:lang w:val="pt-BR"/>
        </w:rPr>
        <w:t xml:space="preserve">- Dòng 67 (Số quyết định VKS hủy bỏ quyết định tạm đình chỉnh việc giải quyết tin báo, tố giác về tội phạm, kiến nghị khởi tố): </w:t>
      </w:r>
      <w:r w:rsidRPr="006F2044">
        <w:rPr>
          <w:rFonts w:ascii="Times New Roman" w:hAnsi="Times New Roman"/>
          <w:sz w:val="28"/>
          <w:szCs w:val="28"/>
          <w:lang w:val="pt-BR"/>
        </w:rPr>
        <w:t>thống kê số quyết định VKS hủy bỏ quyết định tạm đình chỉ việc giải quyết tin báo, tố giác về tội phạm, kiến nghị khởi tố của cơ quan có thẩm quyền trong kỳ thống kê do không có căn cứ và trái pháp luật (Điều 148 BLTTHS).</w:t>
      </w:r>
    </w:p>
    <w:p w14:paraId="1A8B1C6F" w14:textId="77777777" w:rsidR="001E4E25" w:rsidRPr="006F2044" w:rsidRDefault="001E4E25"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68</w:t>
      </w: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(Do Cơ quan điều tra của Công an nhân dân tạm đình chỉ): </w:t>
      </w:r>
      <w:r w:rsidRPr="006F2044">
        <w:rPr>
          <w:rFonts w:ascii="Times New Roman" w:hAnsi="Times New Roman"/>
          <w:sz w:val="28"/>
          <w:szCs w:val="28"/>
          <w:lang w:val="pt-BR"/>
        </w:rPr>
        <w:t>thống kê số quyết định VKS hủy bỏ quyết định tạm đình chỉ việc giải quyết tin báo, tố giác về tội phạm, kiến nghị khởi tố của Cơ quan điều tra của Công an nhân dân trong kỳ thống kê do không có căn cứ và trái pháp luật (Điều 148 BLTTHS).</w:t>
      </w:r>
      <w:r w:rsidRPr="006F2044">
        <w:rPr>
          <w:rFonts w:ascii="Times New Roman" w:hAnsi="Times New Roman"/>
          <w:b/>
          <w:bCs/>
          <w:sz w:val="28"/>
          <w:szCs w:val="28"/>
          <w:lang w:val="pt-BR"/>
        </w:rPr>
        <w:t xml:space="preserve"> </w:t>
      </w:r>
    </w:p>
    <w:p w14:paraId="65CE9581" w14:textId="77777777" w:rsidR="001E4E25" w:rsidRPr="006F2044" w:rsidRDefault="001E4E25" w:rsidP="008C59B5">
      <w:pPr>
        <w:rPr>
          <w:rFonts w:ascii="Times New Roman" w:hAnsi="Times New Roman"/>
          <w:bCs/>
          <w:sz w:val="28"/>
          <w:szCs w:val="28"/>
          <w:lang w:val="pt-BR"/>
        </w:rPr>
      </w:pPr>
      <w:r w:rsidRPr="006F2044">
        <w:rPr>
          <w:rFonts w:ascii="Times New Roman" w:hAnsi="Times New Roman"/>
          <w:b/>
          <w:sz w:val="28"/>
          <w:szCs w:val="28"/>
          <w:lang w:val="pt-BR"/>
        </w:rPr>
        <w:t>- Dòng 69 (</w:t>
      </w:r>
      <w:r w:rsidRPr="006F2044">
        <w:rPr>
          <w:rFonts w:ascii="Times New Roman" w:hAnsi="Times New Roman"/>
          <w:b/>
          <w:bCs/>
          <w:sz w:val="28"/>
          <w:szCs w:val="28"/>
          <w:lang w:val="pt-BR"/>
        </w:rPr>
        <w:t>Số tố giác, tin báo về tội phạm, kiến nghị khởi tố VKS yêu cầu Cơ quan điều tra, cơ quan được giao nhiệm vụ tiến hành 1 số hoạt động điều tra tiếp nhận, kiểm tra việc tiếp nhận, giải quyết và thông báo kết quả cho VKS</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thống kê số tố giác, tin báo về tội phạm, kiến nghị khởi tố trong kỳ thống kê mà </w:t>
      </w:r>
      <w:r w:rsidRPr="006F2044">
        <w:rPr>
          <w:rFonts w:ascii="Times New Roman" w:hAnsi="Times New Roman"/>
          <w:bCs/>
          <w:sz w:val="28"/>
          <w:szCs w:val="28"/>
          <w:lang w:val="pt-BR"/>
        </w:rPr>
        <w:t>VKS yêu cầu CQĐT, cơ quan được giao nhiệm vụ tiến hành 1 số hoạt động điều tra tiếp nhận, kiểm tra việc tiếp nhận, giải quyết và thông báo kết quả cho VKS (điểm a, b khoản 4 Điều 13 Luật Tổ chức VKSND năm 2014).</w:t>
      </w:r>
    </w:p>
    <w:p w14:paraId="414A6522"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sz w:val="28"/>
          <w:szCs w:val="28"/>
          <w:lang w:val="pt-BR"/>
        </w:rPr>
        <w:t xml:space="preserve">- Dòng 70 (Số lần trực tiếp kiểm sát việc giải quyết tố giác, tin báo về tội phạm, kiến nghị khởi tố của CQĐT, </w:t>
      </w:r>
      <w:r w:rsidRPr="006F2044">
        <w:rPr>
          <w:rFonts w:ascii="Times New Roman" w:hAnsi="Times New Roman"/>
          <w:b/>
          <w:bCs/>
          <w:sz w:val="28"/>
          <w:szCs w:val="28"/>
          <w:lang w:val="pt-BR"/>
        </w:rPr>
        <w:t>cơ quan được giao nhiệm vụ tiến hành 1 số hoạt động điều tra</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thống kê số lần cơ quan VKS quyết định trực tiếp kiểm sát việc giải quyết tố giác, tin báo về tội phạm, kiến nghị khởi tố của Cơ quan điều tra, </w:t>
      </w:r>
      <w:r w:rsidRPr="006F2044">
        <w:rPr>
          <w:rFonts w:ascii="Times New Roman" w:hAnsi="Times New Roman"/>
          <w:bCs/>
          <w:sz w:val="28"/>
          <w:szCs w:val="28"/>
          <w:lang w:val="pt-BR"/>
        </w:rPr>
        <w:t xml:space="preserve">cơ quan được giao nhiệm vụ tiến hành 1 số hoạt động điều tra </w:t>
      </w:r>
      <w:r w:rsidRPr="006F2044">
        <w:rPr>
          <w:rFonts w:ascii="Times New Roman" w:hAnsi="Times New Roman"/>
          <w:sz w:val="28"/>
          <w:szCs w:val="28"/>
          <w:lang w:val="pt-BR"/>
        </w:rPr>
        <w:t>trong kỳ thống kê (Điều160 BLTTHS).</w:t>
      </w:r>
    </w:p>
    <w:p w14:paraId="5E169913" w14:textId="77777777" w:rsidR="001E4E25" w:rsidRPr="006F2044" w:rsidRDefault="001E4E25" w:rsidP="008C59B5">
      <w:pPr>
        <w:rPr>
          <w:rFonts w:ascii="Times New Roman" w:hAnsi="Times New Roman"/>
          <w:sz w:val="28"/>
          <w:szCs w:val="28"/>
          <w:lang w:val="pt-BR"/>
        </w:rPr>
      </w:pPr>
      <w:r w:rsidRPr="006F2044">
        <w:rPr>
          <w:rFonts w:ascii="Times New Roman" w:hAnsi="Times New Roman"/>
          <w:b/>
          <w:sz w:val="28"/>
          <w:szCs w:val="28"/>
          <w:lang w:val="pt-BR"/>
        </w:rPr>
        <w:t xml:space="preserve">- Dòng 71 (Số bản kiến nghị yêu cầu của CQĐT, </w:t>
      </w:r>
      <w:r w:rsidRPr="006F2044">
        <w:rPr>
          <w:rFonts w:ascii="Times New Roman" w:hAnsi="Times New Roman"/>
          <w:b/>
          <w:bCs/>
          <w:sz w:val="28"/>
          <w:szCs w:val="28"/>
          <w:lang w:val="pt-BR"/>
        </w:rPr>
        <w:t xml:space="preserve">cơ quan được giao nhiệm vụ tiến hành 1 số hoạt động điều tra khắc phục vi phạm pháp luật và xử lý người vi phạm trong việc tiếp nhận, giải quyết </w:t>
      </w:r>
      <w:r w:rsidRPr="006F2044">
        <w:rPr>
          <w:rFonts w:ascii="Times New Roman" w:hAnsi="Times New Roman"/>
          <w:b/>
          <w:sz w:val="28"/>
          <w:szCs w:val="28"/>
          <w:lang w:val="pt-BR"/>
        </w:rPr>
        <w:t>giải quyết tố giác, tin báo về tội phạm, kiến nghị khởi tố</w:t>
      </w:r>
      <w:r w:rsidRPr="006F2044">
        <w:rPr>
          <w:rFonts w:ascii="Times New Roman" w:hAnsi="Times New Roman"/>
          <w:sz w:val="28"/>
          <w:szCs w:val="28"/>
          <w:lang w:val="pt-BR"/>
        </w:rPr>
        <w:t xml:space="preserve">): thống kê số bản kiến nghị do cơ quan VKS ban hành thông qua công tác kiểm sát yêu cầu CQĐT, </w:t>
      </w:r>
      <w:r w:rsidRPr="006F2044">
        <w:rPr>
          <w:rFonts w:ascii="Times New Roman" w:hAnsi="Times New Roman"/>
          <w:bCs/>
          <w:sz w:val="28"/>
          <w:szCs w:val="28"/>
          <w:lang w:val="pt-BR"/>
        </w:rPr>
        <w:t xml:space="preserve">cơ quan được giao nhiệm vụ tiến hành 1 số hoạt động điều tra khắc phục vi phạm pháp luật và xử lý người vi phạm trong việc tiếp nhận, giải quyết </w:t>
      </w:r>
      <w:r w:rsidRPr="006F2044">
        <w:rPr>
          <w:rFonts w:ascii="Times New Roman" w:hAnsi="Times New Roman"/>
          <w:sz w:val="28"/>
          <w:szCs w:val="28"/>
          <w:lang w:val="pt-BR"/>
        </w:rPr>
        <w:t>giải quyết tố giác, tin báo về tội phạm, kiến nghị khởi tố trong kỳ thống kê. Mỗi bản kiến nghị chỉ tính 01 lần, nếu trong bản kiến nghị VKS kiến nghị nhiều nội dung khác nhau thì cũng chỉ tính là 01 bản kiến nghị.</w:t>
      </w:r>
    </w:p>
    <w:p w14:paraId="23FB51EF" w14:textId="77777777" w:rsidR="001E4E25" w:rsidRPr="006F2044" w:rsidRDefault="001E4E25" w:rsidP="008C59B5">
      <w:pPr>
        <w:rPr>
          <w:rFonts w:ascii="Times New Roman" w:hAnsi="Times New Roman"/>
          <w:sz w:val="28"/>
          <w:szCs w:val="28"/>
          <w:lang w:val="fr-F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72 (Số bản kiến nghị được chấp):</w:t>
      </w:r>
      <w:r w:rsidRPr="006F2044">
        <w:rPr>
          <w:rFonts w:ascii="Times New Roman" w:hAnsi="Times New Roman"/>
          <w:sz w:val="28"/>
          <w:szCs w:val="28"/>
          <w:lang w:val="pt-BR"/>
        </w:rPr>
        <w:t xml:space="preserve"> </w:t>
      </w:r>
      <w:r w:rsidRPr="006F2044">
        <w:rPr>
          <w:rFonts w:ascii="Times New Roman" w:hAnsi="Times New Roman"/>
          <w:sz w:val="28"/>
          <w:szCs w:val="28"/>
          <w:lang w:val="fr-FR"/>
        </w:rPr>
        <w:t xml:space="preserve">thống kê số bản kiến nghị của Viện kiểm sát </w:t>
      </w:r>
      <w:r w:rsidRPr="006F2044">
        <w:rPr>
          <w:rFonts w:ascii="Times New Roman" w:hAnsi="Times New Roman"/>
          <w:sz w:val="28"/>
          <w:szCs w:val="28"/>
          <w:lang w:val="pt-BR"/>
        </w:rPr>
        <w:t xml:space="preserve">yêu cầu CQĐT, </w:t>
      </w:r>
      <w:r w:rsidRPr="006F2044">
        <w:rPr>
          <w:rFonts w:ascii="Times New Roman" w:hAnsi="Times New Roman"/>
          <w:bCs/>
          <w:sz w:val="28"/>
          <w:szCs w:val="28"/>
          <w:lang w:val="pt-BR"/>
        </w:rPr>
        <w:t xml:space="preserve">cơ quan được giao nhiệm vụ tiến hành 1 số hoạt động điều tra khắc phục vi phạm pháp luật và xử lý người vi phạm </w:t>
      </w:r>
      <w:r w:rsidRPr="006F2044">
        <w:rPr>
          <w:rFonts w:ascii="Times New Roman" w:hAnsi="Times New Roman"/>
          <w:sz w:val="28"/>
          <w:szCs w:val="28"/>
          <w:lang w:val="fr-FR"/>
        </w:rPr>
        <w:t>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7B83041B" w14:textId="77777777" w:rsidR="001E4E25" w:rsidRPr="006F2044" w:rsidRDefault="001E4E25" w:rsidP="008C59B5">
      <w:pPr>
        <w:rPr>
          <w:rFonts w:ascii="Times New Roman" w:hAnsi="Times New Roman"/>
          <w:sz w:val="28"/>
          <w:szCs w:val="28"/>
          <w:lang w:val="fr-FR"/>
        </w:rPr>
      </w:pPr>
      <w:r w:rsidRPr="00B57A8D">
        <w:rPr>
          <w:rFonts w:ascii="Times New Roman" w:hAnsi="Times New Roman"/>
          <w:sz w:val="28"/>
          <w:szCs w:val="28"/>
          <w:lang w:val="fr-FR"/>
        </w:rPr>
        <w:t xml:space="preserve">- </w:t>
      </w:r>
      <w:r w:rsidRPr="00B57A8D">
        <w:rPr>
          <w:rFonts w:ascii="Times New Roman" w:hAnsi="Times New Roman"/>
          <w:b/>
          <w:sz w:val="28"/>
          <w:szCs w:val="28"/>
          <w:lang w:val="fr-FR"/>
        </w:rPr>
        <w:t>Dòng 73 (Số bản kiến nghị không được chấp nhận):</w:t>
      </w:r>
      <w:r w:rsidRPr="00B57A8D">
        <w:rPr>
          <w:rFonts w:ascii="Times New Roman" w:hAnsi="Times New Roman"/>
          <w:sz w:val="28"/>
          <w:szCs w:val="28"/>
          <w:lang w:val="fr-FR"/>
        </w:rPr>
        <w:t xml:space="preserve"> </w:t>
      </w:r>
      <w:r w:rsidRPr="006F2044">
        <w:rPr>
          <w:rFonts w:ascii="Times New Roman" w:hAnsi="Times New Roman"/>
          <w:sz w:val="28"/>
          <w:szCs w:val="28"/>
          <w:lang w:val="fr-FR"/>
        </w:rPr>
        <w:t xml:space="preserve">Thống kê số bản kiến nghị của Viện kiểm sát </w:t>
      </w:r>
      <w:r w:rsidRPr="00B57A8D">
        <w:rPr>
          <w:rFonts w:ascii="Times New Roman" w:hAnsi="Times New Roman"/>
          <w:sz w:val="28"/>
          <w:szCs w:val="28"/>
          <w:lang w:val="fr-FR"/>
        </w:rPr>
        <w:t xml:space="preserve">yêu cầu CQĐT, </w:t>
      </w:r>
      <w:r w:rsidRPr="00B57A8D">
        <w:rPr>
          <w:rFonts w:ascii="Times New Roman" w:hAnsi="Times New Roman"/>
          <w:bCs/>
          <w:sz w:val="28"/>
          <w:szCs w:val="28"/>
          <w:lang w:val="fr-FR"/>
        </w:rPr>
        <w:t xml:space="preserve">cơ quan được giao nhiệm vụ tiến hành 1 số hoạt động điều tra khắc phục vi phạm pháp luật và xử lý người vi phạm </w:t>
      </w:r>
      <w:r w:rsidRPr="006F2044">
        <w:rPr>
          <w:rFonts w:ascii="Times New Roman" w:hAnsi="Times New Roman"/>
          <w:sz w:val="28"/>
          <w:szCs w:val="28"/>
          <w:lang w:val="fr-FR"/>
        </w:rPr>
        <w:t>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6C41682E" w14:textId="77777777" w:rsidR="001E4E25" w:rsidRPr="00B57A8D" w:rsidRDefault="001E4E25" w:rsidP="008C59B5">
      <w:pPr>
        <w:rPr>
          <w:rFonts w:ascii="Times New Roman" w:hAnsi="Times New Roman"/>
          <w:b/>
          <w:i/>
          <w:sz w:val="28"/>
          <w:szCs w:val="28"/>
          <w:lang w:val="fr-FR"/>
        </w:rPr>
      </w:pPr>
      <w:r w:rsidRPr="006F2044">
        <w:rPr>
          <w:rFonts w:ascii="Times New Roman" w:hAnsi="Times New Roman"/>
          <w:b/>
          <w:i/>
          <w:sz w:val="28"/>
          <w:szCs w:val="28"/>
          <w:lang w:val="fr-FR"/>
        </w:rPr>
        <w:t>- Dòng 73a (</w:t>
      </w:r>
      <w:r w:rsidR="00044AA1" w:rsidRPr="006F2044">
        <w:rPr>
          <w:rFonts w:ascii="Times New Roman" w:hAnsi="Times New Roman"/>
          <w:b/>
          <w:i/>
          <w:sz w:val="28"/>
          <w:szCs w:val="28"/>
          <w:lang w:val="fr-FR"/>
        </w:rPr>
        <w:t>Số lần VKS phối hợp với Cơ quan CSĐT Công an cấp huyện kiểm tra việc thực hiện hoạt động kiểm tra, xác minh sơ bộ tố giác, tin báo về tội phạm của Công an xã, phường, thị trấn, Đồn Công an</w:t>
      </w:r>
      <w:r w:rsidRPr="006F2044">
        <w:rPr>
          <w:rFonts w:ascii="Times New Roman" w:hAnsi="Times New Roman"/>
          <w:b/>
          <w:i/>
          <w:sz w:val="28"/>
          <w:szCs w:val="28"/>
          <w:lang w:val="fr-FR"/>
        </w:rPr>
        <w:t>):</w:t>
      </w:r>
      <w:r w:rsidRPr="00B57A8D">
        <w:rPr>
          <w:rFonts w:ascii="Times New Roman" w:hAnsi="Times New Roman"/>
          <w:b/>
          <w:i/>
          <w:sz w:val="28"/>
          <w:szCs w:val="28"/>
          <w:lang w:val="fr-FR"/>
        </w:rPr>
        <w:t xml:space="preserve"> </w:t>
      </w:r>
      <w:r w:rsidRPr="00B57A8D">
        <w:rPr>
          <w:rFonts w:ascii="Times New Roman" w:hAnsi="Times New Roman"/>
          <w:sz w:val="28"/>
          <w:szCs w:val="28"/>
          <w:lang w:val="fr-FR"/>
        </w:rPr>
        <w:t xml:space="preserve">thống kê số lần cơ quan VKS </w:t>
      </w:r>
      <w:r w:rsidR="00044AA1" w:rsidRPr="00B57A8D">
        <w:rPr>
          <w:rFonts w:ascii="Times New Roman" w:hAnsi="Times New Roman"/>
          <w:sz w:val="28"/>
          <w:szCs w:val="28"/>
          <w:lang w:val="fr-FR"/>
        </w:rPr>
        <w:t>phối hợp</w:t>
      </w:r>
      <w:r w:rsidRPr="00B57A8D">
        <w:rPr>
          <w:rFonts w:ascii="Times New Roman" w:hAnsi="Times New Roman"/>
          <w:sz w:val="28"/>
          <w:szCs w:val="28"/>
          <w:lang w:val="fr-FR"/>
        </w:rPr>
        <w:t xml:space="preserve"> cùng </w:t>
      </w:r>
      <w:r w:rsidRPr="006F2044">
        <w:rPr>
          <w:rFonts w:ascii="Times New Roman" w:hAnsi="Times New Roman"/>
          <w:color w:val="000000"/>
          <w:sz w:val="28"/>
          <w:szCs w:val="28"/>
          <w:shd w:val="clear" w:color="auto" w:fill="FFFFFF"/>
          <w:lang w:val="fr-FR"/>
        </w:rPr>
        <w:t>Cơ quan Cảnh sát điều tra</w:t>
      </w:r>
      <w:r w:rsidRPr="00B57A8D">
        <w:rPr>
          <w:rFonts w:ascii="Times New Roman" w:hAnsi="Times New Roman"/>
          <w:sz w:val="28"/>
          <w:szCs w:val="28"/>
          <w:lang w:val="fr-FR"/>
        </w:rPr>
        <w:t xml:space="preserve"> </w:t>
      </w:r>
      <w:r w:rsidRPr="006F2044">
        <w:rPr>
          <w:rFonts w:ascii="Times New Roman" w:hAnsi="Times New Roman"/>
          <w:color w:val="000000"/>
          <w:sz w:val="28"/>
          <w:szCs w:val="28"/>
          <w:shd w:val="clear" w:color="auto" w:fill="FFFFFF"/>
          <w:lang w:val="vi-VN"/>
        </w:rPr>
        <w:t>kiểm tra việc thực hiện hoạt động ki</w:t>
      </w:r>
      <w:r w:rsidRPr="006F2044">
        <w:rPr>
          <w:rFonts w:ascii="Times New Roman" w:hAnsi="Times New Roman"/>
          <w:color w:val="000000"/>
          <w:sz w:val="28"/>
          <w:szCs w:val="28"/>
          <w:shd w:val="clear" w:color="auto" w:fill="FFFFFF"/>
          <w:lang w:val="fr-FR"/>
        </w:rPr>
        <w:t>ể</w:t>
      </w:r>
      <w:r w:rsidRPr="006F2044">
        <w:rPr>
          <w:rFonts w:ascii="Times New Roman" w:hAnsi="Times New Roman"/>
          <w:color w:val="000000"/>
          <w:sz w:val="28"/>
          <w:szCs w:val="28"/>
          <w:shd w:val="clear" w:color="auto" w:fill="FFFFFF"/>
          <w:lang w:val="vi-VN"/>
        </w:rPr>
        <w:t>m tra, xác minh sơ bộ tố giác, tin báo về tội phạm của Công an xã, phường, thị trấn, Đồn Công an</w:t>
      </w:r>
      <w:r w:rsidRPr="006F2044">
        <w:rPr>
          <w:rFonts w:ascii="Times New Roman" w:hAnsi="Times New Roman"/>
          <w:color w:val="000000"/>
          <w:sz w:val="28"/>
          <w:szCs w:val="28"/>
          <w:shd w:val="clear" w:color="auto" w:fill="FFFFFF"/>
          <w:lang w:val="fr-FR"/>
        </w:rPr>
        <w:t>,</w:t>
      </w:r>
      <w:r w:rsidRPr="00B57A8D">
        <w:rPr>
          <w:rFonts w:ascii="Times New Roman" w:hAnsi="Times New Roman"/>
          <w:sz w:val="28"/>
          <w:szCs w:val="28"/>
          <w:lang w:val="fr-FR"/>
        </w:rPr>
        <w:t xml:space="preserve"> trong kỳ thống kê.</w:t>
      </w:r>
    </w:p>
    <w:p w14:paraId="2446ADF7" w14:textId="77777777" w:rsidR="001E4E25" w:rsidRPr="00B57A8D" w:rsidRDefault="001E4E25"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73b (Số bản kiến nghị yêu cầu Công an xã, phường, thị trấn, Đồn Công an khắc phục vi phạm pháp luật hoặc xử lý người vi phạm trong việc tiếp nhận, kiểm tra, xác minh sơ bộ  tố giác, tin báo về tội phạm, kiến nghị khởi tố): </w:t>
      </w:r>
      <w:r w:rsidRPr="00B57A8D">
        <w:rPr>
          <w:rFonts w:ascii="Times New Roman" w:hAnsi="Times New Roman"/>
          <w:sz w:val="28"/>
          <w:szCs w:val="28"/>
          <w:lang w:val="fr-FR"/>
        </w:rPr>
        <w:t>thống kê số bản kiến nghị do cơ quan VKS ban hành thông qua công tác kiểm tra yêu cầu</w:t>
      </w:r>
      <w:r w:rsidRPr="006F2044">
        <w:rPr>
          <w:rFonts w:ascii="Times New Roman" w:hAnsi="Times New Roman"/>
          <w:b/>
          <w:i/>
          <w:sz w:val="28"/>
          <w:szCs w:val="28"/>
          <w:lang w:val="fr-FR"/>
        </w:rPr>
        <w:t xml:space="preserve"> </w:t>
      </w:r>
      <w:r w:rsidRPr="006F2044">
        <w:rPr>
          <w:rFonts w:ascii="Times New Roman" w:hAnsi="Times New Roman"/>
          <w:sz w:val="28"/>
          <w:szCs w:val="28"/>
          <w:lang w:val="fr-FR"/>
        </w:rPr>
        <w:t>Công an xã, phường, thị trấn, Đồn Công an</w:t>
      </w:r>
      <w:r w:rsidRPr="00B57A8D">
        <w:rPr>
          <w:rFonts w:ascii="Times New Roman" w:hAnsi="Times New Roman"/>
          <w:bCs/>
          <w:sz w:val="28"/>
          <w:szCs w:val="28"/>
          <w:lang w:val="fr-FR"/>
        </w:rPr>
        <w:t xml:space="preserve"> khắc phục vi phạm pháp luật hoặc xử lý người vi phạm trong việc tiếp nhận, </w:t>
      </w:r>
      <w:r w:rsidRPr="006F2044">
        <w:rPr>
          <w:rFonts w:ascii="Times New Roman" w:hAnsi="Times New Roman"/>
          <w:sz w:val="28"/>
          <w:szCs w:val="28"/>
          <w:lang w:val="fr-FR"/>
        </w:rPr>
        <w:t>kiểm tra, xác minh sơ bộ</w:t>
      </w:r>
      <w:r w:rsidRPr="00B57A8D">
        <w:rPr>
          <w:rFonts w:ascii="Times New Roman" w:hAnsi="Times New Roman"/>
          <w:sz w:val="28"/>
          <w:szCs w:val="28"/>
          <w:lang w:val="fr-FR"/>
        </w:rPr>
        <w:t xml:space="preserve"> tố giác, tin báo về tội phạm, kiến nghị khởi tố trong kỳ thống kê. Mỗi bản kiến nghị chỉ tính 01 lần, nếu trong bản kiến nghị VKS kiến nghị nhiều nội dung khác nhau thì cũng chỉ tính là 01 bản kiến nghị.</w:t>
      </w:r>
    </w:p>
    <w:p w14:paraId="468C9CF2" w14:textId="77777777" w:rsidR="001E4E25" w:rsidRPr="006F2044" w:rsidRDefault="001E4E25" w:rsidP="008C59B5">
      <w:pPr>
        <w:rPr>
          <w:rFonts w:ascii="Times New Roman" w:hAnsi="Times New Roman"/>
          <w:b/>
          <w:i/>
          <w:sz w:val="28"/>
          <w:szCs w:val="28"/>
          <w:lang w:val="fr-FR"/>
        </w:rPr>
      </w:pPr>
      <w:r w:rsidRPr="006F2044">
        <w:rPr>
          <w:rFonts w:ascii="Times New Roman" w:hAnsi="Times New Roman"/>
          <w:b/>
          <w:i/>
          <w:sz w:val="28"/>
          <w:szCs w:val="28"/>
          <w:lang w:val="fr-FR"/>
        </w:rPr>
        <w:t>- Dòng 73c (Số bản kiến nghị được chấp nhận):</w:t>
      </w:r>
      <w:r w:rsidRPr="006F2044">
        <w:rPr>
          <w:rFonts w:ascii="Times New Roman" w:hAnsi="Times New Roman"/>
          <w:sz w:val="28"/>
          <w:szCs w:val="28"/>
          <w:lang w:val="fr-FR"/>
        </w:rPr>
        <w:t xml:space="preserve"> thống kê số bản kiến nghị của Viện kiểm sát </w:t>
      </w:r>
      <w:r w:rsidRPr="00B57A8D">
        <w:rPr>
          <w:rFonts w:ascii="Times New Roman" w:hAnsi="Times New Roman"/>
          <w:sz w:val="28"/>
          <w:szCs w:val="28"/>
          <w:lang w:val="fr-FR"/>
        </w:rPr>
        <w:t>yêu cầu</w:t>
      </w:r>
      <w:r w:rsidRPr="006F2044">
        <w:rPr>
          <w:rFonts w:ascii="Times New Roman" w:hAnsi="Times New Roman"/>
          <w:b/>
          <w:i/>
          <w:sz w:val="28"/>
          <w:szCs w:val="28"/>
          <w:lang w:val="fr-FR"/>
        </w:rPr>
        <w:t xml:space="preserve"> </w:t>
      </w:r>
      <w:r w:rsidRPr="006F2044">
        <w:rPr>
          <w:rFonts w:ascii="Times New Roman" w:hAnsi="Times New Roman"/>
          <w:sz w:val="28"/>
          <w:szCs w:val="28"/>
          <w:lang w:val="fr-FR"/>
        </w:rPr>
        <w:t>Công an xã, phường, thị trấn, Đồn Công an</w:t>
      </w:r>
      <w:r w:rsidRPr="00B57A8D">
        <w:rPr>
          <w:rFonts w:ascii="Times New Roman" w:hAnsi="Times New Roman"/>
          <w:bCs/>
          <w:sz w:val="28"/>
          <w:szCs w:val="28"/>
          <w:lang w:val="fr-FR"/>
        </w:rPr>
        <w:t xml:space="preserve"> khắc phục vi phạm pháp luật hoặc xử lý người vi phạm </w:t>
      </w:r>
      <w:r w:rsidRPr="006F2044">
        <w:rPr>
          <w:rFonts w:ascii="Times New Roman" w:hAnsi="Times New Roman"/>
          <w:sz w:val="28"/>
          <w:szCs w:val="28"/>
          <w:lang w:val="fr-FR"/>
        </w:rPr>
        <w:t>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1B6DBCF1" w14:textId="77777777" w:rsidR="001E4E25" w:rsidRPr="00B57A8D" w:rsidRDefault="001E4E25" w:rsidP="008C59B5">
      <w:pPr>
        <w:rPr>
          <w:rFonts w:ascii="Times New Roman" w:hAnsi="Times New Roman"/>
          <w:b/>
          <w:i/>
          <w:sz w:val="28"/>
          <w:szCs w:val="28"/>
          <w:lang w:val="fr-FR"/>
        </w:rPr>
      </w:pPr>
      <w:r w:rsidRPr="006F2044">
        <w:rPr>
          <w:rFonts w:ascii="Times New Roman" w:hAnsi="Times New Roman"/>
          <w:b/>
          <w:i/>
          <w:sz w:val="28"/>
          <w:szCs w:val="28"/>
          <w:lang w:val="fr-FR"/>
        </w:rPr>
        <w:t>- Dòng 73d (Số bản kiến nghị không được chấp nhận):</w:t>
      </w:r>
      <w:r w:rsidRPr="006F2044">
        <w:rPr>
          <w:rFonts w:ascii="Times New Roman" w:hAnsi="Times New Roman"/>
          <w:sz w:val="28"/>
          <w:szCs w:val="28"/>
          <w:lang w:val="fr-FR"/>
        </w:rPr>
        <w:t xml:space="preserve"> Thống kê số bản kiến nghị của Viện kiểm sát </w:t>
      </w:r>
      <w:r w:rsidRPr="00B57A8D">
        <w:rPr>
          <w:rFonts w:ascii="Times New Roman" w:hAnsi="Times New Roman"/>
          <w:sz w:val="28"/>
          <w:szCs w:val="28"/>
          <w:lang w:val="fr-FR"/>
        </w:rPr>
        <w:t>yêu cầu</w:t>
      </w:r>
      <w:r w:rsidRPr="006F2044">
        <w:rPr>
          <w:rFonts w:ascii="Times New Roman" w:hAnsi="Times New Roman"/>
          <w:b/>
          <w:i/>
          <w:sz w:val="28"/>
          <w:szCs w:val="28"/>
          <w:lang w:val="fr-FR"/>
        </w:rPr>
        <w:t xml:space="preserve"> </w:t>
      </w:r>
      <w:r w:rsidRPr="006F2044">
        <w:rPr>
          <w:rFonts w:ascii="Times New Roman" w:hAnsi="Times New Roman"/>
          <w:sz w:val="28"/>
          <w:szCs w:val="28"/>
          <w:lang w:val="fr-FR"/>
        </w:rPr>
        <w:t>Công an xã, phường, thị trấn, Đồn Công an</w:t>
      </w:r>
      <w:r w:rsidRPr="00B57A8D">
        <w:rPr>
          <w:rFonts w:ascii="Times New Roman" w:hAnsi="Times New Roman"/>
          <w:bCs/>
          <w:sz w:val="28"/>
          <w:szCs w:val="28"/>
          <w:lang w:val="fr-FR"/>
        </w:rPr>
        <w:t xml:space="preserve"> khắc phục vi phạm pháp luật hoặc xử lý người vi phạm </w:t>
      </w:r>
      <w:r w:rsidRPr="006F2044">
        <w:rPr>
          <w:rFonts w:ascii="Times New Roman" w:hAnsi="Times New Roman"/>
          <w:sz w:val="28"/>
          <w:szCs w:val="28"/>
          <w:lang w:val="fr-FR"/>
        </w:rPr>
        <w:t>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5BF638E6" w14:textId="77777777" w:rsidR="001E4E25" w:rsidRPr="00B57A8D" w:rsidRDefault="001E4E25" w:rsidP="008C59B5">
      <w:pPr>
        <w:rPr>
          <w:rFonts w:ascii="Times New Roman" w:hAnsi="Times New Roman"/>
          <w:sz w:val="28"/>
          <w:szCs w:val="28"/>
          <w:lang w:val="fr-FR"/>
        </w:rPr>
      </w:pPr>
      <w:r w:rsidRPr="00B57A8D">
        <w:rPr>
          <w:rFonts w:ascii="Times New Roman" w:hAnsi="Times New Roman"/>
          <w:b/>
          <w:sz w:val="28"/>
          <w:szCs w:val="28"/>
          <w:lang w:val="fr-FR"/>
        </w:rPr>
        <w:t xml:space="preserve">- Dòng 74 (Số bản kiến nghị yêu cầu cơ quan, tổ chức, cá nhân có liên quan khắc phục những sơ hở, thiếu sót trong hoạt động quản lý để phòng ngừa vi phạm pháp luật và tội phạm): </w:t>
      </w:r>
      <w:r w:rsidRPr="00B57A8D">
        <w:rPr>
          <w:rFonts w:ascii="Times New Roman" w:hAnsi="Times New Roman"/>
          <w:sz w:val="28"/>
          <w:szCs w:val="28"/>
          <w:lang w:val="fr-FR"/>
        </w:rPr>
        <w:t>thống kê số bản kiến nghị do cơ quan VKS ban hành yêu cầu cơ quan, tổ chức, cá nhân có liên quan khắc phục những sơ hở, thiếu sót trong hoạt động quản lý để phòng ngừa vi phạm pháp luật và tội phạm trong kỳ thống kê.</w:t>
      </w:r>
    </w:p>
    <w:p w14:paraId="0FF1B71C" w14:textId="77777777" w:rsidR="001E4E25" w:rsidRPr="00B57A8D" w:rsidRDefault="001E4E25" w:rsidP="008C59B5">
      <w:pPr>
        <w:rPr>
          <w:rFonts w:ascii="Times New Roman" w:hAnsi="Times New Roman"/>
          <w:b/>
          <w:i/>
          <w:sz w:val="28"/>
          <w:szCs w:val="28"/>
          <w:lang w:val="fr-FR"/>
        </w:rPr>
      </w:pPr>
      <w:r w:rsidRPr="00B57A8D">
        <w:rPr>
          <w:rFonts w:ascii="Times New Roman" w:hAnsi="Times New Roman"/>
          <w:b/>
          <w:i/>
          <w:sz w:val="28"/>
          <w:szCs w:val="28"/>
          <w:lang w:val="fr-FR"/>
        </w:rPr>
        <w:t>- Dòng 74a (Số bản kiến nghị được chấp nhận):</w:t>
      </w:r>
      <w:r w:rsidRPr="006F2044">
        <w:rPr>
          <w:rFonts w:ascii="Times New Roman" w:hAnsi="Times New Roman"/>
          <w:sz w:val="28"/>
          <w:szCs w:val="28"/>
          <w:lang w:val="fr-FR"/>
        </w:rPr>
        <w:t xml:space="preserve"> Thống kê số bản kiến nghị của Viện kiểm sát </w:t>
      </w:r>
      <w:r w:rsidRPr="00B57A8D">
        <w:rPr>
          <w:rFonts w:ascii="Times New Roman" w:hAnsi="Times New Roman"/>
          <w:sz w:val="28"/>
          <w:szCs w:val="28"/>
          <w:lang w:val="fr-FR"/>
        </w:rPr>
        <w:t xml:space="preserve">yêu cầu cơ quan, tổ chức, cá nhân có liên quan khắc phục những sơ hở, thiếu sót trong hoạt động quản lý để phòng ngừa vi phạm pháp luật </w:t>
      </w:r>
      <w:r w:rsidRPr="006F2044">
        <w:rPr>
          <w:rFonts w:ascii="Times New Roman" w:hAnsi="Times New Roman"/>
          <w:sz w:val="28"/>
          <w:szCs w:val="28"/>
          <w:lang w:val="fr-FR"/>
        </w:rPr>
        <w:t>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470A61B2" w14:textId="77777777" w:rsidR="001E4E25" w:rsidRPr="00B57A8D" w:rsidRDefault="001E4E25" w:rsidP="008C59B5">
      <w:pPr>
        <w:rPr>
          <w:rFonts w:ascii="Times New Roman" w:hAnsi="Times New Roman"/>
          <w:b/>
          <w:i/>
          <w:sz w:val="28"/>
          <w:szCs w:val="28"/>
          <w:lang w:val="fr-FR"/>
        </w:rPr>
      </w:pPr>
      <w:r w:rsidRPr="00B57A8D">
        <w:rPr>
          <w:rFonts w:ascii="Times New Roman" w:hAnsi="Times New Roman"/>
          <w:b/>
          <w:i/>
          <w:sz w:val="28"/>
          <w:szCs w:val="28"/>
          <w:lang w:val="fr-FR"/>
        </w:rPr>
        <w:t>- Dòng 74b (Số bản kiến nghị không được chấp nhận):</w:t>
      </w:r>
      <w:r w:rsidRPr="006F2044">
        <w:rPr>
          <w:rFonts w:ascii="Times New Roman" w:hAnsi="Times New Roman"/>
          <w:sz w:val="28"/>
          <w:szCs w:val="28"/>
          <w:lang w:val="fr-FR"/>
        </w:rPr>
        <w:t xml:space="preserve"> Thống kê số bản kiến nghị của Viện kiểm sát </w:t>
      </w:r>
      <w:r w:rsidRPr="00B57A8D">
        <w:rPr>
          <w:rFonts w:ascii="Times New Roman" w:hAnsi="Times New Roman"/>
          <w:sz w:val="28"/>
          <w:szCs w:val="28"/>
          <w:lang w:val="fr-FR"/>
        </w:rPr>
        <w:t xml:space="preserve">yêu cầu cơ quan, tổ chức, cá nhân có liên quan khắc phục những sơ hở, thiếu sót trong hoạt động quản lý để phòng ngừa vi phạm pháp luật </w:t>
      </w:r>
      <w:r w:rsidRPr="006F2044">
        <w:rPr>
          <w:rFonts w:ascii="Times New Roman" w:hAnsi="Times New Roman"/>
          <w:sz w:val="28"/>
          <w:szCs w:val="28"/>
          <w:lang w:val="fr-FR"/>
        </w:rPr>
        <w:t>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7452D02A" w14:textId="77777777" w:rsidR="001E4E25" w:rsidRPr="00B57A8D" w:rsidRDefault="001E4E25" w:rsidP="008C59B5">
      <w:pPr>
        <w:rPr>
          <w:rFonts w:ascii="Times New Roman" w:hAnsi="Times New Roman"/>
          <w:b/>
          <w:i/>
          <w:sz w:val="28"/>
          <w:szCs w:val="28"/>
          <w:lang w:val="fr-FR"/>
        </w:rPr>
      </w:pPr>
      <w:r w:rsidRPr="00B57A8D">
        <w:rPr>
          <w:rFonts w:ascii="Times New Roman" w:hAnsi="Times New Roman"/>
          <w:b/>
          <w:i/>
          <w:sz w:val="28"/>
          <w:szCs w:val="28"/>
          <w:lang w:val="fr-FR"/>
        </w:rPr>
        <w:t>- Dòng 74c (Số cuộc kiểm sát việc thực hiện kiến nghị, yêu cầu đã có kết luận):</w:t>
      </w:r>
      <w:r w:rsidRPr="006F2044">
        <w:rPr>
          <w:rFonts w:ascii="Times New Roman" w:hAnsi="Times New Roman"/>
          <w:sz w:val="28"/>
          <w:szCs w:val="28"/>
          <w:lang w:val="fr-FR"/>
        </w:rPr>
        <w:t xml:space="preserve"> thống kê số lần Viện kiểm sát đã tiến hành kiểm tra việc thực hiện kiến nghị, yêu cầu của Viện kiểm sát đối với Cơ quan điều tra, </w:t>
      </w:r>
      <w:r w:rsidRPr="00B57A8D">
        <w:rPr>
          <w:rFonts w:ascii="Times New Roman" w:hAnsi="Times New Roman"/>
          <w:bCs/>
          <w:sz w:val="28"/>
          <w:szCs w:val="28"/>
          <w:lang w:val="fr-FR"/>
        </w:rPr>
        <w:t xml:space="preserve">cơ quan được giao nhiệm vụ tiến hành 1 số hoạt động điều tra, </w:t>
      </w:r>
      <w:r w:rsidRPr="006F2044">
        <w:rPr>
          <w:rFonts w:ascii="Times New Roman" w:hAnsi="Times New Roman"/>
          <w:sz w:val="28"/>
          <w:szCs w:val="28"/>
          <w:lang w:val="fr-FR"/>
        </w:rPr>
        <w:t>Công an xã, phường, thị trấn, Đồn Công an… trong việc thụ lý, giải quyết tố giác, tin báo về tội phạm, kiến nghị khởi tố đã có kết luận trong kỳ thống kê (trong trường hợp đã tiến hành kiểm tra nhưng chưa có kết luận thì không thống kê vào dòng này).</w:t>
      </w:r>
    </w:p>
    <w:p w14:paraId="2808C7AE" w14:textId="77777777" w:rsidR="001E4E25" w:rsidRPr="006F2044" w:rsidRDefault="001E4E25" w:rsidP="008C59B5">
      <w:pPr>
        <w:rPr>
          <w:rFonts w:ascii="Times New Roman" w:hAnsi="Times New Roman"/>
          <w:sz w:val="28"/>
          <w:szCs w:val="28"/>
          <w:lang w:val="de-DE"/>
        </w:rPr>
      </w:pPr>
      <w:r w:rsidRPr="00B57A8D">
        <w:rPr>
          <w:rFonts w:ascii="Times New Roman" w:hAnsi="Times New Roman"/>
          <w:b/>
          <w:i/>
          <w:sz w:val="28"/>
          <w:szCs w:val="28"/>
          <w:lang w:val="fr-FR"/>
        </w:rPr>
        <w:t>- Dòng 74d (Số thông báo rút kinh nghiệm):</w:t>
      </w:r>
      <w:r w:rsidRPr="006F2044">
        <w:rPr>
          <w:rFonts w:ascii="Times New Roman" w:hAnsi="Times New Roman"/>
          <w:sz w:val="28"/>
          <w:szCs w:val="28"/>
          <w:lang w:val="de-DE"/>
        </w:rPr>
        <w:t xml:space="preserve"> Thống kê số thông báo rút kinh nghiệm bằng văn bản VKS đã ban hành trong kỳ thống kê (nội dung phân tích, tổng hợp những vi phạm pháp luật, thiếu sót, mà các cơ quan có thẩm quyền thụ lý, giải quyết </w:t>
      </w:r>
      <w:r w:rsidRPr="006F2044">
        <w:rPr>
          <w:rFonts w:ascii="Times New Roman" w:hAnsi="Times New Roman"/>
          <w:sz w:val="28"/>
          <w:szCs w:val="28"/>
          <w:lang w:val="fr-FR"/>
        </w:rPr>
        <w:t xml:space="preserve">tố giác, tin báo về tội phạm, kiến nghị khởi tố </w:t>
      </w:r>
      <w:r w:rsidRPr="006F2044">
        <w:rPr>
          <w:rFonts w:ascii="Times New Roman" w:hAnsi="Times New Roman"/>
          <w:sz w:val="28"/>
          <w:szCs w:val="28"/>
          <w:lang w:val="de-DE"/>
        </w:rPr>
        <w:t>hay mắc phải để không tái diễn). Mỗi bản thông báo chỉ tính 01 lần, có nghĩa là nếu trong thông báo rút kinh nghiệm có nêu ra nhiều vấn đề khác nhau thì cũng chỉ được tính là 01 bản thông báo rút kình nghiệm.</w:t>
      </w:r>
    </w:p>
    <w:p w14:paraId="73E131C1" w14:textId="77777777" w:rsidR="00060528" w:rsidRPr="006F2044" w:rsidRDefault="00060528" w:rsidP="008C59B5">
      <w:pPr>
        <w:rPr>
          <w:rFonts w:ascii="Times New Roman" w:hAnsi="Times New Roman"/>
          <w:sz w:val="28"/>
          <w:szCs w:val="28"/>
          <w:lang w:val="de-DE"/>
        </w:rPr>
      </w:pPr>
    </w:p>
    <w:p w14:paraId="213EA743" w14:textId="77777777" w:rsidR="00060528" w:rsidRPr="006F2044" w:rsidRDefault="00060528" w:rsidP="008C59B5">
      <w:pPr>
        <w:rPr>
          <w:rFonts w:ascii="Times New Roman" w:hAnsi="Times New Roman"/>
          <w:sz w:val="28"/>
          <w:szCs w:val="28"/>
          <w:lang w:val="de-DE"/>
        </w:rPr>
      </w:pPr>
    </w:p>
    <w:p w14:paraId="7BA36969" w14:textId="77777777" w:rsidR="00060528" w:rsidRPr="006F2044" w:rsidRDefault="00060528" w:rsidP="008C59B5">
      <w:pPr>
        <w:rPr>
          <w:rFonts w:ascii="Times New Roman" w:hAnsi="Times New Roman"/>
          <w:sz w:val="28"/>
          <w:szCs w:val="28"/>
          <w:lang w:val="de-DE"/>
        </w:rPr>
      </w:pPr>
    </w:p>
    <w:p w14:paraId="470FEA90" w14:textId="77777777" w:rsidR="00060528" w:rsidRPr="006F2044" w:rsidRDefault="00060528" w:rsidP="008C59B5">
      <w:pPr>
        <w:rPr>
          <w:rFonts w:ascii="Times New Roman" w:hAnsi="Times New Roman"/>
          <w:sz w:val="28"/>
          <w:szCs w:val="28"/>
          <w:lang w:val="de-DE"/>
        </w:rPr>
      </w:pPr>
    </w:p>
    <w:p w14:paraId="48A6753F" w14:textId="77777777" w:rsidR="00060528" w:rsidRPr="006F2044" w:rsidRDefault="00060528" w:rsidP="008C59B5">
      <w:pPr>
        <w:rPr>
          <w:rFonts w:ascii="Times New Roman" w:hAnsi="Times New Roman"/>
          <w:sz w:val="28"/>
          <w:szCs w:val="28"/>
          <w:lang w:val="vi-VN"/>
        </w:rPr>
      </w:pPr>
    </w:p>
    <w:p w14:paraId="34ECD10C" w14:textId="77777777" w:rsidR="004215C1" w:rsidRPr="006F2044" w:rsidRDefault="004215C1" w:rsidP="008C59B5">
      <w:pPr>
        <w:rPr>
          <w:rFonts w:ascii="Times New Roman" w:hAnsi="Times New Roman"/>
          <w:sz w:val="28"/>
          <w:szCs w:val="28"/>
          <w:lang w:val="vi-VN"/>
        </w:rPr>
      </w:pPr>
    </w:p>
    <w:p w14:paraId="7C1C870F" w14:textId="77777777" w:rsidR="004215C1" w:rsidRPr="006F2044" w:rsidRDefault="004215C1" w:rsidP="008C59B5">
      <w:pPr>
        <w:rPr>
          <w:rFonts w:ascii="Times New Roman" w:hAnsi="Times New Roman"/>
          <w:sz w:val="28"/>
          <w:szCs w:val="28"/>
          <w:lang w:val="vi-VN"/>
        </w:rPr>
      </w:pPr>
    </w:p>
    <w:p w14:paraId="6D763226" w14:textId="77777777" w:rsidR="004215C1" w:rsidRPr="006F2044" w:rsidRDefault="004215C1" w:rsidP="008C59B5">
      <w:pPr>
        <w:rPr>
          <w:rFonts w:ascii="Times New Roman" w:hAnsi="Times New Roman"/>
          <w:sz w:val="28"/>
          <w:szCs w:val="28"/>
          <w:lang w:val="vi-VN"/>
        </w:rPr>
      </w:pPr>
    </w:p>
    <w:p w14:paraId="6A6EC4A1" w14:textId="77777777" w:rsidR="004215C1" w:rsidRPr="006F2044" w:rsidRDefault="004215C1" w:rsidP="008C59B5">
      <w:pPr>
        <w:rPr>
          <w:rFonts w:ascii="Times New Roman" w:hAnsi="Times New Roman"/>
          <w:sz w:val="28"/>
          <w:szCs w:val="28"/>
          <w:lang w:val="vi-VN"/>
        </w:rPr>
      </w:pPr>
    </w:p>
    <w:p w14:paraId="367A32D3" w14:textId="77777777" w:rsidR="00060528" w:rsidRPr="00B57A8D" w:rsidRDefault="00060528" w:rsidP="008C59B5">
      <w:pPr>
        <w:jc w:val="center"/>
        <w:rPr>
          <w:rFonts w:ascii="Times New Roman" w:hAnsi="Times New Roman"/>
          <w:sz w:val="28"/>
          <w:szCs w:val="28"/>
          <w:lang w:val="vi-VN"/>
        </w:rPr>
      </w:pPr>
      <w:r w:rsidRPr="00B57A8D">
        <w:rPr>
          <w:rFonts w:ascii="Times New Roman" w:hAnsi="Times New Roman"/>
          <w:b/>
          <w:sz w:val="28"/>
          <w:szCs w:val="28"/>
          <w:lang w:val="vi-VN"/>
        </w:rPr>
        <w:t>BIỂU SỐ 02</w:t>
      </w:r>
    </w:p>
    <w:p w14:paraId="08FC966E" w14:textId="77777777" w:rsidR="00060528" w:rsidRPr="00B57A8D" w:rsidRDefault="00060528" w:rsidP="008C59B5">
      <w:pPr>
        <w:jc w:val="center"/>
        <w:rPr>
          <w:rFonts w:ascii="Times New Roman" w:hAnsi="Times New Roman"/>
          <w:b/>
          <w:spacing w:val="-4"/>
          <w:sz w:val="28"/>
          <w:szCs w:val="28"/>
          <w:lang w:val="vi-VN"/>
        </w:rPr>
      </w:pPr>
      <w:r w:rsidRPr="00B57A8D">
        <w:rPr>
          <w:rFonts w:ascii="Times New Roman" w:hAnsi="Times New Roman"/>
          <w:b/>
          <w:spacing w:val="-4"/>
          <w:sz w:val="28"/>
          <w:szCs w:val="28"/>
          <w:lang w:val="vi-VN"/>
        </w:rPr>
        <w:t>Thống kê thực hành quyền công tố và kiểm sát</w:t>
      </w:r>
    </w:p>
    <w:p w14:paraId="5D23C244" w14:textId="77777777" w:rsidR="00060528" w:rsidRPr="00B57A8D" w:rsidRDefault="00060528" w:rsidP="008C59B5">
      <w:pPr>
        <w:jc w:val="center"/>
        <w:rPr>
          <w:rFonts w:ascii="Times New Roman" w:hAnsi="Times New Roman"/>
          <w:b/>
          <w:spacing w:val="-4"/>
          <w:sz w:val="28"/>
          <w:szCs w:val="28"/>
          <w:lang w:val="vi-VN"/>
        </w:rPr>
      </w:pPr>
      <w:r w:rsidRPr="00B57A8D">
        <w:rPr>
          <w:rFonts w:ascii="Times New Roman" w:hAnsi="Times New Roman"/>
          <w:b/>
          <w:spacing w:val="-4"/>
          <w:sz w:val="28"/>
          <w:szCs w:val="28"/>
          <w:lang w:val="vi-VN"/>
        </w:rPr>
        <w:t>việc khởi tố, điều tra, truy tố các vụ án hình sự</w:t>
      </w:r>
    </w:p>
    <w:p w14:paraId="3FE08F68" w14:textId="1F222E25" w:rsidR="00350D5B" w:rsidRPr="00B57A8D" w:rsidRDefault="00B57A8D" w:rsidP="008C59B5">
      <w:pPr>
        <w:rPr>
          <w:rFonts w:ascii="Times New Roman" w:hAnsi="Times New Roman"/>
          <w:bCs/>
          <w:sz w:val="28"/>
          <w:szCs w:val="28"/>
          <w:lang w:val="vi-VN"/>
        </w:rPr>
      </w:pPr>
      <w:r>
        <w:rPr>
          <w:rFonts w:ascii="Times New Roman" w:hAnsi="Times New Roman"/>
          <w:b/>
          <w:bCs/>
          <w:noProof/>
          <w:sz w:val="28"/>
          <w:szCs w:val="28"/>
        </w:rPr>
        <mc:AlternateContent>
          <mc:Choice Requires="wps">
            <w:drawing>
              <wp:anchor distT="0" distB="0" distL="114300" distR="114300" simplePos="0" relativeHeight="251658752" behindDoc="0" locked="0" layoutInCell="1" allowOverlap="1" wp14:anchorId="0552597D" wp14:editId="3D271374">
                <wp:simplePos x="0" y="0"/>
                <wp:positionH relativeFrom="column">
                  <wp:posOffset>1950085</wp:posOffset>
                </wp:positionH>
                <wp:positionV relativeFrom="paragraph">
                  <wp:posOffset>59055</wp:posOffset>
                </wp:positionV>
                <wp:extent cx="1680210" cy="0"/>
                <wp:effectExtent l="6985" t="11430" r="8255" b="7620"/>
                <wp:wrapNone/>
                <wp:docPr id="9091213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0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0A1F46" id="AutoShape 14" o:spid="_x0000_s1026" type="#_x0000_t32" style="position:absolute;margin-left:153.55pt;margin-top:4.65pt;width:132.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AOk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"/>
            </w:pict>
          </mc:Fallback>
        </mc:AlternateContent>
      </w:r>
      <w:r w:rsidR="00350D5B" w:rsidRPr="00B57A8D">
        <w:rPr>
          <w:rFonts w:ascii="Times New Roman" w:hAnsi="Times New Roman"/>
          <w:b/>
          <w:bCs/>
          <w:sz w:val="28"/>
          <w:szCs w:val="28"/>
          <w:lang w:val="vi-VN"/>
        </w:rPr>
        <w:t xml:space="preserve">- Dòng 1 (Số vụ, việc VKS yêu cầu CQĐT, cơ quan được giao nhiệm vụ tiến hành một số hoạt động điều tra cung cấp tài liệu, chứng cứ để kiểm sát việc khởi tố): </w:t>
      </w:r>
      <w:r w:rsidR="00350D5B" w:rsidRPr="00B57A8D">
        <w:rPr>
          <w:rFonts w:ascii="Times New Roman" w:hAnsi="Times New Roman"/>
          <w:bCs/>
          <w:sz w:val="28"/>
          <w:szCs w:val="28"/>
          <w:lang w:val="vi-VN"/>
        </w:rPr>
        <w:t xml:space="preserve">thống kê số vụ, việc VKS yêu cầu CQĐT, cơ quan được giao nhiệm vụ tiến hành một số hoạt động điều tra cung cấp tài liệu, chứng cứ để kiểm sát việc khởi tố </w:t>
      </w:r>
      <w:r w:rsidR="00350D5B" w:rsidRPr="00B57A8D">
        <w:rPr>
          <w:rFonts w:ascii="Times New Roman" w:hAnsi="Times New Roman"/>
          <w:sz w:val="28"/>
          <w:szCs w:val="28"/>
          <w:lang w:val="vi-VN"/>
        </w:rPr>
        <w:t xml:space="preserve">trong kỳ thống kê </w:t>
      </w:r>
      <w:r w:rsidR="00350D5B" w:rsidRPr="00B57A8D">
        <w:rPr>
          <w:rFonts w:ascii="Times New Roman" w:hAnsi="Times New Roman"/>
          <w:bCs/>
          <w:sz w:val="28"/>
          <w:szCs w:val="28"/>
          <w:lang w:val="vi-VN"/>
        </w:rPr>
        <w:t>(khoản 4 Điều 166 BLTTHS).</w:t>
      </w:r>
    </w:p>
    <w:p w14:paraId="24EA676B"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2 (Số vụ án VKS huỷ bỏ quyết định khởi tố):</w:t>
      </w:r>
      <w:r w:rsidRPr="00B57A8D">
        <w:rPr>
          <w:rFonts w:ascii="Times New Roman" w:hAnsi="Times New Roman"/>
          <w:sz w:val="28"/>
          <w:szCs w:val="28"/>
          <w:lang w:val="vi-VN"/>
        </w:rPr>
        <w:t xml:space="preserve"> thống kê số vụ án VKS ra quyết định hủy bỏ quyết định khởi tố vụ án hình sự của cơ quan có thẩm quyền trong kỳ thống kê. </w:t>
      </w:r>
    </w:p>
    <w:p w14:paraId="4F8E372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 (Số người VKS huỷ bỏ quyết định khởi tố bị can):</w:t>
      </w:r>
      <w:r w:rsidRPr="00B57A8D">
        <w:rPr>
          <w:rFonts w:ascii="Times New Roman" w:hAnsi="Times New Roman"/>
          <w:sz w:val="28"/>
          <w:szCs w:val="28"/>
          <w:lang w:val="vi-VN"/>
        </w:rPr>
        <w:t xml:space="preserve"> thống kê số người VKS ra quyết định hủy bỏ quyết định khởi tố bị can của CQĐT trong kỳ thống kê. </w:t>
      </w:r>
    </w:p>
    <w:p w14:paraId="1DE6D7B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4 (Số người VKS có văn bản yêu cầu CQĐT, cơ quan được giao nhiệm vụ tiến hành một số hoạt động điều tra tiếp tục cung cấp bổ sung tài liệu, chứng cứ để xét phê chuẩn quyết định khởi tố bị can):</w:t>
      </w:r>
      <w:r w:rsidRPr="00B57A8D">
        <w:rPr>
          <w:rFonts w:ascii="Times New Roman" w:hAnsi="Times New Roman"/>
          <w:sz w:val="28"/>
          <w:szCs w:val="28"/>
          <w:lang w:val="vi-VN"/>
        </w:rPr>
        <w:t xml:space="preserve"> thống kê số người VKS xét thấy chưa đủ căn cứ để phê chuẩn và có văn bản yêu cầu CQĐT tiếp tục bổ sung tài liệu, chứng cứ để làm căn cứ phê chuẩn quyết định khởi tố bị can của CQĐT trong kỳ thống kê. </w:t>
      </w:r>
    </w:p>
    <w:p w14:paraId="3BEE6DAF"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5 (Số vụ án VKS yêu cầu CQĐT huỷ bỏ quyết định khởi tố):</w:t>
      </w:r>
      <w:r w:rsidRPr="00B57A8D">
        <w:rPr>
          <w:rFonts w:ascii="Times New Roman" w:hAnsi="Times New Roman"/>
          <w:sz w:val="28"/>
          <w:szCs w:val="28"/>
          <w:lang w:val="vi-VN"/>
        </w:rPr>
        <w:t xml:space="preserve"> thống kê số vụ án VKS có văn bản yêu cầu CQĐT ra quyết định hủy bỏ quyết định khởi tố vụ án trong kỳ thống kê.</w:t>
      </w:r>
    </w:p>
    <w:p w14:paraId="44F2A31F" w14:textId="77777777" w:rsidR="00350D5B" w:rsidRPr="00B57A8D" w:rsidRDefault="00350D5B" w:rsidP="008C59B5">
      <w:pPr>
        <w:rPr>
          <w:rFonts w:ascii="Times New Roman" w:hAnsi="Times New Roman"/>
          <w:bCs/>
          <w:iCs/>
          <w:sz w:val="28"/>
          <w:szCs w:val="28"/>
          <w:lang w:val="vi-VN"/>
        </w:rPr>
      </w:pPr>
      <w:r w:rsidRPr="00B57A8D">
        <w:rPr>
          <w:rFonts w:ascii="Times New Roman" w:hAnsi="Times New Roman"/>
          <w:sz w:val="28"/>
          <w:szCs w:val="28"/>
          <w:lang w:val="vi-VN"/>
        </w:rPr>
        <w:t xml:space="preserve">- </w:t>
      </w:r>
      <w:r w:rsidRPr="00B57A8D">
        <w:rPr>
          <w:rFonts w:ascii="Times New Roman" w:hAnsi="Times New Roman"/>
          <w:b/>
          <w:iCs/>
          <w:sz w:val="28"/>
          <w:szCs w:val="28"/>
          <w:lang w:val="vi-VN"/>
        </w:rPr>
        <w:t>Dòng 6 (Số vụ án yêu cầu hủy bỏ thông qua kiểm sát việc giải quyết tố giác, tin báo về tội phạm, kiến nghị khởi tố)</w:t>
      </w:r>
      <w:r w:rsidRPr="00B57A8D">
        <w:rPr>
          <w:rFonts w:ascii="Times New Roman" w:hAnsi="Times New Roman"/>
          <w:bCs/>
          <w:iCs/>
          <w:sz w:val="28"/>
          <w:szCs w:val="28"/>
          <w:lang w:val="vi-VN"/>
        </w:rPr>
        <w:t>: phân tổ theo số vụ án VKS yêu cầu CQĐT hủy bỏ QĐ khởi tố thông qua kiểm sát việc giải quyết tố giác, tin báo về tội phạm, kiến nghị khởi tố của CQĐT của Dòng 5.</w:t>
      </w:r>
    </w:p>
    <w:p w14:paraId="2B68C038" w14:textId="77777777" w:rsidR="00350D5B" w:rsidRPr="00B57A8D" w:rsidRDefault="00350D5B" w:rsidP="008C59B5">
      <w:pPr>
        <w:rPr>
          <w:rFonts w:ascii="Times New Roman" w:hAnsi="Times New Roman"/>
          <w:bCs/>
          <w:iCs/>
          <w:sz w:val="28"/>
          <w:szCs w:val="28"/>
          <w:lang w:val="vi-VN"/>
        </w:rPr>
      </w:pPr>
      <w:r w:rsidRPr="00B57A8D">
        <w:rPr>
          <w:rFonts w:ascii="Times New Roman" w:hAnsi="Times New Roman"/>
          <w:bCs/>
          <w:iCs/>
          <w:sz w:val="28"/>
          <w:szCs w:val="28"/>
          <w:lang w:val="vi-VN"/>
        </w:rPr>
        <w:t xml:space="preserve">- </w:t>
      </w:r>
      <w:r w:rsidRPr="00B57A8D">
        <w:rPr>
          <w:rFonts w:ascii="Times New Roman" w:hAnsi="Times New Roman"/>
          <w:b/>
          <w:iCs/>
          <w:sz w:val="28"/>
          <w:szCs w:val="28"/>
          <w:lang w:val="vi-VN"/>
        </w:rPr>
        <w:t>Dòng 7 (Số người VKS yêu cầu CQĐT hủy bỏ QĐ khởi tố bị can)</w:t>
      </w:r>
      <w:r w:rsidRPr="00B57A8D">
        <w:rPr>
          <w:rFonts w:ascii="Times New Roman" w:hAnsi="Times New Roman"/>
          <w:bCs/>
          <w:iCs/>
          <w:sz w:val="28"/>
          <w:szCs w:val="28"/>
          <w:lang w:val="vi-VN"/>
        </w:rPr>
        <w:t xml:space="preserve">: thống kê số người VKS yêu cầu CQĐT hủy bỏ QĐ khởi tố bị can do việc khởi tố bị can của CQĐT không có căn cứ hoặc trái pháp luật trong kỳ thống kê. </w:t>
      </w:r>
    </w:p>
    <w:p w14:paraId="6CA2E3A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8 (Số vụ án CQĐT đã huỷ bỏ quyết định khởi tố theo yêu cầu của VKS):</w:t>
      </w:r>
      <w:r w:rsidRPr="00B57A8D">
        <w:rPr>
          <w:rFonts w:ascii="Times New Roman" w:hAnsi="Times New Roman"/>
          <w:sz w:val="28"/>
          <w:szCs w:val="28"/>
          <w:lang w:val="vi-VN"/>
        </w:rPr>
        <w:t xml:space="preserve"> thống kê số vụ án CQĐT ra quyết định hủy bỏ quyết định khởi tố vụ án theo yêu cầu của VKS, bao gồm cả trường hợp VKS đã yêu cầu CQĐT huỷ bỏ ở kỳ thống kê trước nhưng kỳ thống kê này CQĐT mới ra quyết định hủy bỏ quyết định khởi tố vụ án.</w:t>
      </w:r>
    </w:p>
    <w:p w14:paraId="40049087"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xml:space="preserve">- Dòng 8a (Số người Cơ quan điều tra hủy bỏ Quyết định khởi tố bị can theo yêu cầu của VKS): </w:t>
      </w:r>
      <w:r w:rsidRPr="00B57A8D">
        <w:rPr>
          <w:rFonts w:ascii="Times New Roman" w:hAnsi="Times New Roman"/>
          <w:sz w:val="28"/>
          <w:szCs w:val="28"/>
          <w:lang w:val="vi-VN"/>
        </w:rPr>
        <w:t>thống kê số bị can CQĐT ra quyết định hủy bỏ quyết định khởi tố bị can theo yêu cầu của VKS, bao gồm cả trường hợp VKS đã yêu cầu CQĐT huỷ bỏ ở kỳ thống kê trước nhưng kỳ thống kê này CQĐT mới ra quyết định hủy bỏ quyết định khởi tố bị can.</w:t>
      </w:r>
    </w:p>
    <w:p w14:paraId="0A29657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8b (Số vụ án VKS yêu cầu CQĐT hủy bỏ quyết định thay đổi, bổ sung quyết định khởi tố vụ án hình sự):</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vụ án VKS yêu cầu CQĐT có thẩm quyền hủy bỏ quyết định thay đổi, bổ sung quyết định khởi tố vụ án, trong kỳ thống kê.</w:t>
      </w:r>
    </w:p>
    <w:p w14:paraId="712702B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8c (Số vụ án CQĐT hủy bỏ quyết định thay đổi, bổ sung quyết định khởi tố vụ án hình sự theo yêu cầu của VKS):</w:t>
      </w:r>
      <w:r w:rsidRPr="00B57A8D">
        <w:rPr>
          <w:rFonts w:ascii="Times New Roman" w:hAnsi="Times New Roman"/>
          <w:sz w:val="28"/>
          <w:szCs w:val="28"/>
          <w:lang w:val="vi-VN"/>
        </w:rPr>
        <w:t xml:space="preserve"> Thống kê số vụ án CQĐT ra quyết định hủy bỏ quyết định thay đổi, bổ sung quyết định khởi tố vụ án theo yêu cầu của VKS, bao gồm cả trường hợp VKS đã yêu cầu CQĐT huỷ bỏ ở kỳ thống kê trước nhưng kỳ thống kê này CQĐT mới ra quyết định hủy bỏ quyết định thay đổi, bổ sung quyết định khởi tố vụ án. </w:t>
      </w:r>
    </w:p>
    <w:p w14:paraId="00A0EB73"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9 (Số vụ án VKS huỷ bỏ quyết định thay đổi, bổ sung quyết định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 xml:space="preserve">ố vụ án </w:t>
      </w:r>
      <w:r w:rsidRPr="00B57A8D">
        <w:rPr>
          <w:rFonts w:ascii="Times New Roman" w:hAnsi="Times New Roman"/>
          <w:sz w:val="28"/>
          <w:szCs w:val="28"/>
          <w:lang w:val="vi-VN"/>
        </w:rPr>
        <w:t xml:space="preserve">VKS ra quyết định huỷ bỏ quyết định thay đổi quyết định khởi tố hoặc quyết định bổ sung quyết định khởi tố vụ án, bị can trong kỳ thống kê. </w:t>
      </w:r>
    </w:p>
    <w:p w14:paraId="387545B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10 (Số bị can VKS  huỷ bỏ quyết định thay đổi, bổ sung quyết định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số bị can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VKS ra quyết định huỷ bỏ quyết định thay đổi quyết định khởi tố hoặc quyết định bổ sung quyết định khởi tố vụ án, bị can trong kỳ thống kê. </w:t>
      </w:r>
    </w:p>
    <w:p w14:paraId="06003409"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11 (Số bị can VKS phê chuẩn quyết định thay đổi, bổ sung quyết định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bị can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VKS có quyết định phê chuẩn quyết định thay đổi hoặc quyết định bổ sung quyết định khởi tố bị can của CQĐT trong kỳ thống kê.</w:t>
      </w:r>
    </w:p>
    <w:p w14:paraId="50D8DED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12 (Số vụ án VKS yêu cầu CQĐT thay đổi, bổ sung quyết định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 xml:space="preserve">ố vụ án </w:t>
      </w:r>
      <w:r w:rsidRPr="00B57A8D">
        <w:rPr>
          <w:rFonts w:ascii="Times New Roman" w:hAnsi="Times New Roman"/>
          <w:sz w:val="28"/>
          <w:szCs w:val="28"/>
          <w:lang w:val="vi-VN"/>
        </w:rPr>
        <w:t xml:space="preserve">VKS có văn bản yêu cầu CQĐT ra quyết định thay đổi hoặc bổ sung quyết định khởi tố vụ án, trong kỳ thống kê. </w:t>
      </w:r>
    </w:p>
    <w:p w14:paraId="2AE99FF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13 (Số bị can VKS yêu cầu CQĐT thay đổi, bổ sung quyết định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bị can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VKS có văn bản yêu cầu CQĐT ra quyết định thay đổi hoặc bổ sung quyết định khởi tố bị can, trong kỳ thống kê. </w:t>
      </w:r>
    </w:p>
    <w:p w14:paraId="5FAAB9F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14 (Số vụ án CQĐT đã thay đổi, bổ sung quyết định khởi tố vụ án theo yêu cầu của VKS):</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 xml:space="preserve">ố vụ án </w:t>
      </w:r>
      <w:r w:rsidRPr="00B57A8D">
        <w:rPr>
          <w:rFonts w:ascii="Times New Roman" w:hAnsi="Times New Roman"/>
          <w:sz w:val="28"/>
          <w:szCs w:val="28"/>
          <w:lang w:val="vi-VN"/>
        </w:rPr>
        <w:t>CQĐT ra quyết định thay đổi, bổ sung quyết định khởi tố vụ án theo yêu cầu của VKS bao gồm cả trường hợp VKS đã yêu cầu CQĐT thay đổi, bổ sung ở kỳ thống kê trước nhưng kỳ thống kê này CQĐT mới ra quyết định thay đổi, bổ sung quyết định khởi tố vụ án.</w:t>
      </w:r>
    </w:p>
    <w:p w14:paraId="33AD46DF" w14:textId="77777777" w:rsidR="00350D5B" w:rsidRPr="00B57A8D" w:rsidRDefault="00350D5B" w:rsidP="008C59B5">
      <w:pPr>
        <w:rPr>
          <w:rFonts w:ascii="Times New Roman" w:hAnsi="Times New Roman"/>
          <w:spacing w:val="-4"/>
          <w:sz w:val="28"/>
          <w:szCs w:val="28"/>
          <w:lang w:val="vi-VN"/>
        </w:rPr>
      </w:pPr>
      <w:r w:rsidRPr="00B57A8D">
        <w:rPr>
          <w:rFonts w:ascii="Times New Roman" w:hAnsi="Times New Roman"/>
          <w:b/>
          <w:bCs/>
          <w:sz w:val="28"/>
          <w:szCs w:val="28"/>
          <w:lang w:val="vi-VN"/>
        </w:rPr>
        <w:t>- Dòng 15 (Số bị can CQĐT đã thay đổi, bổ sung quyết định khởi tố vụ án theo yêu cầu của VKS):</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số bị can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CQĐT ra quyết định thay đổi, bổ sung quyết định khởi tố bị can theo yêu cầu của VKS bao gồm cả trường </w:t>
      </w:r>
      <w:r w:rsidRPr="00B57A8D">
        <w:rPr>
          <w:rFonts w:ascii="Times New Roman" w:hAnsi="Times New Roman"/>
          <w:spacing w:val="-4"/>
          <w:sz w:val="28"/>
          <w:szCs w:val="28"/>
          <w:lang w:val="vi-VN"/>
        </w:rPr>
        <w:t>hợp VKS đã yêu cầu CQĐT thay đổi, bổ sung ở kỳ thống kê trước nhưng kỳ thống kê này CQĐT mới ra quyết định thay đổi, bổ sung quyết định khởi tố bị can.</w:t>
      </w:r>
    </w:p>
    <w:p w14:paraId="1984A272"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16 (Số vụ, việc CQĐT ra quyết định không khởi tố):</w:t>
      </w:r>
      <w:r w:rsidRPr="00B57A8D">
        <w:rPr>
          <w:rFonts w:ascii="Times New Roman" w:hAnsi="Times New Roman"/>
          <w:sz w:val="28"/>
          <w:szCs w:val="28"/>
          <w:lang w:val="vi-VN"/>
        </w:rPr>
        <w:t xml:space="preserve"> thống kê số vụ, việc CQĐT ra quyết định không khởi tố vụ án hình sự phát sinh trong kỳ thống kê.</w:t>
      </w:r>
    </w:p>
    <w:p w14:paraId="1058A331"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17 (Số vụ, việc VKS yêu cầu hủy bỏ QĐ không khởi tố)</w:t>
      </w:r>
      <w:r w:rsidRPr="00B57A8D">
        <w:rPr>
          <w:rFonts w:ascii="Times New Roman" w:hAnsi="Times New Roman"/>
          <w:sz w:val="28"/>
          <w:szCs w:val="28"/>
          <w:lang w:val="vi-VN"/>
        </w:rPr>
        <w:t>: thống kê số vụ, việc thông qua hoạt động kiểm sát mà VKS đã xác định đủ yếu tố cấu thành tội phạm nhưng CQĐT lại ra QĐ không khởi tố vụ án hình sự (QĐ không khởi tố vụ án hình sự là trái pháp luật).</w:t>
      </w:r>
    </w:p>
    <w:p w14:paraId="337955F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18 (Số vụ, việc CQĐT chấp nhận và ban hành QĐ khởi tố vụ án hình sự theo yêu cầu của VKS)</w:t>
      </w:r>
      <w:r w:rsidRPr="00B57A8D">
        <w:rPr>
          <w:rFonts w:ascii="Times New Roman" w:hAnsi="Times New Roman"/>
          <w:sz w:val="28"/>
          <w:szCs w:val="28"/>
          <w:lang w:val="vi-VN"/>
        </w:rPr>
        <w:t>: phân tổ số vụ, việc CQĐT chấp nhận theo yêu cầu của VKS của Dòng 17.</w:t>
      </w:r>
    </w:p>
    <w:p w14:paraId="50E46D74" w14:textId="77777777" w:rsidR="00350D5B" w:rsidRPr="00B57A8D" w:rsidRDefault="00350D5B" w:rsidP="008C59B5">
      <w:pPr>
        <w:rPr>
          <w:rFonts w:ascii="Times New Roman" w:hAnsi="Times New Roman"/>
          <w:b/>
          <w:bCs/>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 xml:space="preserve">Dòng 19 (Số vụ, việc yêu cầu </w:t>
      </w:r>
      <w:r w:rsidRPr="00B57A8D">
        <w:rPr>
          <w:rFonts w:ascii="Times New Roman" w:hAnsi="Times New Roman"/>
          <w:b/>
          <w:bCs/>
          <w:iCs/>
          <w:sz w:val="28"/>
          <w:szCs w:val="28"/>
          <w:lang w:val="vi-VN"/>
        </w:rPr>
        <w:t>hủy bỏ thông qua kiểm sát việc giải quyết tố giác, tin báo về tội phạm, kiến nghị khởi tố</w:t>
      </w:r>
      <w:r w:rsidRPr="00B57A8D">
        <w:rPr>
          <w:rFonts w:ascii="Times New Roman" w:hAnsi="Times New Roman"/>
          <w:b/>
          <w:bCs/>
          <w:sz w:val="28"/>
          <w:szCs w:val="28"/>
          <w:lang w:val="vi-VN"/>
        </w:rPr>
        <w:t>)</w:t>
      </w:r>
      <w:r w:rsidRPr="00B57A8D">
        <w:rPr>
          <w:rFonts w:ascii="Times New Roman" w:hAnsi="Times New Roman"/>
          <w:sz w:val="28"/>
          <w:szCs w:val="28"/>
          <w:lang w:val="vi-VN"/>
        </w:rPr>
        <w:t>:</w:t>
      </w:r>
      <w:r w:rsidRPr="00B57A8D">
        <w:rPr>
          <w:rFonts w:ascii="Times New Roman" w:hAnsi="Times New Roman"/>
          <w:bCs/>
          <w:iCs/>
          <w:sz w:val="28"/>
          <w:szCs w:val="28"/>
          <w:lang w:val="vi-VN"/>
        </w:rPr>
        <w:t xml:space="preserve"> phân tổ theo số vụ, việc VKS yêu cầu CQĐT hủy bỏ QĐ không khởi tố vụ án hình sự thông qua kiểm sát việc giải quyết tố giác, tin báo về tội phạm, kiến nghị khởi tố của Dòng 17.</w:t>
      </w:r>
      <w:r w:rsidRPr="00B57A8D">
        <w:rPr>
          <w:rFonts w:ascii="Times New Roman" w:hAnsi="Times New Roman"/>
          <w:b/>
          <w:bCs/>
          <w:sz w:val="28"/>
          <w:szCs w:val="28"/>
          <w:lang w:val="vi-VN"/>
        </w:rPr>
        <w:t xml:space="preserve"> </w:t>
      </w:r>
    </w:p>
    <w:p w14:paraId="6647CADD"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20 (Số vụ, việc VKS hủy bỏ quyết định không khởi tố):</w:t>
      </w:r>
      <w:r w:rsidRPr="00B57A8D">
        <w:rPr>
          <w:rFonts w:ascii="Times New Roman" w:hAnsi="Times New Roman"/>
          <w:sz w:val="28"/>
          <w:szCs w:val="28"/>
          <w:lang w:val="vi-VN"/>
        </w:rPr>
        <w:t xml:space="preserve"> thống kê số vụ, việc VKS ra quyết định hủy bỏ quyết định không khởi tố vụ án hình sự, trong kỳ thống kê (quyết định không khởi tố vụ án hình sự có thể được ban hành trong kỳ thống kê hoặc ở các kỳ thống kê trước).</w:t>
      </w:r>
    </w:p>
    <w:p w14:paraId="6B3E6450"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21 (Do VKS cấp trên hủy bỏ): </w:t>
      </w:r>
      <w:r w:rsidRPr="00B57A8D">
        <w:rPr>
          <w:rFonts w:ascii="Times New Roman" w:hAnsi="Times New Roman"/>
          <w:sz w:val="28"/>
          <w:szCs w:val="28"/>
          <w:lang w:val="vi-VN"/>
        </w:rPr>
        <w:t>thống kê số vụ, việc VKS cấp trên ra quyết định hủy bỏ quyết định không khởi tố vụ án hình sự, trong kỳ thống kê. Dòng này là phân tổ của Dòng 20.</w:t>
      </w:r>
    </w:p>
    <w:p w14:paraId="539B3DB5" w14:textId="77777777" w:rsidR="00350D5B" w:rsidRPr="00B57A8D" w:rsidRDefault="00350D5B" w:rsidP="008C59B5">
      <w:pPr>
        <w:rPr>
          <w:rFonts w:ascii="Times New Roman" w:hAnsi="Times New Roman"/>
          <w:b/>
          <w:bCs/>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 xml:space="preserve">Dòng 22 (Số vụ, việc </w:t>
      </w:r>
      <w:r w:rsidRPr="00B57A8D">
        <w:rPr>
          <w:rFonts w:ascii="Times New Roman" w:hAnsi="Times New Roman"/>
          <w:b/>
          <w:bCs/>
          <w:iCs/>
          <w:sz w:val="28"/>
          <w:szCs w:val="28"/>
          <w:lang w:val="vi-VN"/>
        </w:rPr>
        <w:t>hủy bỏ thông qua kiểm sát việc giải quyết tố giác, tin báo về tội phạm, kiến nghị khởi tố</w:t>
      </w:r>
      <w:r w:rsidRPr="00B57A8D">
        <w:rPr>
          <w:rFonts w:ascii="Times New Roman" w:hAnsi="Times New Roman"/>
          <w:sz w:val="28"/>
          <w:szCs w:val="28"/>
          <w:lang w:val="vi-VN"/>
        </w:rPr>
        <w:t xml:space="preserve">): </w:t>
      </w:r>
      <w:r w:rsidRPr="00B57A8D">
        <w:rPr>
          <w:rFonts w:ascii="Times New Roman" w:hAnsi="Times New Roman"/>
          <w:bCs/>
          <w:iCs/>
          <w:sz w:val="28"/>
          <w:szCs w:val="28"/>
          <w:lang w:val="vi-VN"/>
        </w:rPr>
        <w:t>phân tổ theo số vụ, việc VKS hủy bỏ QĐ không khởi tố vụ án hình sự của CQĐT thông qua kiểm sát việc giải quyết tố giác, tin báo về tội phạm, kiến nghị khởi tố của Dòng 20.</w:t>
      </w:r>
      <w:r w:rsidRPr="00B57A8D">
        <w:rPr>
          <w:rFonts w:ascii="Times New Roman" w:hAnsi="Times New Roman"/>
          <w:b/>
          <w:bCs/>
          <w:sz w:val="28"/>
          <w:szCs w:val="28"/>
          <w:lang w:val="vi-VN"/>
        </w:rPr>
        <w:t xml:space="preserve"> </w:t>
      </w:r>
    </w:p>
    <w:p w14:paraId="059B314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23 (Số vụ án VKS khởi tố yêu cầu CQĐT điều tra):</w:t>
      </w:r>
      <w:r w:rsidRPr="00B57A8D">
        <w:rPr>
          <w:rFonts w:ascii="Times New Roman" w:hAnsi="Times New Roman"/>
          <w:sz w:val="28"/>
          <w:szCs w:val="28"/>
          <w:lang w:val="vi-VN"/>
        </w:rPr>
        <w:t xml:space="preserve"> thống kê số vụ án VKS đã ra quyết định khởi tố và gửi quyết định khởi tố đó cho CQĐT điều tra để tiến hành điều tra, trong kỳ thống kê.</w:t>
      </w:r>
    </w:p>
    <w:p w14:paraId="2DBE598B" w14:textId="77777777" w:rsidR="00350D5B" w:rsidRPr="00B57A8D" w:rsidRDefault="00350D5B" w:rsidP="008C59B5">
      <w:pPr>
        <w:rPr>
          <w:rFonts w:ascii="Times New Roman" w:hAnsi="Times New Roman"/>
          <w:b/>
          <w:bCs/>
          <w:sz w:val="28"/>
          <w:szCs w:val="28"/>
          <w:lang w:val="vi-VN"/>
        </w:rPr>
      </w:pPr>
      <w:r w:rsidRPr="00B57A8D">
        <w:rPr>
          <w:rFonts w:ascii="Times New Roman" w:hAnsi="Times New Roman"/>
          <w:b/>
          <w:bCs/>
          <w:sz w:val="28"/>
          <w:szCs w:val="28"/>
          <w:lang w:val="vi-VN"/>
        </w:rPr>
        <w:t>- Dòng 24 (Số t</w:t>
      </w:r>
      <w:r w:rsidRPr="00B57A8D">
        <w:rPr>
          <w:rFonts w:ascii="Times New Roman" w:hAnsi="Times New Roman"/>
          <w:b/>
          <w:bCs/>
          <w:iCs/>
          <w:sz w:val="28"/>
          <w:szCs w:val="28"/>
          <w:lang w:val="vi-VN"/>
        </w:rPr>
        <w:t>hông qua kiểm sát việc giải quyết tố giác, tin báo về tội phạm, kiến nghị khởi tố</w:t>
      </w:r>
      <w:r w:rsidRPr="00B57A8D">
        <w:rPr>
          <w:rFonts w:ascii="Times New Roman" w:hAnsi="Times New Roman"/>
          <w:b/>
          <w:bCs/>
          <w:sz w:val="28"/>
          <w:szCs w:val="28"/>
          <w:lang w:val="vi-VN"/>
        </w:rPr>
        <w:t>)</w:t>
      </w:r>
      <w:r w:rsidRPr="00B57A8D">
        <w:rPr>
          <w:rFonts w:ascii="Times New Roman" w:hAnsi="Times New Roman"/>
          <w:sz w:val="28"/>
          <w:szCs w:val="28"/>
          <w:lang w:val="vi-VN"/>
        </w:rPr>
        <w:t>:</w:t>
      </w:r>
      <w:r w:rsidRPr="00B57A8D">
        <w:rPr>
          <w:rFonts w:ascii="Times New Roman" w:hAnsi="Times New Roman"/>
          <w:b/>
          <w:bCs/>
          <w:sz w:val="28"/>
          <w:szCs w:val="28"/>
          <w:lang w:val="vi-VN"/>
        </w:rPr>
        <w:t xml:space="preserve"> </w:t>
      </w:r>
      <w:r w:rsidRPr="00B57A8D">
        <w:rPr>
          <w:rFonts w:ascii="Times New Roman" w:hAnsi="Times New Roman"/>
          <w:bCs/>
          <w:iCs/>
          <w:sz w:val="28"/>
          <w:szCs w:val="28"/>
          <w:lang w:val="vi-VN"/>
        </w:rPr>
        <w:t>phân tổ theo số vụ án VKS ban hành QĐ khởi tố vụ án hình sự, yêu cầu CQĐT điều tra thông qua kiểm sát việc giải quyết tố giác, tin báo về tội phạm, kiến nghị khởi tố tại Dòng 23.</w:t>
      </w:r>
    </w:p>
    <w:p w14:paraId="7A7E00C9" w14:textId="77777777" w:rsidR="00350D5B" w:rsidRPr="00B57A8D" w:rsidRDefault="00350D5B" w:rsidP="008C59B5">
      <w:pPr>
        <w:rPr>
          <w:rFonts w:ascii="Times New Roman" w:hAnsi="Times New Roman"/>
          <w:b/>
          <w:bCs/>
          <w:sz w:val="28"/>
          <w:szCs w:val="28"/>
          <w:lang w:val="vi-VN"/>
        </w:rPr>
      </w:pPr>
      <w:r w:rsidRPr="00B57A8D">
        <w:rPr>
          <w:rFonts w:ascii="Times New Roman" w:hAnsi="Times New Roman"/>
          <w:b/>
          <w:bCs/>
          <w:sz w:val="28"/>
          <w:szCs w:val="28"/>
          <w:lang w:val="vi-VN"/>
        </w:rPr>
        <w:t>- Dòng 25 (Số bị can VKS khởi tố yêu cầu CQĐT điều tra):</w:t>
      </w:r>
      <w:r w:rsidRPr="00B57A8D">
        <w:rPr>
          <w:rFonts w:ascii="Times New Roman" w:hAnsi="Times New Roman"/>
          <w:sz w:val="28"/>
          <w:szCs w:val="28"/>
          <w:lang w:val="vi-VN"/>
        </w:rPr>
        <w:t xml:space="preserve"> thống kê số bị can VKS đã ra quyết định khởi tố và gửi quyết định khởi tố đó cho CQĐT điều tra để tiến hành điều tra, trong kỳ thống kê</w:t>
      </w:r>
      <w:r w:rsidRPr="00B57A8D">
        <w:rPr>
          <w:rFonts w:ascii="Times New Roman" w:hAnsi="Times New Roman"/>
          <w:b/>
          <w:bCs/>
          <w:sz w:val="28"/>
          <w:szCs w:val="28"/>
          <w:lang w:val="vi-VN"/>
        </w:rPr>
        <w:t xml:space="preserve"> </w:t>
      </w:r>
    </w:p>
    <w:p w14:paraId="4EF1104F"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26 (Số vụ án VKS thay đổi, bổ sung quyết định khởi tố): </w:t>
      </w:r>
      <w:r w:rsidRPr="00B57A8D">
        <w:rPr>
          <w:rFonts w:ascii="Times New Roman" w:hAnsi="Times New Roman"/>
          <w:bCs/>
          <w:sz w:val="28"/>
          <w:szCs w:val="28"/>
          <w:lang w:val="vi-VN"/>
        </w:rPr>
        <w:t>thống kê số vụ án VKS ra quyết định thay đổi, bổ sung quyết định khởi tố vụ án, quyết định khởi tố bị can</w:t>
      </w:r>
      <w:r w:rsidRPr="00B57A8D">
        <w:rPr>
          <w:rFonts w:ascii="Times New Roman" w:hAnsi="Times New Roman"/>
          <w:b/>
          <w:bCs/>
          <w:sz w:val="28"/>
          <w:szCs w:val="28"/>
          <w:lang w:val="vi-VN"/>
        </w:rPr>
        <w:t xml:space="preserve"> </w:t>
      </w:r>
      <w:r w:rsidRPr="00B57A8D">
        <w:rPr>
          <w:rFonts w:ascii="Times New Roman" w:hAnsi="Times New Roman"/>
          <w:bCs/>
          <w:sz w:val="28"/>
          <w:szCs w:val="28"/>
          <w:lang w:val="vi-VN"/>
        </w:rPr>
        <w:t>của CQĐT trong kỳ thống kê.</w:t>
      </w:r>
    </w:p>
    <w:p w14:paraId="110B991E"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27 (Số bị can VKS thay đổi, bổ sung quyết định khởi tố): </w:t>
      </w:r>
      <w:r w:rsidRPr="00B57A8D">
        <w:rPr>
          <w:rFonts w:ascii="Times New Roman" w:hAnsi="Times New Roman"/>
          <w:bCs/>
          <w:sz w:val="28"/>
          <w:szCs w:val="28"/>
          <w:lang w:val="vi-VN"/>
        </w:rPr>
        <w:t>thống kê số bị can VKS ra quyết định thay đổi, bổ sung quyết định khởi tố vụ án, quyết định khởi tố bị can</w:t>
      </w:r>
      <w:r w:rsidRPr="00B57A8D">
        <w:rPr>
          <w:rFonts w:ascii="Times New Roman" w:hAnsi="Times New Roman"/>
          <w:b/>
          <w:bCs/>
          <w:sz w:val="28"/>
          <w:szCs w:val="28"/>
          <w:lang w:val="vi-VN"/>
        </w:rPr>
        <w:t xml:space="preserve"> </w:t>
      </w:r>
      <w:r w:rsidRPr="00B57A8D">
        <w:rPr>
          <w:rFonts w:ascii="Times New Roman" w:hAnsi="Times New Roman"/>
          <w:bCs/>
          <w:sz w:val="28"/>
          <w:szCs w:val="28"/>
          <w:lang w:val="vi-VN"/>
        </w:rPr>
        <w:t>của CQĐT, trong kỳ thống kê.</w:t>
      </w:r>
    </w:p>
    <w:p w14:paraId="04FDD564"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28 (Số vụ án VKS yêu cầu CQĐT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vụ án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VKS có văn bản yêu cầu CQĐT khởi tố vụ án, </w:t>
      </w:r>
      <w:r w:rsidRPr="00B57A8D">
        <w:rPr>
          <w:rFonts w:ascii="Times New Roman" w:hAnsi="Times New Roman"/>
          <w:bCs/>
          <w:sz w:val="28"/>
          <w:szCs w:val="28"/>
          <w:lang w:val="vi-VN"/>
        </w:rPr>
        <w:t>trong kỳ thống kê</w:t>
      </w:r>
      <w:r w:rsidRPr="00B57A8D">
        <w:rPr>
          <w:rFonts w:ascii="Times New Roman" w:hAnsi="Times New Roman"/>
          <w:sz w:val="28"/>
          <w:szCs w:val="28"/>
          <w:lang w:val="vi-VN"/>
        </w:rPr>
        <w:t>.</w:t>
      </w:r>
    </w:p>
    <w:p w14:paraId="18F0075E" w14:textId="77777777" w:rsidR="00350D5B" w:rsidRPr="00B57A8D" w:rsidRDefault="00350D5B" w:rsidP="008C59B5">
      <w:pPr>
        <w:rPr>
          <w:rFonts w:ascii="Times New Roman" w:hAnsi="Times New Roman"/>
          <w:bCs/>
          <w:iCs/>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29 (Số t</w:t>
      </w:r>
      <w:r w:rsidRPr="00B57A8D">
        <w:rPr>
          <w:rFonts w:ascii="Times New Roman" w:hAnsi="Times New Roman"/>
          <w:b/>
          <w:bCs/>
          <w:iCs/>
          <w:sz w:val="28"/>
          <w:szCs w:val="28"/>
          <w:lang w:val="vi-VN"/>
        </w:rPr>
        <w:t>hông qua kiểm sát việc giải quyết tố giác, tin báo về tội phạm, kiến nghị khởi tố</w:t>
      </w:r>
      <w:r w:rsidRPr="00B57A8D">
        <w:rPr>
          <w:rFonts w:ascii="Times New Roman" w:hAnsi="Times New Roman"/>
          <w:sz w:val="28"/>
          <w:szCs w:val="28"/>
          <w:lang w:val="vi-VN"/>
        </w:rPr>
        <w:t>):</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vụ án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VKS có văn bản yêu cầu CQĐT khởi tố vụ án </w:t>
      </w:r>
      <w:r w:rsidRPr="00B57A8D">
        <w:rPr>
          <w:rFonts w:ascii="Times New Roman" w:hAnsi="Times New Roman"/>
          <w:bCs/>
          <w:iCs/>
          <w:sz w:val="28"/>
          <w:szCs w:val="28"/>
          <w:lang w:val="vi-VN"/>
        </w:rPr>
        <w:t>thông qua kiểm sát việc giải quyết tố giác, tin báo về tội phạm, kiến nghị khởi tố . Dòng này là phân tổ của Dòng 28.</w:t>
      </w:r>
    </w:p>
    <w:p w14:paraId="4B5750CD"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30 (Số người VKS yêu cầu CQĐT khởi tố):</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số người</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VKS có văn bản yêu cầu CQĐT khởi tố bị can, </w:t>
      </w:r>
      <w:r w:rsidRPr="00B57A8D">
        <w:rPr>
          <w:rFonts w:ascii="Times New Roman" w:hAnsi="Times New Roman"/>
          <w:bCs/>
          <w:sz w:val="28"/>
          <w:szCs w:val="28"/>
          <w:lang w:val="vi-VN"/>
        </w:rPr>
        <w:t>trong kỳ thống kê</w:t>
      </w:r>
      <w:r w:rsidRPr="00B57A8D">
        <w:rPr>
          <w:rFonts w:ascii="Times New Roman" w:hAnsi="Times New Roman"/>
          <w:sz w:val="28"/>
          <w:szCs w:val="28"/>
          <w:lang w:val="vi-VN"/>
        </w:rPr>
        <w:t>.</w:t>
      </w:r>
    </w:p>
    <w:p w14:paraId="6FC3B664"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31 (Số vụ án CQĐT đã khởi tố theo yêu cầu của VKS):</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 xml:space="preserve">ố vụ án </w:t>
      </w:r>
      <w:r w:rsidRPr="00B57A8D">
        <w:rPr>
          <w:rFonts w:ascii="Times New Roman" w:hAnsi="Times New Roman"/>
          <w:sz w:val="28"/>
          <w:szCs w:val="28"/>
          <w:lang w:val="vi-VN"/>
        </w:rPr>
        <w:t>CQĐT ra quyết định khởi tố vụ án theo yêu cầu của VKS, bao gồm cả trường VKS đã có văn bản yêu cầu khởi tố ở kỳ thống kê trước nhưng kỳ thống kê này CQĐT mới ra quyết định khởi tố vụ án.</w:t>
      </w:r>
    </w:p>
    <w:p w14:paraId="42390613"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32 (Số t</w:t>
      </w:r>
      <w:r w:rsidRPr="00B57A8D">
        <w:rPr>
          <w:rFonts w:ascii="Times New Roman" w:hAnsi="Times New Roman"/>
          <w:b/>
          <w:bCs/>
          <w:iCs/>
          <w:sz w:val="28"/>
          <w:szCs w:val="28"/>
          <w:lang w:val="vi-VN"/>
        </w:rPr>
        <w:t>hông qua kiểm sát việc giải quyết tố giác, tin báo về tội phạm, kiến nghị khởi tố</w:t>
      </w:r>
      <w:r w:rsidRPr="00B57A8D">
        <w:rPr>
          <w:rFonts w:ascii="Times New Roman" w:hAnsi="Times New Roman"/>
          <w:sz w:val="28"/>
          <w:szCs w:val="28"/>
          <w:lang w:val="vi-VN"/>
        </w:rPr>
        <w:t xml:space="preserve">): Thống kê số vụ án CQĐT đã ban hành QĐ khởi tố vụ án hình sự theo yêu cầu của VKS thông qua kiểm sát việc giải quyết tố giác, tin báo về tội phạm, kiến nghị khởi tố. Dòng này là phân tổ của Dòng 31.  </w:t>
      </w:r>
    </w:p>
    <w:p w14:paraId="20AAE889"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33 (Số bị can CQĐT đã khởi tố theo yêu cầu của VKS):</w:t>
      </w:r>
      <w:r w:rsidRPr="00B57A8D">
        <w:rPr>
          <w:rFonts w:ascii="Times New Roman" w:hAnsi="Times New Roman"/>
          <w:sz w:val="28"/>
          <w:szCs w:val="28"/>
          <w:lang w:val="vi-VN"/>
        </w:rPr>
        <w:t xml:space="preserve"> thống kê s</w:t>
      </w:r>
      <w:r w:rsidRPr="00B57A8D">
        <w:rPr>
          <w:rFonts w:ascii="Times New Roman" w:hAnsi="Times New Roman"/>
          <w:bCs/>
          <w:sz w:val="28"/>
          <w:szCs w:val="28"/>
          <w:lang w:val="vi-VN"/>
        </w:rPr>
        <w:t>ố bị can</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CQĐT ra quyết định khởi tố bị can theo yêu cầu của VKS, bao gồm cả trường VKS đã có văn bản yêu cầu khởi tố ở kỳ thống kê trước nhưng kỳ thống kê này CQĐT mới ra quyết định khởi tố khởi tố bị can.</w:t>
      </w:r>
    </w:p>
    <w:p w14:paraId="57A79D3F"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34 (Số bản yêu cầu điều tra của VKS):</w:t>
      </w:r>
      <w:r w:rsidRPr="00B57A8D">
        <w:rPr>
          <w:rFonts w:ascii="Times New Roman" w:hAnsi="Times New Roman"/>
          <w:sz w:val="28"/>
          <w:szCs w:val="28"/>
          <w:lang w:val="vi-VN"/>
        </w:rPr>
        <w:t xml:space="preserve"> thống kê số bản VKS đề ra các yêu cầu điều tra </w:t>
      </w:r>
      <w:r w:rsidRPr="00B57A8D">
        <w:rPr>
          <w:rFonts w:ascii="Times New Roman" w:hAnsi="Times New Roman"/>
          <w:bCs/>
          <w:sz w:val="28"/>
          <w:szCs w:val="28"/>
          <w:lang w:val="vi-VN"/>
        </w:rPr>
        <w:t>để làm rõ tội phạm, người phạm tội, trong kỳ thống kê</w:t>
      </w:r>
      <w:r w:rsidRPr="00B57A8D">
        <w:rPr>
          <w:rFonts w:ascii="Times New Roman" w:hAnsi="Times New Roman"/>
          <w:sz w:val="28"/>
          <w:szCs w:val="28"/>
          <w:lang w:val="vi-VN"/>
        </w:rPr>
        <w:t xml:space="preserve">. </w:t>
      </w:r>
    </w:p>
    <w:p w14:paraId="54484CAE" w14:textId="77777777" w:rsidR="00350D5B" w:rsidRPr="00B57A8D" w:rsidRDefault="00350D5B" w:rsidP="008C59B5">
      <w:pPr>
        <w:rPr>
          <w:rFonts w:ascii="Times New Roman" w:hAnsi="Times New Roman"/>
          <w:sz w:val="28"/>
          <w:szCs w:val="28"/>
          <w:lang w:val="vi-VN"/>
        </w:rPr>
      </w:pPr>
      <w:r w:rsidRPr="00B57A8D">
        <w:rPr>
          <w:rFonts w:ascii="Times New Roman" w:hAnsi="Times New Roman"/>
          <w:strike/>
          <w:sz w:val="28"/>
          <w:szCs w:val="28"/>
          <w:lang w:val="vi-VN"/>
        </w:rPr>
        <w:t xml:space="preserve">- </w:t>
      </w:r>
      <w:r w:rsidRPr="00B57A8D">
        <w:rPr>
          <w:rFonts w:ascii="Times New Roman" w:hAnsi="Times New Roman"/>
          <w:b/>
          <w:bCs/>
          <w:strike/>
          <w:sz w:val="28"/>
          <w:szCs w:val="28"/>
          <w:lang w:val="vi-VN"/>
        </w:rPr>
        <w:t>Dòng 35 (Số vụ án</w:t>
      </w:r>
      <w:r w:rsidRPr="00B57A8D">
        <w:rPr>
          <w:rFonts w:ascii="Times New Roman" w:hAnsi="Times New Roman"/>
          <w:b/>
          <w:bCs/>
          <w:i/>
          <w:iCs/>
          <w:strike/>
          <w:sz w:val="28"/>
          <w:szCs w:val="28"/>
          <w:lang w:val="vi-VN"/>
        </w:rPr>
        <w:t xml:space="preserve"> </w:t>
      </w:r>
      <w:r w:rsidRPr="00B57A8D">
        <w:rPr>
          <w:rFonts w:ascii="Times New Roman" w:hAnsi="Times New Roman"/>
          <w:b/>
          <w:bCs/>
          <w:strike/>
          <w:sz w:val="28"/>
          <w:szCs w:val="28"/>
          <w:lang w:val="vi-VN"/>
        </w:rPr>
        <w:t>CQĐT không thực hiện yêu cầu điều, sau đó phải trả hồ sơ để điều tra bổ sung với chính lý do mà VKS đã yêu cầu</w:t>
      </w:r>
      <w:r w:rsidRPr="00B57A8D">
        <w:rPr>
          <w:rFonts w:ascii="Times New Roman" w:hAnsi="Times New Roman"/>
          <w:b/>
          <w:bCs/>
          <w:sz w:val="28"/>
          <w:szCs w:val="28"/>
          <w:lang w:val="vi-VN"/>
        </w:rPr>
        <w:t>)</w:t>
      </w:r>
      <w:r w:rsidRPr="00B57A8D">
        <w:rPr>
          <w:rFonts w:ascii="Times New Roman" w:hAnsi="Times New Roman"/>
          <w:sz w:val="28"/>
          <w:szCs w:val="28"/>
          <w:lang w:val="vi-VN"/>
        </w:rPr>
        <w:t>: chuyển xuống dưới Dòng 337.</w:t>
      </w:r>
    </w:p>
    <w:p w14:paraId="74B2A465"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34a (Số trường hợp CQĐT không kịp thời khởi tố bị can, để người phạm tội bỏ trốn sau đó mới ra quyết định khởi tố bị can và ra lệnh truy nã bị can):</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có hành vi vi phạm pháp luật nhưng không được khởi tố kịp thời, khi người phạm tội bỏ trốn mới ra quyết định khởi tó bị can và phải lệnh truy nã, trong kỳ thống kê.</w:t>
      </w:r>
    </w:p>
    <w:p w14:paraId="0459BA32"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 xml:space="preserve">Dòng 36 (Số lần VKS tham gia lấy lời khai người bị bắt, tạm giữ, người làm chứng, người bị hại…): </w:t>
      </w:r>
      <w:r w:rsidRPr="00B57A8D">
        <w:rPr>
          <w:rFonts w:ascii="Times New Roman" w:hAnsi="Times New Roman"/>
          <w:sz w:val="28"/>
          <w:szCs w:val="28"/>
          <w:lang w:val="vi-VN"/>
        </w:rPr>
        <w:t>thống kê số lần Kiểm sát viên tham gia cùng người có thẩm quyền (Thủ trưởng, Phó Thủ trưởng, Điều tra viên...) lấy lời khai người bị bắt, tạm giữ, người làm chứng, người bị hại... theo quy định của Bộ luật tố tụng hình sự.</w:t>
      </w:r>
    </w:p>
    <w:p w14:paraId="0148BB41"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37 (Số lần VKS đã tham gia 7 hoạt động điều tra bắt buộc của KSV)</w:t>
      </w:r>
      <w:r w:rsidRPr="00B57A8D">
        <w:rPr>
          <w:rFonts w:ascii="Times New Roman" w:hAnsi="Times New Roman"/>
          <w:sz w:val="28"/>
          <w:szCs w:val="28"/>
          <w:lang w:val="vi-VN"/>
        </w:rPr>
        <w:t>:</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thống kê số lần Kiểm sát viên tham gia 7 hoạt động điều tra bắt buộc (khám nghiệm hiện trường, khám nghiệm tử thi, đối chất, nhận dạng, nhận biết giọng nói, khám xét, thực nghiệm điều tra) theo quy định của Bộ luật tố tụng hình sự.</w:t>
      </w:r>
    </w:p>
    <w:p w14:paraId="5E444ABC"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38/39/40/41/42/43/44 (khám nghiệm hiện trường, khám nghiệm tử thi, đối chất, nhận dạng, nhận biết giọng nói, khám xét, thực nghiệm điều tra)</w:t>
      </w:r>
      <w:r w:rsidRPr="00B57A8D">
        <w:rPr>
          <w:rFonts w:ascii="Times New Roman" w:hAnsi="Times New Roman"/>
          <w:sz w:val="28"/>
          <w:szCs w:val="28"/>
          <w:lang w:val="vi-VN"/>
        </w:rPr>
        <w:t xml:space="preserve">: Các Dòng này là phân tổ của Dòng 37. Căn cứ vào các hoạt động cụ thể mà thống kê vào Dòng tương ứng.  </w:t>
      </w:r>
    </w:p>
    <w:p w14:paraId="7CF3E8E2"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45 (Số lần VKS không tham gia 7 hoạt động điều tra bắt buộc của KSV)</w:t>
      </w:r>
      <w:r w:rsidRPr="00B57A8D">
        <w:rPr>
          <w:rFonts w:ascii="Times New Roman" w:hAnsi="Times New Roman"/>
          <w:sz w:val="28"/>
          <w:szCs w:val="28"/>
          <w:lang w:val="vi-VN"/>
        </w:rPr>
        <w:t>:</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thống kê số lần Kiểm sát viên không tham gia 7 hoạt động điều tra bắt buộc (khám nghiệm hiện trường, khám nghiệm tử thi, đối chất, nhận dạng, nhận biết giọng nói, khám xét, thực nghiệm điều tra) theo quy định của Bộ luật tố tụng hình sự.</w:t>
      </w:r>
    </w:p>
    <w:p w14:paraId="343A228F"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46/47/48/49/50/51/52 (khám nghiệm hiện trường, khám nghiệm tử thi, đối chất, nhận dạng, nhận biết giọng nói, khám xét, thực nghiệm điều tra)</w:t>
      </w:r>
      <w:r w:rsidRPr="00B57A8D">
        <w:rPr>
          <w:rFonts w:ascii="Times New Roman" w:hAnsi="Times New Roman"/>
          <w:sz w:val="28"/>
          <w:szCs w:val="28"/>
          <w:lang w:val="vi-VN"/>
        </w:rPr>
        <w:t xml:space="preserve">: Các Dòng này là phân tổ của Dòng 45. Căn cứ vào các hoạt động cụ thể mà thống kê vào Dòng tương ứng.  </w:t>
      </w:r>
    </w:p>
    <w:p w14:paraId="354C968D"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53 (Số lần VKS tham gia hỏi cung bị can)</w:t>
      </w:r>
      <w:r w:rsidRPr="00B57A8D">
        <w:rPr>
          <w:rFonts w:ascii="Times New Roman" w:hAnsi="Times New Roman"/>
          <w:sz w:val="28"/>
          <w:szCs w:val="28"/>
          <w:lang w:val="vi-VN"/>
        </w:rPr>
        <w:t>: thống kê số lần Kiểm sát viên cùng người có thẩm quyền như: Thủ trưởng, Phó Thủ trưởng, Điều tra viên... hỏi cung bị can theo quy định của pháp luật.</w:t>
      </w:r>
    </w:p>
    <w:p w14:paraId="56386774"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54 (Số lần VKS trực tiếp lấy lời khai của người bị bắt, tạm giữ, người làm chứng, người bị hại...)</w:t>
      </w:r>
      <w:r w:rsidRPr="00B57A8D">
        <w:rPr>
          <w:rFonts w:ascii="Times New Roman" w:hAnsi="Times New Roman"/>
          <w:sz w:val="28"/>
          <w:szCs w:val="28"/>
          <w:lang w:val="vi-VN"/>
        </w:rPr>
        <w:t>: thống kê số lần Kiểm sát viên trực tiếp lấy lời khai người bị bắt, tạm giữ, người làm chứng, người bị hại... khi xét phê chuẩn lệnh, quyết định của CQĐT hoặc các trường hợp phát hiện có dấu hiệu oan, sai, bỏ lọt tội phạm, vi phạm pháp luật..., trong kỳ thống kê.</w:t>
      </w:r>
    </w:p>
    <w:p w14:paraId="4CE5AAE0"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55 (Số lần VKS trực tiêp hỏi cung bị can)</w:t>
      </w:r>
      <w:r w:rsidRPr="00B57A8D">
        <w:rPr>
          <w:rFonts w:ascii="Times New Roman" w:hAnsi="Times New Roman"/>
          <w:sz w:val="28"/>
          <w:szCs w:val="28"/>
          <w:lang w:val="vi-VN"/>
        </w:rPr>
        <w:t>: thống kê số lần Kiểm sát viên trực tiếp hỏi cung bị can theo quy định của pháp luật (</w:t>
      </w:r>
      <w:r w:rsidRPr="00B57A8D">
        <w:rPr>
          <w:rFonts w:ascii="Times New Roman" w:hAnsi="Times New Roman"/>
          <w:color w:val="000000"/>
          <w:sz w:val="28"/>
          <w:szCs w:val="28"/>
          <w:shd w:val="clear" w:color="auto" w:fill="FFFFFF"/>
          <w:lang w:val="vi-VN"/>
        </w:rPr>
        <w:t>Bị can kêu oan; Bị can khiếu nại hoạt động điều tra; Có căn cứ xác định việc điều tra có vi phạm pháp luật; Khi có đề nghị của Cơ quan có thẩm quyền điều tra; tài liệu, chứng cứ mâu thuẫn hoặc chưa rõ; lời khai của bị can trước sau không thống nhất, lúc nhận tội, lúc chối tội; có căn cứ để nghi ngờ về tính xác thực trong lời khai của bị can hoặc trường hợp bị can bị khởi tố về tội đặc biệt nghiêm trọng và các trường hợp khác khi xét thấy cần thiết), trong kỳ thống kê</w:t>
      </w:r>
      <w:r w:rsidRPr="00B57A8D">
        <w:rPr>
          <w:rFonts w:ascii="Times New Roman" w:hAnsi="Times New Roman"/>
          <w:sz w:val="28"/>
          <w:szCs w:val="28"/>
          <w:lang w:val="vi-VN"/>
        </w:rPr>
        <w:t>.</w:t>
      </w:r>
    </w:p>
    <w:p w14:paraId="21D93622"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56 (Số người bị bắt trong kỳ thống kê): </w:t>
      </w:r>
      <w:r w:rsidRPr="00B57A8D">
        <w:rPr>
          <w:rFonts w:ascii="Times New Roman" w:hAnsi="Times New Roman"/>
          <w:bCs/>
          <w:sz w:val="28"/>
          <w:szCs w:val="28"/>
          <w:lang w:val="vi-VN"/>
        </w:rPr>
        <w:t>thống kê tổng số người bị bắt trong kỳ thống kê.</w:t>
      </w:r>
    </w:p>
    <w:p w14:paraId="24FE7944"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Dòng 57/58/59/60/61/62/63 (</w:t>
      </w:r>
      <w:r w:rsidRPr="00B57A8D">
        <w:rPr>
          <w:rFonts w:ascii="Times New Roman" w:hAnsi="Times New Roman"/>
          <w:b/>
          <w:bCs/>
          <w:i/>
          <w:sz w:val="28"/>
          <w:szCs w:val="28"/>
          <w:lang w:val="vi-VN"/>
        </w:rPr>
        <w:t>Trong đó:</w:t>
      </w:r>
      <w:r w:rsidRPr="00B57A8D">
        <w:rPr>
          <w:rFonts w:ascii="Times New Roman" w:hAnsi="Times New Roman"/>
          <w:b/>
          <w:bCs/>
          <w:sz w:val="28"/>
          <w:szCs w:val="28"/>
          <w:lang w:val="vi-VN"/>
        </w:rPr>
        <w:t xml:space="preserve"> Bắt người bị giữ trong trường hợp khẩn cấp/ Bắt người phạm tội quả tang/ Bắt người đang bị truy nã/ Bắt bị can để tạm giam/ Bắt người bị yêu cầu yêu cầu dẫn độ/ Do người phạm tội đầu thú/ Do người phạm tội tự thú): </w:t>
      </w:r>
      <w:r w:rsidRPr="00B57A8D">
        <w:rPr>
          <w:rFonts w:ascii="Times New Roman" w:hAnsi="Times New Roman"/>
          <w:bCs/>
          <w:sz w:val="28"/>
          <w:szCs w:val="28"/>
          <w:lang w:val="vi-VN"/>
        </w:rPr>
        <w:t>thống kê theo các trường bắt cụ thể (căn cứ và nội dung của biên bản hoặc lệnh bắt để thống kê) gồm: Bắt người bị giữ trong trường hợp khẩn cấp/ Bắt người phạm tội quả tang/ Bắt người đang bị truy nã/ Bắt bị can để tạm giam/ Bắt người bị yêu cầu dẫn độ/ Bắt người trong trường hợp đầu thú/ Bắt người trong trường hợp tự thú trong tổng số người bị bắt trong kỳ thống kê.</w:t>
      </w:r>
    </w:p>
    <w:p w14:paraId="517EE10C"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64 (Số người bị tạm giữ có người bào chữa): </w:t>
      </w:r>
      <w:r w:rsidRPr="00B57A8D">
        <w:rPr>
          <w:rFonts w:ascii="Times New Roman" w:hAnsi="Times New Roman"/>
          <w:bCs/>
          <w:sz w:val="28"/>
          <w:szCs w:val="28"/>
          <w:lang w:val="vi-VN"/>
        </w:rPr>
        <w:t xml:space="preserve">thống kê số người bị tạm giữ trong kỳ thống kê và có người bào chữa. </w:t>
      </w:r>
    </w:p>
    <w:p w14:paraId="0B8C5DCF"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65 (Số bị can VKS phê chuẩn lệnh tạm giam): </w:t>
      </w:r>
      <w:r w:rsidRPr="00B57A8D">
        <w:rPr>
          <w:rFonts w:ascii="Times New Roman" w:hAnsi="Times New Roman"/>
          <w:bCs/>
          <w:sz w:val="28"/>
          <w:szCs w:val="28"/>
          <w:lang w:val="vi-VN"/>
        </w:rPr>
        <w:t>thống kê số bị can VKS phê chuẩn lệnh tạm giam trong kỳ thống kê.</w:t>
      </w:r>
    </w:p>
    <w:p w14:paraId="22F77683"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Dòng 66 (Số bị can bị tạm giam có người bào chữa):</w:t>
      </w:r>
      <w:r w:rsidRPr="00B57A8D">
        <w:rPr>
          <w:rFonts w:ascii="Times New Roman" w:hAnsi="Times New Roman"/>
          <w:sz w:val="28"/>
          <w:szCs w:val="28"/>
          <w:lang w:val="vi-VN"/>
        </w:rPr>
        <w:t xml:space="preserve"> </w:t>
      </w:r>
      <w:r w:rsidRPr="00B57A8D">
        <w:rPr>
          <w:rFonts w:ascii="Times New Roman" w:hAnsi="Times New Roman"/>
          <w:bCs/>
          <w:sz w:val="28"/>
          <w:szCs w:val="28"/>
          <w:lang w:val="vi-VN"/>
        </w:rPr>
        <w:t>thống kê số bị can bị tạm giam có người bào chữa, trong kỳ thống kê.</w:t>
      </w:r>
    </w:p>
    <w:p w14:paraId="0A8A4ECB"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Cs/>
          <w:sz w:val="28"/>
          <w:szCs w:val="28"/>
          <w:lang w:val="vi-VN"/>
        </w:rPr>
        <w:t xml:space="preserve">- </w:t>
      </w:r>
      <w:r w:rsidRPr="00B57A8D">
        <w:rPr>
          <w:rFonts w:ascii="Times New Roman" w:hAnsi="Times New Roman"/>
          <w:b/>
          <w:sz w:val="28"/>
          <w:szCs w:val="28"/>
          <w:lang w:val="vi-VN"/>
        </w:rPr>
        <w:t xml:space="preserve">Dòng 67/68/69/69a (Luật sư; bào chữa viên nhân dân; trợ giúp viên pháp lý; </w:t>
      </w:r>
      <w:r w:rsidRPr="00B57A8D">
        <w:rPr>
          <w:rFonts w:ascii="Times New Roman" w:hAnsi="Times New Roman"/>
          <w:b/>
          <w:i/>
          <w:sz w:val="28"/>
          <w:szCs w:val="28"/>
          <w:lang w:val="vi-VN"/>
        </w:rPr>
        <w:t>Người đại diện của người bị buộc tội</w:t>
      </w:r>
      <w:r w:rsidRPr="00B57A8D">
        <w:rPr>
          <w:rFonts w:ascii="Times New Roman" w:hAnsi="Times New Roman"/>
          <w:b/>
          <w:sz w:val="28"/>
          <w:szCs w:val="28"/>
          <w:lang w:val="vi-VN"/>
        </w:rPr>
        <w:t>)</w:t>
      </w:r>
      <w:r w:rsidRPr="00B57A8D">
        <w:rPr>
          <w:rFonts w:ascii="Times New Roman" w:hAnsi="Times New Roman"/>
          <w:bCs/>
          <w:sz w:val="28"/>
          <w:szCs w:val="28"/>
          <w:lang w:val="vi-VN"/>
        </w:rPr>
        <w:t>: Các Dòng này là phân tổ của Dòng 66.</w:t>
      </w:r>
    </w:p>
    <w:p w14:paraId="76FD74FE"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70 (Số người bị bắt giữ được trả tự do chuyển xử lý hành chính):</w:t>
      </w:r>
      <w:r w:rsidRPr="00B57A8D">
        <w:rPr>
          <w:rFonts w:ascii="Times New Roman" w:hAnsi="Times New Roman"/>
          <w:sz w:val="28"/>
          <w:szCs w:val="28"/>
          <w:lang w:val="vi-VN"/>
        </w:rPr>
        <w:t xml:space="preserve"> thống kê số người số người bị bắt giữ được trả tự do và bị cơ quan có thẩm quyền ra quyết định xử lý hành chính trong kỳ thống kê (tính cả những trường hợp được trả tự do từ các kỳ thống kê trước nhưng trong kỳ thống kê mới có quyết định xử lý hành chính).</w:t>
      </w:r>
    </w:p>
    <w:p w14:paraId="747E3DC4" w14:textId="77777777" w:rsidR="00350D5B" w:rsidRPr="00B57A8D" w:rsidRDefault="00350D5B" w:rsidP="008C59B5">
      <w:pPr>
        <w:rPr>
          <w:rFonts w:ascii="Times New Roman" w:hAnsi="Times New Roman"/>
          <w:b/>
          <w:i/>
          <w:iCs/>
          <w:sz w:val="28"/>
          <w:szCs w:val="28"/>
          <w:lang w:val="vi-VN"/>
        </w:rPr>
      </w:pPr>
      <w:r w:rsidRPr="00B57A8D">
        <w:rPr>
          <w:rFonts w:ascii="Times New Roman" w:hAnsi="Times New Roman"/>
          <w:b/>
          <w:i/>
          <w:sz w:val="28"/>
          <w:szCs w:val="28"/>
          <w:lang w:val="vi-VN"/>
        </w:rPr>
        <w:t xml:space="preserve">- Dòng 71a (Số người đã có quyết định tạm giữ được trả tự do chuyển xử lý hành chính): </w:t>
      </w:r>
      <w:r w:rsidRPr="00B57A8D">
        <w:rPr>
          <w:rFonts w:ascii="Times New Roman" w:hAnsi="Times New Roman"/>
          <w:sz w:val="28"/>
          <w:szCs w:val="28"/>
          <w:lang w:val="vi-VN"/>
        </w:rPr>
        <w:t>thống kê số người số người đã có quyết định tạm giữ (gia hạn tạm giữ) được trả tự do và bị cơ quan có thẩm quyền ra quyết định xử lý hành chính trong kỳ thống kê.</w:t>
      </w:r>
    </w:p>
    <w:p w14:paraId="2A146E0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71 (Số người bị bắt giữ được trả tự do không xử lý hành chính):</w:t>
      </w:r>
      <w:r w:rsidRPr="00B57A8D">
        <w:rPr>
          <w:rFonts w:ascii="Times New Roman" w:hAnsi="Times New Roman"/>
          <w:sz w:val="28"/>
          <w:szCs w:val="28"/>
          <w:lang w:val="vi-VN"/>
        </w:rPr>
        <w:t xml:space="preserve"> thống kê số người </w:t>
      </w:r>
      <w:r w:rsidRPr="00B57A8D">
        <w:rPr>
          <w:rFonts w:ascii="Times New Roman" w:hAnsi="Times New Roman"/>
          <w:bCs/>
          <w:sz w:val="28"/>
          <w:szCs w:val="28"/>
          <w:lang w:val="vi-VN"/>
        </w:rPr>
        <w:t>bị bắt giữ</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được trả tự do nhưng không bị xử lý hành chính, trong kỳ thống kê. </w:t>
      </w:r>
    </w:p>
    <w:p w14:paraId="6CCDFD0C" w14:textId="77777777" w:rsidR="00350D5B" w:rsidRPr="00B57A8D" w:rsidRDefault="00350D5B" w:rsidP="008C59B5">
      <w:pPr>
        <w:rPr>
          <w:rFonts w:ascii="Times New Roman" w:hAnsi="Times New Roman"/>
          <w:b/>
          <w:i/>
          <w:iCs/>
          <w:sz w:val="28"/>
          <w:szCs w:val="28"/>
          <w:lang w:val="vi-VN"/>
        </w:rPr>
      </w:pPr>
      <w:r w:rsidRPr="00B57A8D">
        <w:rPr>
          <w:rFonts w:ascii="Times New Roman" w:hAnsi="Times New Roman"/>
          <w:b/>
          <w:i/>
          <w:sz w:val="28"/>
          <w:szCs w:val="28"/>
          <w:lang w:val="vi-VN"/>
        </w:rPr>
        <w:t>- Dòng 71a (Số người đã có quyết định tạm giữ được trả tự do không xử lý hành chính)</w:t>
      </w:r>
      <w:r w:rsidRPr="00B57A8D">
        <w:rPr>
          <w:rFonts w:ascii="Times New Roman" w:hAnsi="Times New Roman"/>
          <w:sz w:val="28"/>
          <w:szCs w:val="28"/>
          <w:lang w:val="vi-VN"/>
        </w:rPr>
        <w:t>: thống kê số người số người đã có quyết định tạm giữ (gia hạn tạm giữ) được trả tự do nhưng không bị xử lý hành chính, trong kỳ thống kê.</w:t>
      </w:r>
    </w:p>
    <w:p w14:paraId="3571B4E3"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72 (Số người VKS phê chuẩn lệnh bắt người bị giữ trong trường hợp khẩn cấp):</w:t>
      </w:r>
      <w:r w:rsidRPr="00B57A8D">
        <w:rPr>
          <w:rFonts w:ascii="Times New Roman" w:hAnsi="Times New Roman"/>
          <w:sz w:val="28"/>
          <w:szCs w:val="28"/>
          <w:lang w:val="vi-VN"/>
        </w:rPr>
        <w:t xml:space="preserve"> thống kê số người VKS đã ra quyết định phê chuẩn lệnh bắt </w:t>
      </w:r>
      <w:r w:rsidRPr="00B57A8D">
        <w:rPr>
          <w:rFonts w:ascii="Times New Roman" w:hAnsi="Times New Roman"/>
          <w:bCs/>
          <w:sz w:val="28"/>
          <w:szCs w:val="28"/>
          <w:lang w:val="vi-VN"/>
        </w:rPr>
        <w:t>người bị giữ trong trường hợp</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khẩn cấp của CQĐT, trong kỳ thống kê.</w:t>
      </w:r>
    </w:p>
    <w:p w14:paraId="6635484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72a (Số người VKS tham gia lấy lời khai, gặp hỏi người bị giữ trong trường hợp khẩn cấp trước khi xem xét phê chuẩn):</w:t>
      </w:r>
      <w:r w:rsidRPr="00B57A8D">
        <w:rPr>
          <w:rFonts w:ascii="Times New Roman" w:hAnsi="Times New Roman"/>
          <w:b/>
          <w:sz w:val="28"/>
          <w:szCs w:val="28"/>
          <w:lang w:val="vi-VN"/>
        </w:rPr>
        <w:t xml:space="preserve"> </w:t>
      </w:r>
      <w:r w:rsidRPr="00B57A8D">
        <w:rPr>
          <w:rFonts w:ascii="Times New Roman" w:hAnsi="Times New Roman"/>
          <w:sz w:val="28"/>
          <w:szCs w:val="28"/>
          <w:lang w:val="vi-VN"/>
        </w:rPr>
        <w:t xml:space="preserve">Thống kê số người Kiểm sát viên, Kiểm tra viên tham gia cùng Điều tra viên, Cán bộ điều tra lấy lời khai hoặc gặp hởi người bị giữa trong trường hợp khẩn cấp trước khi xem xét phê chuẩn </w:t>
      </w:r>
      <w:r w:rsidRPr="00B57A8D">
        <w:rPr>
          <w:rFonts w:ascii="Times New Roman" w:hAnsi="Times New Roman"/>
          <w:color w:val="000000"/>
          <w:sz w:val="28"/>
          <w:szCs w:val="28"/>
          <w:shd w:val="clear" w:color="auto" w:fill="FFFFFF"/>
          <w:lang w:val="vi-VN"/>
        </w:rPr>
        <w:t>lệnh bắt người bị giữ trong trường hợp khẩn cấp.</w:t>
      </w:r>
    </w:p>
    <w:p w14:paraId="252371AA"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72b (Số người VKS trực tiếp lấy lời khai, gặp hỏi người bị giữ trong trường hợp khẩn cấp trước khi xem xét phê chuẩn):</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w:t>
      </w:r>
      <w:r w:rsidRPr="00B57A8D">
        <w:rPr>
          <w:rFonts w:ascii="Times New Roman" w:hAnsi="Times New Roman"/>
          <w:color w:val="000000"/>
          <w:sz w:val="28"/>
          <w:szCs w:val="28"/>
          <w:shd w:val="clear" w:color="auto" w:fill="FFFFFF"/>
          <w:lang w:val="vi-VN"/>
        </w:rPr>
        <w:t xml:space="preserve"> số người VKS trực tiếp hỏi người bị giữ </w:t>
      </w:r>
      <w:r w:rsidRPr="00B57A8D">
        <w:rPr>
          <w:rFonts w:ascii="Times New Roman" w:hAnsi="Times New Roman"/>
          <w:sz w:val="28"/>
          <w:szCs w:val="28"/>
          <w:lang w:val="vi-VN"/>
        </w:rPr>
        <w:t>bị giữ trong trường hợp khẩn cấp trước khi xem xét phê chuẩn</w:t>
      </w:r>
      <w:r w:rsidRPr="00B57A8D">
        <w:rPr>
          <w:rFonts w:ascii="Times New Roman" w:hAnsi="Times New Roman"/>
          <w:color w:val="000000"/>
          <w:sz w:val="28"/>
          <w:szCs w:val="28"/>
          <w:shd w:val="clear" w:color="auto" w:fill="FFFFFF"/>
          <w:lang w:val="vi-VN"/>
        </w:rPr>
        <w:t xml:space="preserve"> (thấy có dấu hiệu lạm dụng việc giữ người trong trường hợp khẩn cấp hoặc chưa đủ căn cứ để giữ người trong trường hợp khẩn cấp hoặc người bị giữ không nhận tội, các tài liệu, chứng cứ trong hồ sơ có mâu thuẫn, người bị giữ là người nước ngoài, người có chức sắc trong tôn giáo, là nhân sĩ, trí thức, người có uy tín trong đồng bào dân tộc thiểu số hoặc trong trường hợp cần thiết khác), trong kỳ thống kê. </w:t>
      </w:r>
      <w:r w:rsidRPr="00B57A8D">
        <w:rPr>
          <w:rFonts w:ascii="Times New Roman" w:hAnsi="Times New Roman"/>
          <w:sz w:val="28"/>
          <w:szCs w:val="28"/>
          <w:lang w:val="vi-VN"/>
        </w:rPr>
        <w:t xml:space="preserve">     </w:t>
      </w:r>
    </w:p>
    <w:p w14:paraId="5BCC495E"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73 (Số người VKS không phê chuẩn lệnh bắt người bị giữ trong trường hợp khẩn cấp): </w:t>
      </w:r>
      <w:r w:rsidRPr="00B57A8D">
        <w:rPr>
          <w:rFonts w:ascii="Times New Roman" w:hAnsi="Times New Roman"/>
          <w:sz w:val="28"/>
          <w:szCs w:val="28"/>
          <w:lang w:val="vi-VN"/>
        </w:rPr>
        <w:t xml:space="preserve">thống kê số người VKS thấy không có căn cứ để phê chuẩn và ban hành quyết định không phê chuẩn lệnh bắt </w:t>
      </w:r>
      <w:r w:rsidRPr="00B57A8D">
        <w:rPr>
          <w:rFonts w:ascii="Times New Roman" w:hAnsi="Times New Roman"/>
          <w:bCs/>
          <w:sz w:val="28"/>
          <w:szCs w:val="28"/>
          <w:lang w:val="vi-VN"/>
        </w:rPr>
        <w:t>người bị giữ trong trường hợp</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khẩn cấp của CQĐT, </w:t>
      </w:r>
      <w:r w:rsidRPr="00B57A8D">
        <w:rPr>
          <w:rFonts w:ascii="Times New Roman" w:hAnsi="Times New Roman"/>
          <w:bCs/>
          <w:sz w:val="28"/>
          <w:szCs w:val="28"/>
          <w:lang w:val="vi-VN"/>
        </w:rPr>
        <w:t>trong kỳ thống kê</w:t>
      </w:r>
      <w:r w:rsidRPr="00B57A8D">
        <w:rPr>
          <w:rFonts w:ascii="Times New Roman" w:hAnsi="Times New Roman"/>
          <w:sz w:val="28"/>
          <w:szCs w:val="28"/>
          <w:lang w:val="vi-VN"/>
        </w:rPr>
        <w:t xml:space="preserve">.  </w:t>
      </w:r>
    </w:p>
    <w:p w14:paraId="47278758" w14:textId="77777777" w:rsidR="00350D5B" w:rsidRPr="00B57A8D" w:rsidRDefault="00350D5B" w:rsidP="008C59B5">
      <w:pPr>
        <w:rPr>
          <w:rFonts w:ascii="Times New Roman" w:hAnsi="Times New Roman"/>
          <w:b/>
          <w:sz w:val="28"/>
          <w:szCs w:val="28"/>
          <w:lang w:val="vi-VN"/>
        </w:rPr>
      </w:pPr>
      <w:r w:rsidRPr="00B57A8D">
        <w:rPr>
          <w:rFonts w:ascii="Times New Roman" w:hAnsi="Times New Roman"/>
          <w:b/>
          <w:i/>
          <w:sz w:val="28"/>
          <w:szCs w:val="28"/>
          <w:lang w:val="vi-VN"/>
        </w:rPr>
        <w:t>- Dòng 73a (Số người VKS phê chuẩn lệnh bắt người bị giữ trong trường hợp khẩn cấp đã khởi tố bị can):</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bị can đã khởi tố trong kỳ thống kê mà trước đó số bị can này đã được VKS phê chuẩn lệnh bắt người bị giữ trong trường hợp khẩn cấp.</w:t>
      </w:r>
    </w:p>
    <w:p w14:paraId="52801FE5" w14:textId="77777777" w:rsidR="00350D5B" w:rsidRPr="00B57A8D" w:rsidRDefault="00350D5B" w:rsidP="008C59B5">
      <w:pPr>
        <w:rPr>
          <w:rFonts w:ascii="Times New Roman" w:hAnsi="Times New Roman"/>
          <w:b/>
          <w:sz w:val="28"/>
          <w:szCs w:val="28"/>
          <w:lang w:val="vi-VN"/>
        </w:rPr>
      </w:pPr>
      <w:r w:rsidRPr="00B57A8D">
        <w:rPr>
          <w:rFonts w:ascii="Times New Roman" w:hAnsi="Times New Roman"/>
          <w:b/>
          <w:i/>
          <w:sz w:val="28"/>
          <w:szCs w:val="28"/>
          <w:lang w:val="vi-VN"/>
        </w:rPr>
        <w:t>- Dòng 73b (Số bị can đã được VKS phê chuẩn gia hạn tạm giữ):</w:t>
      </w:r>
      <w:r w:rsidRPr="00B57A8D">
        <w:rPr>
          <w:rFonts w:ascii="Times New Roman" w:hAnsi="Times New Roman"/>
          <w:sz w:val="28"/>
          <w:szCs w:val="28"/>
          <w:lang w:val="vi-VN"/>
        </w:rPr>
        <w:t xml:space="preserve"> Thống kê số bị can đã khởi tố trong kỳ thống kê mà trước đó số bị can này đã được VKS phê chuẩn lệnh bắt người bị giữ trong trường hợp khẩn cấp, đồng thời VKS cũng đã phê chuẩn gia hạn tạm giữ.</w:t>
      </w:r>
    </w:p>
    <w:p w14:paraId="185487B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73c (Số người VKS quyết định phê chuẩn lệnh bắt người bị giữ trong trường hợp khẩn cấp sau đó trả tự do chờ xử lý):</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lệnh bắt người bị giữ trong trường hợp khẩn cấp nhưng chưa đủ căn cứ khởi tố bị can (như đang đợi kết quả giám định, định giá...) mà phải trả tự do xử lý sau.</w:t>
      </w:r>
    </w:p>
    <w:p w14:paraId="7DE7EE37"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74 (Số người VKS quyết định phê chuẩn lệnh bắt người bị giữ trong trường hợp khẩn cấp sau đó trả tự do do không phạm tội </w:t>
      </w:r>
      <w:r w:rsidRPr="00B57A8D">
        <w:rPr>
          <w:rFonts w:ascii="Times New Roman" w:hAnsi="Times New Roman"/>
          <w:b/>
          <w:bCs/>
          <w:strike/>
          <w:sz w:val="28"/>
          <w:szCs w:val="28"/>
          <w:lang w:val="vi-VN"/>
        </w:rPr>
        <w:t>có căn cứ pháp luật</w:t>
      </w:r>
      <w:r w:rsidRPr="00B57A8D">
        <w:rPr>
          <w:rFonts w:ascii="Times New Roman" w:hAnsi="Times New Roman"/>
          <w:b/>
          <w:bCs/>
          <w:sz w:val="28"/>
          <w:szCs w:val="28"/>
          <w:lang w:val="vi-VN"/>
        </w:rPr>
        <w:t xml:space="preserve"> trong kỳ thống kê):</w:t>
      </w:r>
      <w:r w:rsidRPr="00B57A8D">
        <w:rPr>
          <w:rFonts w:ascii="Times New Roman" w:hAnsi="Times New Roman"/>
          <w:sz w:val="28"/>
          <w:szCs w:val="28"/>
          <w:lang w:val="vi-VN"/>
        </w:rPr>
        <w:t xml:space="preserve"> thống kê số người được trả tự do do không phạm tội trong kỳ thống kê mà trước đó bị tạm giữ do VKS có quyết định phê chuẩn lệnh bắt </w:t>
      </w:r>
      <w:r w:rsidRPr="00B57A8D">
        <w:rPr>
          <w:rFonts w:ascii="Times New Roman" w:hAnsi="Times New Roman"/>
          <w:bCs/>
          <w:sz w:val="28"/>
          <w:szCs w:val="28"/>
          <w:lang w:val="vi-VN"/>
        </w:rPr>
        <w:t>người bị giữ trong trường hợp</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khẩn cấp (QĐ phê </w:t>
      </w:r>
      <w:r w:rsidRPr="00B57A8D">
        <w:rPr>
          <w:rFonts w:ascii="Times New Roman" w:hAnsi="Times New Roman"/>
          <w:iCs/>
          <w:sz w:val="28"/>
          <w:szCs w:val="28"/>
          <w:lang w:val="vi-VN"/>
        </w:rPr>
        <w:t>chuẩn</w:t>
      </w:r>
      <w:r w:rsidRPr="00B57A8D">
        <w:rPr>
          <w:rFonts w:ascii="Times New Roman" w:hAnsi="Times New Roman"/>
          <w:sz w:val="28"/>
          <w:szCs w:val="28"/>
          <w:lang w:val="vi-VN"/>
        </w:rPr>
        <w:t xml:space="preserve"> lệnh bắt </w:t>
      </w:r>
      <w:r w:rsidRPr="00B57A8D">
        <w:rPr>
          <w:rFonts w:ascii="Times New Roman" w:hAnsi="Times New Roman"/>
          <w:bCs/>
          <w:sz w:val="28"/>
          <w:szCs w:val="28"/>
          <w:lang w:val="vi-VN"/>
        </w:rPr>
        <w:t>người bị giữ trong trường hợp</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khẩn cấp của VKS có thể trong kỳ thống kê hoặc kỳ thống kê trước nhưng được trả tự do trong kỳ thống kê).</w:t>
      </w:r>
    </w:p>
    <w:p w14:paraId="45AAB9A7"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74a (Số người VKS quyết định phê chuẩn lệnh bắt người bị giữ trong trường hợp khẩn cấp sau đó trả tự do không xử lý hình sự):</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lệnh bắt người bị giữ trong trường hợp khẩn cấp nhưng không khởi tố bị can do hành vi của họ chưa đến mức phải xử lý hình sự mà chỉ bị xử lý bằng hình thức khác như: xử phạt hành chính, đưa vào trường giáo dưỡng, cai nghiện bắt buộc...</w:t>
      </w:r>
    </w:p>
    <w:p w14:paraId="41A1174E"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75 (Số người không xử lý hành chính)</w:t>
      </w:r>
      <w:r w:rsidRPr="00B57A8D">
        <w:rPr>
          <w:rFonts w:ascii="Times New Roman" w:hAnsi="Times New Roman"/>
          <w:sz w:val="28"/>
          <w:szCs w:val="28"/>
          <w:lang w:val="vi-VN"/>
        </w:rPr>
        <w:t>:</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thống kê số người VKS đã phê chuẩn lệnh bắt người bị giữ trong trường hợp khẩn cấp nhưng không khởi tố bị can do hành vi của họ chưa đến mức phải xử lý hình sự và hành vi của họ cũng không bị xử lý hành chính. Dòng này là phân tổ của Dòng 74a.</w:t>
      </w:r>
    </w:p>
    <w:p w14:paraId="5C07EACB"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76 (Số người VKS huỷ bỏ quyết định tạm giữ):</w:t>
      </w:r>
      <w:r w:rsidRPr="00B57A8D">
        <w:rPr>
          <w:rFonts w:ascii="Times New Roman" w:hAnsi="Times New Roman"/>
          <w:sz w:val="28"/>
          <w:szCs w:val="28"/>
          <w:lang w:val="vi-VN"/>
        </w:rPr>
        <w:t xml:space="preserve"> thống kê số người VKS huỷ bỏ quyết định tạm giữ khi thấy không có căn cứ hoặc không cần thiết trong kỳ thống kê.</w:t>
      </w:r>
    </w:p>
    <w:p w14:paraId="36C75752"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76a (Số người VKS phê chuẩn gia hạn tạm giữ):</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gia hạn tạm giữ trong kỳ thống kê.</w:t>
      </w:r>
    </w:p>
    <w:p w14:paraId="186DBC02"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76b (Phê chuẩn gia hạn lần 1)</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gia hạn tạm giữ lần 1, trong kỳ thống kê.</w:t>
      </w:r>
    </w:p>
    <w:p w14:paraId="44D25CB0"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76c (Phê chuẩn gia hạn lần 2):</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gia hạn tạm giữ lần 2, trong kỳ thống kê. Lưu ý: đã thống kê vào Dòng này thì không thống kê vào Dòng lần 1.</w:t>
      </w:r>
    </w:p>
    <w:p w14:paraId="553A9C1C"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77 (Số người VKS không phê chuẩn gia hạn tạm giữ (lần thứ nhất, thứ 2)):</w:t>
      </w:r>
      <w:r w:rsidRPr="00B57A8D">
        <w:rPr>
          <w:rFonts w:ascii="Times New Roman" w:hAnsi="Times New Roman"/>
          <w:sz w:val="28"/>
          <w:szCs w:val="28"/>
          <w:lang w:val="vi-VN"/>
        </w:rPr>
        <w:t xml:space="preserve"> thống kê số người VKS không phê chuẩn </w:t>
      </w:r>
      <w:r w:rsidRPr="00B57A8D">
        <w:rPr>
          <w:rFonts w:ascii="Times New Roman" w:hAnsi="Times New Roman"/>
          <w:bCs/>
          <w:sz w:val="28"/>
          <w:szCs w:val="28"/>
          <w:lang w:val="vi-VN"/>
        </w:rPr>
        <w:t>quyết định</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gia hạn tạm giữ của CQĐT không phân biệt gia hạn lần thứ nhất hay lần thứ hai trong kỳ thống kê. </w:t>
      </w:r>
    </w:p>
    <w:p w14:paraId="4483C5A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77a (Số người VKS phê chuẩn gia hạn tạm giữ, sau đó trả tự do chờ xử lý):</w:t>
      </w:r>
      <w:r w:rsidRPr="00B57A8D">
        <w:rPr>
          <w:rFonts w:ascii="Times New Roman" w:hAnsi="Times New Roman"/>
          <w:b/>
          <w:sz w:val="28"/>
          <w:szCs w:val="28"/>
          <w:lang w:val="vi-VN"/>
        </w:rPr>
        <w:t xml:space="preserve"> </w:t>
      </w:r>
      <w:r w:rsidRPr="00B57A8D">
        <w:rPr>
          <w:rFonts w:ascii="Times New Roman" w:hAnsi="Times New Roman"/>
          <w:sz w:val="28"/>
          <w:szCs w:val="28"/>
          <w:lang w:val="vi-VN"/>
        </w:rPr>
        <w:t>Thống kê số người VKS đã phê chuẩn gia hạn tạm giữ nhưng chưa đủ căn cứ khởi tố bị can (như đang đợi kết quả giám định, định giá...) mà phải trả tự do xử lý sau.</w:t>
      </w:r>
    </w:p>
    <w:p w14:paraId="0E42453A"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78 (Số người VKS phê chuẩn gia hạn tạm giữ sau đó trả tự do vì không phạm tội):</w:t>
      </w:r>
      <w:r w:rsidRPr="00B57A8D">
        <w:rPr>
          <w:rFonts w:ascii="Times New Roman" w:hAnsi="Times New Roman"/>
          <w:i/>
          <w:iCs/>
          <w:sz w:val="28"/>
          <w:szCs w:val="28"/>
          <w:lang w:val="vi-VN"/>
        </w:rPr>
        <w:t xml:space="preserve"> </w:t>
      </w:r>
      <w:r w:rsidRPr="00B57A8D">
        <w:rPr>
          <w:rFonts w:ascii="Times New Roman" w:hAnsi="Times New Roman"/>
          <w:sz w:val="28"/>
          <w:szCs w:val="28"/>
          <w:lang w:val="vi-VN"/>
        </w:rPr>
        <w:t>thống kê số người được trả tự do trong kỳ thống kê mà trước đó VKS ra quyết định phê chuẩn gia hạn tạm giữ của CQĐT (</w:t>
      </w:r>
      <w:r w:rsidRPr="00B57A8D">
        <w:rPr>
          <w:rFonts w:ascii="Times New Roman" w:hAnsi="Times New Roman"/>
          <w:bCs/>
          <w:sz w:val="28"/>
          <w:szCs w:val="28"/>
          <w:lang w:val="vi-VN"/>
        </w:rPr>
        <w:t>quyết định</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 xml:space="preserve">phê </w:t>
      </w:r>
      <w:r w:rsidRPr="00B57A8D">
        <w:rPr>
          <w:rFonts w:ascii="Times New Roman" w:hAnsi="Times New Roman"/>
          <w:iCs/>
          <w:sz w:val="28"/>
          <w:szCs w:val="28"/>
          <w:lang w:val="vi-VN"/>
        </w:rPr>
        <w:t>chuẩn</w:t>
      </w:r>
      <w:r w:rsidRPr="00B57A8D">
        <w:rPr>
          <w:rFonts w:ascii="Times New Roman" w:hAnsi="Times New Roman"/>
          <w:sz w:val="28"/>
          <w:szCs w:val="28"/>
          <w:lang w:val="vi-VN"/>
        </w:rPr>
        <w:t xml:space="preserve"> gia hạn tạm giữ của VKS có thể trong kỳ thống kê hoặc kỳ thống kê trước).</w:t>
      </w:r>
    </w:p>
    <w:p w14:paraId="1F668655"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78a (Số người VKS phê chuẩn gia hạn tạm giữ, sau đó trả tự do không xử lý hình sự):</w:t>
      </w:r>
      <w:r w:rsidRPr="00B57A8D">
        <w:rPr>
          <w:rFonts w:ascii="Times New Roman" w:hAnsi="Times New Roman"/>
          <w:sz w:val="28"/>
          <w:szCs w:val="28"/>
          <w:lang w:val="vi-VN"/>
        </w:rPr>
        <w:t xml:space="preserve"> thống kê số người VKS đã phê chuẩn lệnh bắt người bị giữ trong trường hợp khẩn cấp nhưng không khởi tố bị can do hành vi của họ chưa đến mức phải xử lý hình sự mà chỉ bị xử lý bằng hình thức khác như: xử phạt hành chính, đưa vào trường giáo dưỡng, cai nghiện bắt buộc...</w:t>
      </w:r>
    </w:p>
    <w:p w14:paraId="3B3C3090"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79</w:t>
      </w: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 xml:space="preserve">Số người không xử lý hành chính </w:t>
      </w:r>
      <w:r w:rsidRPr="00B57A8D">
        <w:rPr>
          <w:rFonts w:ascii="Times New Roman" w:hAnsi="Times New Roman"/>
          <w:b/>
          <w:bCs/>
          <w:strike/>
          <w:sz w:val="28"/>
          <w:szCs w:val="28"/>
          <w:lang w:val="vi-VN"/>
        </w:rPr>
        <w:t>(không vi phạm pháp luật</w:t>
      </w:r>
      <w:r w:rsidRPr="00B57A8D">
        <w:rPr>
          <w:rFonts w:ascii="Times New Roman" w:hAnsi="Times New Roman"/>
          <w:strike/>
          <w:sz w:val="28"/>
          <w:szCs w:val="28"/>
          <w:lang w:val="vi-VN"/>
        </w:rPr>
        <w:t>))</w:t>
      </w:r>
      <w:r w:rsidRPr="00B57A8D">
        <w:rPr>
          <w:rFonts w:ascii="Times New Roman" w:hAnsi="Times New Roman"/>
          <w:sz w:val="28"/>
          <w:szCs w:val="28"/>
          <w:lang w:val="vi-VN"/>
        </w:rPr>
        <w:t>: thống kê số người VKS đã phê chuẩn gia hạn tạm giữ nhưng không khởi tố bị can do hành vi của họ chưa đến mức phải xử lý hình sự và hành vi của họ cũng không bị xử lý hành chính. Dòng này là phân tổ của Dòng 78a.</w:t>
      </w:r>
    </w:p>
    <w:p w14:paraId="0F1FDB4F"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80 (Số bị can VKS yêu cầu CQĐT bắt tạm giam):</w:t>
      </w:r>
      <w:r w:rsidRPr="00B57A8D">
        <w:rPr>
          <w:rFonts w:ascii="Times New Roman" w:hAnsi="Times New Roman"/>
          <w:sz w:val="28"/>
          <w:szCs w:val="28"/>
          <w:lang w:val="vi-VN"/>
        </w:rPr>
        <w:t xml:space="preserve"> thống kê số bị can VKS có công văn yêu cầu CQĐT bắt tạm giam. </w:t>
      </w:r>
    </w:p>
    <w:p w14:paraId="542D14C1"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81 (Số bị can CQĐT đã bắt tạm giam theo yêu cầu của VKS):</w:t>
      </w:r>
      <w:r w:rsidRPr="00B57A8D">
        <w:rPr>
          <w:rFonts w:ascii="Times New Roman" w:hAnsi="Times New Roman"/>
          <w:sz w:val="28"/>
          <w:szCs w:val="28"/>
          <w:lang w:val="vi-VN"/>
        </w:rPr>
        <w:t xml:space="preserve"> thống kê số bị can CQĐT đã bắt tạm giam theo yêu cầu của VKS (tính cả những trường hợp VKS yêu cầu bắt tạm giam từ các kỳ thống kê trước nhưng trong kỳ thống kê CQĐT mới bắt được bị can để tạm giam).</w:t>
      </w:r>
      <w:bookmarkStart w:id="1" w:name="sua"/>
      <w:bookmarkEnd w:id="1"/>
    </w:p>
    <w:p w14:paraId="60820CA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82 (Số bị can VKS gia hạn tạm giam để điều tra</w:t>
      </w:r>
      <w:r w:rsidRPr="00B57A8D">
        <w:rPr>
          <w:rFonts w:ascii="Times New Roman" w:hAnsi="Times New Roman"/>
          <w:sz w:val="28"/>
          <w:szCs w:val="28"/>
          <w:lang w:val="vi-VN"/>
        </w:rPr>
        <w:t>): thống kê số bị can bị VKS gia hạn thời hạn tạm giam ở giai đoạn điều, trong kỳ thống kê.</w:t>
      </w:r>
    </w:p>
    <w:p w14:paraId="782C22A7" w14:textId="77777777" w:rsidR="00350D5B" w:rsidRPr="00B57A8D" w:rsidRDefault="00350D5B" w:rsidP="008C59B5">
      <w:pPr>
        <w:rPr>
          <w:rFonts w:ascii="Times New Roman" w:hAnsi="Times New Roman"/>
          <w:b/>
          <w:i/>
          <w:sz w:val="28"/>
          <w:szCs w:val="28"/>
          <w:lang w:val="vi-VN"/>
        </w:rPr>
      </w:pPr>
      <w:r w:rsidRPr="00B57A8D">
        <w:rPr>
          <w:rFonts w:ascii="Times New Roman" w:hAnsi="Times New Roman"/>
          <w:b/>
          <w:i/>
          <w:sz w:val="28"/>
          <w:szCs w:val="28"/>
          <w:lang w:val="vi-VN"/>
        </w:rPr>
        <w:t>- Dòng 82a (Gia hạn lần 1):</w:t>
      </w:r>
      <w:r w:rsidRPr="00B57A8D">
        <w:rPr>
          <w:rFonts w:ascii="Times New Roman" w:hAnsi="Times New Roman"/>
          <w:sz w:val="28"/>
          <w:szCs w:val="28"/>
          <w:lang w:val="vi-VN"/>
        </w:rPr>
        <w:t xml:space="preserve"> thống kê số bị can bị VKS đã gia hạn thời hạn tạm giam lần 1 ở giai đoạn điều.</w:t>
      </w:r>
    </w:p>
    <w:p w14:paraId="503A6584" w14:textId="77777777" w:rsidR="00350D5B" w:rsidRPr="00B57A8D" w:rsidRDefault="00350D5B" w:rsidP="008C59B5">
      <w:pPr>
        <w:rPr>
          <w:rFonts w:ascii="Times New Roman" w:hAnsi="Times New Roman"/>
          <w:b/>
          <w:i/>
          <w:sz w:val="28"/>
          <w:szCs w:val="28"/>
          <w:lang w:val="vi-VN"/>
        </w:rPr>
      </w:pPr>
      <w:r w:rsidRPr="00B57A8D">
        <w:rPr>
          <w:rFonts w:ascii="Times New Roman" w:hAnsi="Times New Roman"/>
          <w:b/>
          <w:i/>
          <w:sz w:val="28"/>
          <w:szCs w:val="28"/>
          <w:lang w:val="vi-VN"/>
        </w:rPr>
        <w:t xml:space="preserve">- Dòng 82b (Gia hạn lần 2): </w:t>
      </w:r>
      <w:r w:rsidRPr="00B57A8D">
        <w:rPr>
          <w:rFonts w:ascii="Times New Roman" w:hAnsi="Times New Roman"/>
          <w:sz w:val="28"/>
          <w:szCs w:val="28"/>
          <w:lang w:val="vi-VN"/>
        </w:rPr>
        <w:t>thống kê số bị can bị VKS đã gia hạn thời hạn tạm giam lần  ở giai đoạn điều. Lưu ý: đã thống kê vào Dòng này thì không thống kê vào Dòng lần 1.</w:t>
      </w:r>
    </w:p>
    <w:p w14:paraId="6B5554BD" w14:textId="77777777" w:rsidR="00350D5B" w:rsidRPr="00B57A8D" w:rsidRDefault="00350D5B" w:rsidP="008C59B5">
      <w:pPr>
        <w:rPr>
          <w:rFonts w:ascii="Times New Roman" w:hAnsi="Times New Roman"/>
          <w:b/>
          <w:bCs/>
          <w:sz w:val="28"/>
          <w:szCs w:val="28"/>
          <w:lang w:val="vi-VN"/>
        </w:rPr>
      </w:pPr>
      <w:r w:rsidRPr="00B57A8D">
        <w:rPr>
          <w:rFonts w:ascii="Times New Roman" w:hAnsi="Times New Roman"/>
          <w:b/>
          <w:bCs/>
          <w:sz w:val="28"/>
          <w:szCs w:val="28"/>
          <w:lang w:val="vi-VN"/>
        </w:rPr>
        <w:t>- Dòng 83 (Số bị can VKS gia hạn tạm giam để truy tố</w:t>
      </w:r>
      <w:r w:rsidRPr="00B57A8D">
        <w:rPr>
          <w:rFonts w:ascii="Times New Roman" w:hAnsi="Times New Roman"/>
          <w:sz w:val="28"/>
          <w:szCs w:val="28"/>
          <w:lang w:val="vi-VN"/>
        </w:rPr>
        <w:t>): thống kê số bị can bị VKS gia hạn thời hạn tạm giam ở giai đoạn truy tố.</w:t>
      </w:r>
      <w:r w:rsidRPr="00B57A8D">
        <w:rPr>
          <w:rFonts w:ascii="Times New Roman" w:hAnsi="Times New Roman"/>
          <w:b/>
          <w:bCs/>
          <w:sz w:val="28"/>
          <w:szCs w:val="28"/>
          <w:lang w:val="vi-VN"/>
        </w:rPr>
        <w:t xml:space="preserve"> </w:t>
      </w:r>
    </w:p>
    <w:p w14:paraId="43A0C40E"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84 (Số bị can bị tạm giam, sau đó trả tự do chuyển xử lý hành chính, xử lý kỷ luật</w:t>
      </w:r>
      <w:r w:rsidRPr="00B57A8D">
        <w:rPr>
          <w:rFonts w:ascii="Times New Roman" w:hAnsi="Times New Roman"/>
          <w:sz w:val="28"/>
          <w:szCs w:val="28"/>
          <w:lang w:val="vi-VN"/>
        </w:rPr>
        <w:t xml:space="preserve">): thống kê số bị can bị khởi tố điều tra và bị tạm giam nhưng qua kết quả điều tra xác định bị can này không phạm tội nên được cơ quan có thẩm quyền quyết định trả tự do và chuyển xử lý hành chính hoặc xử lý kỷ luật.  </w:t>
      </w:r>
    </w:p>
    <w:p w14:paraId="098E2E6C"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85 (Số bị can tại ngoại nhưng bỏ trốn và phải ra lệnh truy nã)</w:t>
      </w:r>
      <w:r w:rsidRPr="00B57A8D">
        <w:rPr>
          <w:rFonts w:ascii="Times New Roman" w:hAnsi="Times New Roman"/>
          <w:sz w:val="28"/>
          <w:szCs w:val="28"/>
          <w:lang w:val="vi-VN"/>
        </w:rPr>
        <w:t>: thống kê số bị can bị khởi tố điều tra, truy tố và không bị áp dụng biện pháp ngăn chặn là tạm giam, sau đó bỏ trốn bị cơ quan có thẩm quyền ra lệnh truy nã.</w:t>
      </w:r>
    </w:p>
    <w:p w14:paraId="2E9796D7" w14:textId="77777777" w:rsidR="00350D5B" w:rsidRPr="00B57A8D" w:rsidRDefault="00350D5B" w:rsidP="008C59B5">
      <w:pPr>
        <w:rPr>
          <w:rFonts w:ascii="Times New Roman" w:hAnsi="Times New Roman"/>
          <w:iCs/>
          <w:sz w:val="28"/>
          <w:szCs w:val="28"/>
          <w:lang w:val="vi-VN"/>
        </w:rPr>
      </w:pPr>
      <w:r w:rsidRPr="00B57A8D">
        <w:rPr>
          <w:rFonts w:ascii="Times New Roman" w:hAnsi="Times New Roman"/>
          <w:b/>
          <w:i/>
          <w:sz w:val="28"/>
          <w:szCs w:val="28"/>
          <w:lang w:val="vi-VN"/>
        </w:rPr>
        <w:t xml:space="preserve">- Dòng 85a (Số bị can VKS phê chuẩn lệnh bắt tạm giam): </w:t>
      </w:r>
      <w:r w:rsidRPr="00B57A8D">
        <w:rPr>
          <w:rFonts w:ascii="Times New Roman" w:hAnsi="Times New Roman"/>
          <w:sz w:val="28"/>
          <w:szCs w:val="28"/>
          <w:lang w:val="vi-VN"/>
        </w:rPr>
        <w:t xml:space="preserve">thống kê số </w:t>
      </w:r>
      <w:r w:rsidRPr="00B57A8D">
        <w:rPr>
          <w:rFonts w:ascii="Times New Roman" w:hAnsi="Times New Roman"/>
          <w:iCs/>
          <w:sz w:val="28"/>
          <w:szCs w:val="28"/>
          <w:lang w:val="vi-VN"/>
        </w:rPr>
        <w:t xml:space="preserve">bị can VKS đã ra quyết định phê chuẩn lệnh bắt tạm giam, </w:t>
      </w:r>
      <w:r w:rsidRPr="00B57A8D">
        <w:rPr>
          <w:rFonts w:ascii="Times New Roman" w:hAnsi="Times New Roman"/>
          <w:sz w:val="28"/>
          <w:szCs w:val="28"/>
          <w:lang w:val="vi-VN"/>
        </w:rPr>
        <w:t>trong kỳ thống kê</w:t>
      </w:r>
      <w:r w:rsidRPr="00B57A8D">
        <w:rPr>
          <w:rFonts w:ascii="Times New Roman" w:hAnsi="Times New Roman"/>
          <w:iCs/>
          <w:sz w:val="28"/>
          <w:szCs w:val="28"/>
          <w:lang w:val="vi-VN"/>
        </w:rPr>
        <w:t>.</w:t>
      </w:r>
    </w:p>
    <w:p w14:paraId="08827307" w14:textId="77777777" w:rsidR="00350D5B" w:rsidRPr="00B57A8D" w:rsidRDefault="00350D5B" w:rsidP="008C59B5">
      <w:pPr>
        <w:rPr>
          <w:rFonts w:ascii="Times New Roman" w:hAnsi="Times New Roman"/>
          <w:b/>
          <w:i/>
          <w:strike/>
          <w:sz w:val="28"/>
          <w:szCs w:val="28"/>
          <w:lang w:val="vi-VN"/>
        </w:rPr>
      </w:pPr>
      <w:r w:rsidRPr="00B57A8D">
        <w:rPr>
          <w:rFonts w:ascii="Times New Roman" w:hAnsi="Times New Roman"/>
          <w:b/>
          <w:i/>
          <w:strike/>
          <w:sz w:val="28"/>
          <w:szCs w:val="28"/>
          <w:lang w:val="vi-VN"/>
        </w:rPr>
        <w:t>- Dòng 85b (Số bị can VKS phê chuẩn lệnh tạm giam):</w:t>
      </w:r>
      <w:r w:rsidRPr="00B57A8D">
        <w:rPr>
          <w:rFonts w:ascii="Times New Roman" w:hAnsi="Times New Roman"/>
          <w:strike/>
          <w:sz w:val="28"/>
          <w:szCs w:val="28"/>
          <w:lang w:val="vi-VN"/>
        </w:rPr>
        <w:t xml:space="preserve"> thống kê số </w:t>
      </w:r>
      <w:r w:rsidRPr="00B57A8D">
        <w:rPr>
          <w:rFonts w:ascii="Times New Roman" w:hAnsi="Times New Roman"/>
          <w:iCs/>
          <w:strike/>
          <w:sz w:val="28"/>
          <w:szCs w:val="28"/>
          <w:lang w:val="vi-VN"/>
        </w:rPr>
        <w:t xml:space="preserve">bị can VKS đã ra quyết định phê chuẩn lệnh tạm giam, </w:t>
      </w:r>
      <w:r w:rsidRPr="00B57A8D">
        <w:rPr>
          <w:rFonts w:ascii="Times New Roman" w:hAnsi="Times New Roman"/>
          <w:strike/>
          <w:sz w:val="28"/>
          <w:szCs w:val="28"/>
          <w:lang w:val="vi-VN"/>
        </w:rPr>
        <w:t>trong kỳ thống kê</w:t>
      </w:r>
    </w:p>
    <w:p w14:paraId="0F837A82" w14:textId="77777777" w:rsidR="00350D5B" w:rsidRPr="00B57A8D" w:rsidRDefault="00350D5B" w:rsidP="008C59B5">
      <w:pPr>
        <w:rPr>
          <w:rFonts w:ascii="Times New Roman" w:hAnsi="Times New Roman"/>
          <w:iCs/>
          <w:sz w:val="28"/>
          <w:szCs w:val="28"/>
          <w:lang w:val="vi-VN"/>
        </w:rPr>
      </w:pPr>
      <w:r w:rsidRPr="00B57A8D">
        <w:rPr>
          <w:rFonts w:ascii="Times New Roman" w:hAnsi="Times New Roman"/>
          <w:b/>
          <w:bCs/>
          <w:sz w:val="28"/>
          <w:szCs w:val="28"/>
          <w:lang w:val="vi-VN"/>
        </w:rPr>
        <w:t>- Dòng 86 (Số bị can VKS không phê chuẩn lệnh bắt tạm giam):</w:t>
      </w:r>
      <w:r w:rsidRPr="00B57A8D">
        <w:rPr>
          <w:rFonts w:ascii="Times New Roman" w:hAnsi="Times New Roman"/>
          <w:i/>
          <w:iCs/>
          <w:sz w:val="28"/>
          <w:szCs w:val="28"/>
          <w:lang w:val="vi-VN"/>
        </w:rPr>
        <w:t xml:space="preserve"> </w:t>
      </w:r>
      <w:r w:rsidRPr="00B57A8D">
        <w:rPr>
          <w:rFonts w:ascii="Times New Roman" w:hAnsi="Times New Roman"/>
          <w:sz w:val="28"/>
          <w:szCs w:val="28"/>
          <w:lang w:val="vi-VN"/>
        </w:rPr>
        <w:t xml:space="preserve">thống kê số </w:t>
      </w:r>
      <w:r w:rsidRPr="00B57A8D">
        <w:rPr>
          <w:rFonts w:ascii="Times New Roman" w:hAnsi="Times New Roman"/>
          <w:iCs/>
          <w:sz w:val="28"/>
          <w:szCs w:val="28"/>
          <w:lang w:val="vi-VN"/>
        </w:rPr>
        <w:t xml:space="preserve">bị can VKS ra quyết định không phê chuẩn lệnh bắt tạm giam </w:t>
      </w:r>
      <w:r w:rsidRPr="00B57A8D">
        <w:rPr>
          <w:rFonts w:ascii="Times New Roman" w:hAnsi="Times New Roman"/>
          <w:sz w:val="28"/>
          <w:szCs w:val="28"/>
          <w:lang w:val="vi-VN"/>
        </w:rPr>
        <w:t>trong kỳ thống kê</w:t>
      </w:r>
      <w:r w:rsidRPr="00B57A8D">
        <w:rPr>
          <w:rFonts w:ascii="Times New Roman" w:hAnsi="Times New Roman"/>
          <w:iCs/>
          <w:sz w:val="28"/>
          <w:szCs w:val="28"/>
          <w:lang w:val="vi-VN"/>
        </w:rPr>
        <w:t>.</w:t>
      </w:r>
    </w:p>
    <w:p w14:paraId="41FF9216" w14:textId="77777777" w:rsidR="00350D5B" w:rsidRPr="00B57A8D" w:rsidRDefault="00350D5B" w:rsidP="008C59B5">
      <w:pPr>
        <w:rPr>
          <w:rFonts w:ascii="Times New Roman" w:hAnsi="Times New Roman"/>
          <w:iCs/>
          <w:sz w:val="28"/>
          <w:szCs w:val="28"/>
          <w:lang w:val="vi-VN"/>
        </w:rPr>
      </w:pPr>
      <w:r w:rsidRPr="00B57A8D">
        <w:rPr>
          <w:rFonts w:ascii="Times New Roman" w:hAnsi="Times New Roman"/>
          <w:b/>
          <w:bCs/>
          <w:sz w:val="28"/>
          <w:szCs w:val="28"/>
          <w:lang w:val="vi-VN"/>
        </w:rPr>
        <w:t>- Dòng 87 (Số bị can VKS không phê chuẩn lệnh tạm giam):</w:t>
      </w:r>
      <w:r w:rsidRPr="00B57A8D">
        <w:rPr>
          <w:rFonts w:ascii="Times New Roman" w:hAnsi="Times New Roman"/>
          <w:i/>
          <w:iCs/>
          <w:sz w:val="28"/>
          <w:szCs w:val="28"/>
          <w:lang w:val="vi-VN"/>
        </w:rPr>
        <w:t xml:space="preserve"> </w:t>
      </w:r>
      <w:r w:rsidRPr="00B57A8D">
        <w:rPr>
          <w:rFonts w:ascii="Times New Roman" w:hAnsi="Times New Roman"/>
          <w:sz w:val="28"/>
          <w:szCs w:val="28"/>
          <w:lang w:val="vi-VN"/>
        </w:rPr>
        <w:t xml:space="preserve">thống kê số bị </w:t>
      </w:r>
      <w:r w:rsidRPr="00B57A8D">
        <w:rPr>
          <w:rFonts w:ascii="Times New Roman" w:hAnsi="Times New Roman"/>
          <w:iCs/>
          <w:sz w:val="28"/>
          <w:szCs w:val="28"/>
          <w:lang w:val="vi-VN"/>
        </w:rPr>
        <w:t xml:space="preserve">can VKS ra quyết định không phê chuẩn lệnh tạm giam lần 1, 2, 3 và lần đặc biệt </w:t>
      </w:r>
      <w:r w:rsidRPr="00B57A8D">
        <w:rPr>
          <w:rFonts w:ascii="Times New Roman" w:hAnsi="Times New Roman"/>
          <w:sz w:val="28"/>
          <w:szCs w:val="28"/>
          <w:lang w:val="vi-VN"/>
        </w:rPr>
        <w:t>trong kỳ thống kê</w:t>
      </w:r>
      <w:r w:rsidRPr="00B57A8D">
        <w:rPr>
          <w:rFonts w:ascii="Times New Roman" w:hAnsi="Times New Roman"/>
          <w:iCs/>
          <w:sz w:val="28"/>
          <w:szCs w:val="28"/>
          <w:lang w:val="vi-VN"/>
        </w:rPr>
        <w:t>.</w:t>
      </w:r>
    </w:p>
    <w:p w14:paraId="04942D10" w14:textId="77777777" w:rsidR="00350D5B" w:rsidRPr="00B57A8D" w:rsidRDefault="00350D5B" w:rsidP="008C59B5">
      <w:pPr>
        <w:rPr>
          <w:rFonts w:ascii="Times New Roman" w:hAnsi="Times New Roman"/>
          <w:iCs/>
          <w:sz w:val="28"/>
          <w:szCs w:val="28"/>
          <w:lang w:val="vi-VN"/>
        </w:rPr>
      </w:pPr>
      <w:r w:rsidRPr="00B57A8D">
        <w:rPr>
          <w:rFonts w:ascii="Times New Roman" w:hAnsi="Times New Roman"/>
          <w:b/>
          <w:bCs/>
          <w:sz w:val="28"/>
          <w:szCs w:val="28"/>
          <w:lang w:val="vi-VN"/>
        </w:rPr>
        <w:t>- Dòng 88 (Số bị can VKS không gia hạn tạm giam):</w:t>
      </w:r>
      <w:r w:rsidRPr="00B57A8D">
        <w:rPr>
          <w:rFonts w:ascii="Times New Roman" w:hAnsi="Times New Roman"/>
          <w:i/>
          <w:iCs/>
          <w:sz w:val="28"/>
          <w:szCs w:val="28"/>
          <w:lang w:val="vi-VN"/>
        </w:rPr>
        <w:t xml:space="preserve"> </w:t>
      </w:r>
      <w:r w:rsidRPr="00B57A8D">
        <w:rPr>
          <w:rFonts w:ascii="Times New Roman" w:hAnsi="Times New Roman"/>
          <w:sz w:val="28"/>
          <w:szCs w:val="28"/>
          <w:lang w:val="vi-VN"/>
        </w:rPr>
        <w:t xml:space="preserve">thống kê số </w:t>
      </w:r>
      <w:r w:rsidRPr="00B57A8D">
        <w:rPr>
          <w:rFonts w:ascii="Times New Roman" w:hAnsi="Times New Roman"/>
          <w:iCs/>
          <w:sz w:val="28"/>
          <w:szCs w:val="28"/>
          <w:lang w:val="vi-VN"/>
        </w:rPr>
        <w:t xml:space="preserve">bị can VKS ra quyết định không gia hạn tạm giam </w:t>
      </w:r>
      <w:r w:rsidRPr="00B57A8D">
        <w:rPr>
          <w:rFonts w:ascii="Times New Roman" w:hAnsi="Times New Roman"/>
          <w:sz w:val="28"/>
          <w:szCs w:val="28"/>
          <w:lang w:val="vi-VN"/>
        </w:rPr>
        <w:t>trong kỳ thống kê</w:t>
      </w:r>
      <w:r w:rsidRPr="00B57A8D">
        <w:rPr>
          <w:rFonts w:ascii="Times New Roman" w:hAnsi="Times New Roman"/>
          <w:iCs/>
          <w:sz w:val="28"/>
          <w:szCs w:val="28"/>
          <w:lang w:val="vi-VN"/>
        </w:rPr>
        <w:t>.</w:t>
      </w:r>
    </w:p>
    <w:p w14:paraId="439174D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 Dòng 89 (Số bị can VKS quyết định huỷ bỏ biện pháp tạm giam trong kỳ thống kê):</w:t>
      </w:r>
      <w:r w:rsidRPr="00B57A8D">
        <w:rPr>
          <w:rFonts w:ascii="Times New Roman" w:hAnsi="Times New Roman"/>
          <w:sz w:val="28"/>
          <w:szCs w:val="28"/>
          <w:lang w:val="vi-VN"/>
        </w:rPr>
        <w:t xml:space="preserve"> thống kê số </w:t>
      </w:r>
      <w:r w:rsidRPr="00B57A8D">
        <w:rPr>
          <w:rFonts w:ascii="Times New Roman" w:hAnsi="Times New Roman"/>
          <w:iCs/>
          <w:sz w:val="28"/>
          <w:szCs w:val="28"/>
          <w:lang w:val="vi-VN"/>
        </w:rPr>
        <w:t xml:space="preserve">bị can VKS ra quyết định huỷ bỏ biện pháp tạm giam do tạm giam trái pháp luật </w:t>
      </w:r>
      <w:r w:rsidRPr="00B57A8D">
        <w:rPr>
          <w:rFonts w:ascii="Times New Roman" w:hAnsi="Times New Roman"/>
          <w:sz w:val="28"/>
          <w:szCs w:val="28"/>
          <w:lang w:val="vi-VN"/>
        </w:rPr>
        <w:t>trong kỳ thống kê</w:t>
      </w:r>
      <w:r w:rsidRPr="00B57A8D">
        <w:rPr>
          <w:rFonts w:ascii="Times New Roman" w:hAnsi="Times New Roman"/>
          <w:iCs/>
          <w:sz w:val="28"/>
          <w:szCs w:val="28"/>
          <w:lang w:val="vi-VN"/>
        </w:rPr>
        <w:t xml:space="preserve">. </w:t>
      </w:r>
      <w:r w:rsidRPr="00B57A8D">
        <w:rPr>
          <w:rFonts w:ascii="Times New Roman" w:hAnsi="Times New Roman"/>
          <w:sz w:val="28"/>
          <w:szCs w:val="28"/>
          <w:lang w:val="vi-VN"/>
        </w:rPr>
        <w:t>Các trường hợp huỷ bỏ do đình chỉ bị can, huỷ bỏ khi thấy không cần thiết hoặc thay thế bằng biện pháp ngăn chăn khác thì không thống kê vào dòng này.</w:t>
      </w:r>
    </w:p>
    <w:p w14:paraId="3E3C0E28" w14:textId="77777777" w:rsidR="00350D5B" w:rsidRPr="00B57A8D" w:rsidRDefault="00350D5B" w:rsidP="008C59B5">
      <w:pPr>
        <w:rPr>
          <w:rFonts w:ascii="Times New Roman" w:hAnsi="Times New Roman"/>
          <w:strike/>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90 (Số bị can phạm tội mới)</w:t>
      </w:r>
      <w:r w:rsidRPr="00B57A8D">
        <w:rPr>
          <w:rFonts w:ascii="Times New Roman" w:hAnsi="Times New Roman"/>
          <w:sz w:val="28"/>
          <w:szCs w:val="28"/>
          <w:lang w:val="vi-VN"/>
        </w:rPr>
        <w:t xml:space="preserve">: thống kê số </w:t>
      </w:r>
      <w:r w:rsidRPr="00B57A8D">
        <w:rPr>
          <w:rFonts w:ascii="Times New Roman" w:hAnsi="Times New Roman"/>
          <w:iCs/>
          <w:sz w:val="28"/>
          <w:szCs w:val="28"/>
          <w:lang w:val="vi-VN"/>
        </w:rPr>
        <w:t xml:space="preserve">bị can VKS ra quyết định huỷ bỏ biện pháp tạm giam do tạm giam trái pháp luật </w:t>
      </w:r>
      <w:r w:rsidRPr="00B57A8D">
        <w:rPr>
          <w:rFonts w:ascii="Times New Roman" w:hAnsi="Times New Roman"/>
          <w:sz w:val="28"/>
          <w:szCs w:val="28"/>
          <w:lang w:val="vi-VN"/>
        </w:rPr>
        <w:t xml:space="preserve">trong kỳ thống kê, nhưng sau đó bị can lại phạm tội mới. Dòng này là phân tổ của Dòng 89. </w:t>
      </w:r>
    </w:p>
    <w:p w14:paraId="20F7FB43"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91 (Số bị can bỏ trốn)</w:t>
      </w:r>
      <w:r w:rsidRPr="00B57A8D">
        <w:rPr>
          <w:rFonts w:ascii="Times New Roman" w:hAnsi="Times New Roman"/>
          <w:sz w:val="28"/>
          <w:szCs w:val="28"/>
          <w:lang w:val="vi-VN"/>
        </w:rPr>
        <w:t xml:space="preserve">: thống kê số </w:t>
      </w:r>
      <w:r w:rsidRPr="00B57A8D">
        <w:rPr>
          <w:rFonts w:ascii="Times New Roman" w:hAnsi="Times New Roman"/>
          <w:iCs/>
          <w:sz w:val="28"/>
          <w:szCs w:val="28"/>
          <w:lang w:val="vi-VN"/>
        </w:rPr>
        <w:t xml:space="preserve">bị can VKS ra quyết định huỷ bỏ biện pháp tạm giam do tạm giam trái pháp luật </w:t>
      </w:r>
      <w:r w:rsidRPr="00B57A8D">
        <w:rPr>
          <w:rFonts w:ascii="Times New Roman" w:hAnsi="Times New Roman"/>
          <w:sz w:val="28"/>
          <w:szCs w:val="28"/>
          <w:lang w:val="vi-VN"/>
        </w:rPr>
        <w:t xml:space="preserve">trong kỳ thống kê, nhưng sau đó bị can lại bỏ trốn. Dòng này là phân tổ của Dòng 89. </w:t>
      </w:r>
    </w:p>
    <w:p w14:paraId="646EEDF0"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92 (Số bị can VKS không phê chuẩn lệnh tạm giam hoặc thay đổi BPNC từ tạm giam sang biện pháp khác đã phạm tội mới hoặc bỏ trốn):</w:t>
      </w:r>
      <w:r w:rsidRPr="00B57A8D">
        <w:rPr>
          <w:rFonts w:ascii="Times New Roman" w:hAnsi="Times New Roman"/>
          <w:sz w:val="28"/>
          <w:szCs w:val="28"/>
          <w:lang w:val="vi-VN"/>
        </w:rPr>
        <w:t xml:space="preserve"> thống kê số bị can </w:t>
      </w:r>
      <w:r w:rsidRPr="00B57A8D">
        <w:rPr>
          <w:rFonts w:ascii="Times New Roman" w:hAnsi="Times New Roman"/>
          <w:iCs/>
          <w:sz w:val="28"/>
          <w:szCs w:val="28"/>
          <w:lang w:val="vi-VN"/>
        </w:rPr>
        <w:t xml:space="preserve">VKS không phê chuẩn áp dụng BPNC hoặc VKS </w:t>
      </w:r>
      <w:r w:rsidRPr="00B57A8D">
        <w:rPr>
          <w:rFonts w:ascii="Times New Roman" w:hAnsi="Times New Roman"/>
          <w:bCs/>
          <w:sz w:val="28"/>
          <w:szCs w:val="28"/>
          <w:lang w:val="vi-VN"/>
        </w:rPr>
        <w:t>quyết định</w:t>
      </w:r>
      <w:r w:rsidRPr="00B57A8D">
        <w:rPr>
          <w:rFonts w:ascii="Times New Roman" w:hAnsi="Times New Roman"/>
          <w:b/>
          <w:bCs/>
          <w:sz w:val="28"/>
          <w:szCs w:val="28"/>
          <w:lang w:val="vi-VN"/>
        </w:rPr>
        <w:t xml:space="preserve"> </w:t>
      </w:r>
      <w:r w:rsidRPr="00B57A8D">
        <w:rPr>
          <w:rFonts w:ascii="Times New Roman" w:hAnsi="Times New Roman"/>
          <w:iCs/>
          <w:sz w:val="28"/>
          <w:szCs w:val="28"/>
          <w:lang w:val="vi-VN"/>
        </w:rPr>
        <w:t xml:space="preserve">thay đổi BPNC từ tạm giam </w:t>
      </w:r>
      <w:r w:rsidRPr="00B57A8D">
        <w:rPr>
          <w:rFonts w:ascii="Times New Roman" w:hAnsi="Times New Roman"/>
          <w:sz w:val="28"/>
          <w:szCs w:val="28"/>
          <w:lang w:val="vi-VN"/>
        </w:rPr>
        <w:t xml:space="preserve">phạm tội mới hoặc bỏ trốn trong kỳ thống kê; tính cả những trường hợp VKS không phê chuẩn áp dụng BPNC hoặc VKS </w:t>
      </w:r>
      <w:r w:rsidRPr="00B57A8D">
        <w:rPr>
          <w:rFonts w:ascii="Times New Roman" w:hAnsi="Times New Roman"/>
          <w:bCs/>
          <w:sz w:val="28"/>
          <w:szCs w:val="28"/>
          <w:lang w:val="vi-VN"/>
        </w:rPr>
        <w:t>quyết định</w:t>
      </w:r>
      <w:r w:rsidRPr="00B57A8D">
        <w:rPr>
          <w:rFonts w:ascii="Times New Roman" w:hAnsi="Times New Roman"/>
          <w:b/>
          <w:bCs/>
          <w:sz w:val="28"/>
          <w:szCs w:val="28"/>
          <w:lang w:val="vi-VN"/>
        </w:rPr>
        <w:t xml:space="preserve"> </w:t>
      </w:r>
      <w:r w:rsidRPr="00B57A8D">
        <w:rPr>
          <w:rFonts w:ascii="Times New Roman" w:hAnsi="Times New Roman"/>
          <w:sz w:val="28"/>
          <w:szCs w:val="28"/>
          <w:lang w:val="vi-VN"/>
        </w:rPr>
        <w:t>thay đổi BPNC từ tạm giam thuộc các kỳ thống kê trước nhưng phạm tội mới hoặc bỏ trốn trong kỳ thống kê này.</w:t>
      </w:r>
    </w:p>
    <w:p w14:paraId="0EAAFDA9" w14:textId="77777777" w:rsidR="00350D5B" w:rsidRPr="00B57A8D" w:rsidRDefault="00350D5B" w:rsidP="008C59B5">
      <w:pPr>
        <w:rPr>
          <w:rFonts w:ascii="Times New Roman" w:hAnsi="Times New Roman"/>
          <w:strike/>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93/94 (Số bi can phạm tội mới/ Số bi can bỏ trốn)</w:t>
      </w:r>
      <w:r w:rsidRPr="00B57A8D">
        <w:rPr>
          <w:rFonts w:ascii="Times New Roman" w:hAnsi="Times New Roman"/>
          <w:sz w:val="28"/>
          <w:szCs w:val="28"/>
          <w:lang w:val="vi-VN"/>
        </w:rPr>
        <w:t xml:space="preserve">: Dòng này là phân tổ của Dòng 92. </w:t>
      </w:r>
    </w:p>
    <w:p w14:paraId="50D1FE55"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95 (Số bị can VKS yêu cầu CQĐT truy nã): </w:t>
      </w:r>
      <w:r w:rsidRPr="00B57A8D">
        <w:rPr>
          <w:rFonts w:ascii="Times New Roman" w:hAnsi="Times New Roman"/>
          <w:bCs/>
          <w:sz w:val="28"/>
          <w:szCs w:val="28"/>
          <w:lang w:val="vi-VN"/>
        </w:rPr>
        <w:t xml:space="preserve">thống kê số bị can VKS yêu cầu CQĐT truy nã do bị can bỏ trốn,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w:t>
      </w:r>
    </w:p>
    <w:p w14:paraId="2316D6BA"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96 (Số bị can CQĐT đã truy nã theo yêu cầu của VKS): </w:t>
      </w:r>
      <w:r w:rsidRPr="00B57A8D">
        <w:rPr>
          <w:rFonts w:ascii="Times New Roman" w:hAnsi="Times New Roman"/>
          <w:bCs/>
          <w:sz w:val="28"/>
          <w:szCs w:val="28"/>
          <w:lang w:val="vi-VN"/>
        </w:rPr>
        <w:t xml:space="preserve">thống kê số bị can CQĐT đã truy nã do bị can bỏ trốn theo yêu cầu của VKS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w:t>
      </w:r>
    </w:p>
    <w:p w14:paraId="3E385ADD"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Cs/>
          <w:sz w:val="28"/>
          <w:szCs w:val="28"/>
          <w:lang w:val="vi-VN"/>
        </w:rPr>
        <w:t xml:space="preserve">- </w:t>
      </w:r>
      <w:r w:rsidRPr="00B57A8D">
        <w:rPr>
          <w:rFonts w:ascii="Times New Roman" w:hAnsi="Times New Roman"/>
          <w:b/>
          <w:sz w:val="28"/>
          <w:szCs w:val="28"/>
          <w:lang w:val="vi-VN"/>
        </w:rPr>
        <w:t>Dòng 97 (Số bị can được áp dụng biện pháp bảo lĩnh để thay thế biện pháp tạm giam)</w:t>
      </w:r>
      <w:r w:rsidRPr="00B57A8D">
        <w:rPr>
          <w:rFonts w:ascii="Times New Roman" w:hAnsi="Times New Roman"/>
          <w:bCs/>
          <w:sz w:val="28"/>
          <w:szCs w:val="28"/>
          <w:lang w:val="vi-VN"/>
        </w:rPr>
        <w:t xml:space="preserve">: thống kê số bị can được VKS áp dụng biện pháp bảo lĩnh để thay thế biện pháp tạm giam.  </w:t>
      </w:r>
    </w:p>
    <w:p w14:paraId="13029A1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98 (Số bị can VKS không phê chuẩn biện pháp bảo lĩnh): </w:t>
      </w:r>
      <w:r w:rsidRPr="00B57A8D">
        <w:rPr>
          <w:rFonts w:ascii="Times New Roman" w:hAnsi="Times New Roman"/>
          <w:sz w:val="28"/>
          <w:szCs w:val="28"/>
          <w:lang w:val="vi-VN"/>
        </w:rPr>
        <w:t>thống kê số bị can VKS không phê chuẩn biện pháp bảo lĩnh trong kỳ thống kê.</w:t>
      </w:r>
    </w:p>
    <w:p w14:paraId="65DE3AF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99 (Số bị can VKS huỷ bỏ biện pháp bảo lĩnh): </w:t>
      </w:r>
      <w:r w:rsidRPr="00B57A8D">
        <w:rPr>
          <w:rFonts w:ascii="Times New Roman" w:hAnsi="Times New Roman"/>
          <w:bCs/>
          <w:sz w:val="28"/>
          <w:szCs w:val="28"/>
          <w:lang w:val="vi-VN"/>
        </w:rPr>
        <w:t xml:space="preserve">thống kê số bị can VKS huỷ bỏ biện pháp bảo lĩnh do CQĐT áp dụng không có căn cứ và trái pháp luật theo quy định tại Điều 121 BLTTHS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 xml:space="preserve">. </w:t>
      </w:r>
      <w:r w:rsidRPr="00B57A8D">
        <w:rPr>
          <w:rFonts w:ascii="Times New Roman" w:hAnsi="Times New Roman"/>
          <w:sz w:val="28"/>
          <w:szCs w:val="28"/>
          <w:lang w:val="vi-VN"/>
        </w:rPr>
        <w:t xml:space="preserve">Trường hợp huỷ bỏ khi thấy không cần thiết hoặc thay thế bằng biện pháp ngăn chăn khác thì không thống kê vào dòng này. </w:t>
      </w:r>
    </w:p>
    <w:p w14:paraId="19893B66"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100 (Số bị can được áp dụng biện pháp đặt tiền để bảo đảm để thay thế biện pháp tạm giam)</w:t>
      </w:r>
      <w:r w:rsidRPr="00B57A8D">
        <w:rPr>
          <w:rFonts w:ascii="Times New Roman" w:hAnsi="Times New Roman"/>
          <w:sz w:val="28"/>
          <w:szCs w:val="28"/>
          <w:lang w:val="vi-VN"/>
        </w:rPr>
        <w:t>: thống kê số bị can được VKS hủy bỏ hoặc thay thế biện pháp tạm giam bằng biện pháp đặt tiền để bảo đảm, trong kỳ thống kê.</w:t>
      </w:r>
    </w:p>
    <w:p w14:paraId="40B882D5"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xml:space="preserve">- </w:t>
      </w:r>
      <w:r w:rsidRPr="00B57A8D">
        <w:rPr>
          <w:rFonts w:ascii="Times New Roman" w:hAnsi="Times New Roman"/>
          <w:b/>
          <w:bCs/>
          <w:sz w:val="28"/>
          <w:szCs w:val="28"/>
          <w:lang w:val="vi-VN"/>
        </w:rPr>
        <w:t>Dòng 101 (Số bi can VKS không phê chuẩn biện pháp đặt tiền để bảo đảm)</w:t>
      </w:r>
      <w:r w:rsidRPr="00B57A8D">
        <w:rPr>
          <w:rFonts w:ascii="Times New Roman" w:hAnsi="Times New Roman"/>
          <w:sz w:val="28"/>
          <w:szCs w:val="28"/>
          <w:lang w:val="vi-VN"/>
        </w:rPr>
        <w:t xml:space="preserve">: thống kê số bị can VKS không phê chuẩn biện pháp đặt tiền để bảo đảm và bị can đó bị áp dụng biện pháp tạm giam.  </w:t>
      </w:r>
    </w:p>
    <w:p w14:paraId="018009DD"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102 (Số bị can VKS hủy bỏ biện pháp đặt tiền để bảo đảm):</w:t>
      </w:r>
      <w:r w:rsidRPr="00B57A8D">
        <w:rPr>
          <w:rFonts w:ascii="Times New Roman" w:hAnsi="Times New Roman"/>
          <w:sz w:val="28"/>
          <w:szCs w:val="28"/>
          <w:lang w:val="vi-VN"/>
        </w:rPr>
        <w:t xml:space="preserve"> thống kê số </w:t>
      </w:r>
      <w:r w:rsidRPr="00B57A8D">
        <w:rPr>
          <w:rFonts w:ascii="Times New Roman" w:hAnsi="Times New Roman"/>
          <w:iCs/>
          <w:sz w:val="28"/>
          <w:szCs w:val="28"/>
          <w:lang w:val="vi-VN"/>
        </w:rPr>
        <w:t xml:space="preserve">bị can VKS ra quyết định huỷ bỏ biện pháp đặt tiền để bảo đảm </w:t>
      </w:r>
      <w:r w:rsidRPr="00B57A8D">
        <w:rPr>
          <w:rFonts w:ascii="Times New Roman" w:hAnsi="Times New Roman"/>
          <w:bCs/>
          <w:sz w:val="28"/>
          <w:szCs w:val="28"/>
          <w:lang w:val="vi-VN"/>
        </w:rPr>
        <w:t xml:space="preserve">do CQĐT áp dụng không có căn cứ và trái pháp luật theo quy định tại Điều 122 BLTTHS </w:t>
      </w:r>
      <w:r w:rsidRPr="00B57A8D">
        <w:rPr>
          <w:rFonts w:ascii="Times New Roman" w:hAnsi="Times New Roman"/>
          <w:sz w:val="28"/>
          <w:szCs w:val="28"/>
          <w:lang w:val="vi-VN"/>
        </w:rPr>
        <w:t xml:space="preserve">trong kỳ thống kê. Trường hợp huỷ bỏ khi thấy không cần thiết hoặc thay thế bằng biện pháp ngăn chặn khác thì không thống kê vào dòng này. </w:t>
      </w:r>
    </w:p>
    <w:p w14:paraId="280706A7"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102a (Số bị can bị áp dụng biện pháp cấm đi khỏi nơi cư trú):</w:t>
      </w:r>
      <w:r w:rsidRPr="00B57A8D">
        <w:rPr>
          <w:rFonts w:ascii="Times New Roman" w:hAnsi="Times New Roman"/>
          <w:sz w:val="28"/>
          <w:szCs w:val="28"/>
          <w:lang w:val="vi-VN"/>
        </w:rPr>
        <w:t xml:space="preserve"> thống kê số bị can được áp dụng biện pháp cấm đi khỏi nơi cư trú, trong kỳ thống kê.</w:t>
      </w:r>
    </w:p>
    <w:p w14:paraId="30970452"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103 (Số bị can VKS huỷ bỏ biện pháp cấm đi khỏi nơi cư trú): </w:t>
      </w:r>
      <w:r w:rsidRPr="00B57A8D">
        <w:rPr>
          <w:rFonts w:ascii="Times New Roman" w:hAnsi="Times New Roman"/>
          <w:sz w:val="28"/>
          <w:szCs w:val="28"/>
          <w:lang w:val="vi-VN"/>
        </w:rPr>
        <w:t xml:space="preserve">thống kê số </w:t>
      </w:r>
      <w:r w:rsidRPr="00B57A8D">
        <w:rPr>
          <w:rFonts w:ascii="Times New Roman" w:hAnsi="Times New Roman"/>
          <w:iCs/>
          <w:sz w:val="28"/>
          <w:szCs w:val="28"/>
          <w:lang w:val="vi-VN"/>
        </w:rPr>
        <w:t>bị can VKS ra quyết định huỷ bỏ biện pháp cấm đi khỏi nơi cư trú do</w:t>
      </w:r>
      <w:r w:rsidRPr="00B57A8D">
        <w:rPr>
          <w:rFonts w:ascii="Times New Roman" w:hAnsi="Times New Roman"/>
          <w:bCs/>
          <w:sz w:val="28"/>
          <w:szCs w:val="28"/>
          <w:lang w:val="vi-VN"/>
        </w:rPr>
        <w:t xml:space="preserve"> CQĐT áp dụng không có căn cứ và trái pháp luật theo quy định tại Điều 123 BLTTHS </w:t>
      </w:r>
      <w:r w:rsidRPr="00B57A8D">
        <w:rPr>
          <w:rFonts w:ascii="Times New Roman" w:hAnsi="Times New Roman"/>
          <w:sz w:val="28"/>
          <w:szCs w:val="28"/>
          <w:lang w:val="vi-VN"/>
        </w:rPr>
        <w:t xml:space="preserve">trong kỳ thống kê. Trường hợp huỷ bỏ khi thấy không cần thiết hoặc thay thế bằng biện pháp ngăn chặn khác thì không thống kê vào dòng này. </w:t>
      </w:r>
    </w:p>
    <w:p w14:paraId="2C8D7FFD"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z w:val="28"/>
          <w:szCs w:val="28"/>
          <w:lang w:val="vi-VN"/>
        </w:rPr>
        <w:t>- Dòng 103a (Số bị can bị áp dụng biện pháp tạm hoãn xuất cảnh):</w:t>
      </w:r>
      <w:r w:rsidRPr="00B57A8D">
        <w:rPr>
          <w:rFonts w:ascii="Times New Roman" w:hAnsi="Times New Roman"/>
          <w:sz w:val="28"/>
          <w:szCs w:val="28"/>
          <w:lang w:val="vi-VN"/>
        </w:rPr>
        <w:t xml:space="preserve"> </w:t>
      </w:r>
      <w:r w:rsidRPr="00B57A8D">
        <w:rPr>
          <w:rFonts w:ascii="Times New Roman" w:hAnsi="Times New Roman"/>
          <w:spacing w:val="-4"/>
          <w:sz w:val="28"/>
          <w:szCs w:val="28"/>
          <w:lang w:val="vi-VN"/>
        </w:rPr>
        <w:t>thống kê số bị can được áp dụng biện pháp tạm hoãn xuất cảnh, trong kỳ thống kê.</w:t>
      </w:r>
    </w:p>
    <w:p w14:paraId="4B73E5F6"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xml:space="preserve">- Dòng 104 (Số bị can VKS huỷ bỏ biện pháp tạm hoãn xuất cảnh): </w:t>
      </w:r>
      <w:r w:rsidRPr="00B57A8D">
        <w:rPr>
          <w:rFonts w:ascii="Times New Roman" w:hAnsi="Times New Roman"/>
          <w:sz w:val="28"/>
          <w:szCs w:val="28"/>
          <w:lang w:val="vi-VN"/>
        </w:rPr>
        <w:t xml:space="preserve">thống kê số </w:t>
      </w:r>
      <w:r w:rsidRPr="00B57A8D">
        <w:rPr>
          <w:rFonts w:ascii="Times New Roman" w:hAnsi="Times New Roman"/>
          <w:iCs/>
          <w:sz w:val="28"/>
          <w:szCs w:val="28"/>
          <w:lang w:val="vi-VN"/>
        </w:rPr>
        <w:t>bị can VKS ra quyết định huỷ bỏ biện pháp tạm hoãn xuất cảnh do</w:t>
      </w:r>
      <w:r w:rsidRPr="00B57A8D">
        <w:rPr>
          <w:rFonts w:ascii="Times New Roman" w:hAnsi="Times New Roman"/>
          <w:bCs/>
          <w:sz w:val="28"/>
          <w:szCs w:val="28"/>
          <w:lang w:val="vi-VN"/>
        </w:rPr>
        <w:t xml:space="preserve"> CQĐT áp dụng không có căn cứ và trái pháp luật theo quy định tại Điều 124 BLTTHS </w:t>
      </w:r>
      <w:r w:rsidRPr="00B57A8D">
        <w:rPr>
          <w:rFonts w:ascii="Times New Roman" w:hAnsi="Times New Roman"/>
          <w:sz w:val="28"/>
          <w:szCs w:val="28"/>
          <w:lang w:val="vi-VN"/>
        </w:rPr>
        <w:t xml:space="preserve">trong kỳ thống kê. Trường hợp huỷ bỏ khi thấy không cần thiết hoặc thay thế bằng biện pháp ngăn chăn khác thì không thống kê vào dòng này. </w:t>
      </w:r>
    </w:p>
    <w:p w14:paraId="3849F6C8"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105 (Số người, bị can, bị cáo bị áp dụng biện pháp cưỡng chế): </w:t>
      </w:r>
      <w:r w:rsidRPr="00B57A8D">
        <w:rPr>
          <w:rFonts w:ascii="Times New Roman" w:hAnsi="Times New Roman"/>
          <w:bCs/>
          <w:sz w:val="28"/>
          <w:szCs w:val="28"/>
          <w:lang w:val="vi-VN"/>
        </w:rPr>
        <w:t xml:space="preserve">thống kê số người, bị can, bị cáo bị CQĐT, VKS, Toà án áp dụng các biện pháp cưỡng chế gồm: Áp giải, dẫn giải, kê biên tài sản, phong toả tài khoản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w:t>
      </w:r>
    </w:p>
    <w:p w14:paraId="088D21BD"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Dòng 106/ 107/ 108/ 110 (</w:t>
      </w:r>
      <w:r w:rsidRPr="00B57A8D">
        <w:rPr>
          <w:rFonts w:ascii="Times New Roman" w:hAnsi="Times New Roman"/>
          <w:b/>
          <w:bCs/>
          <w:i/>
          <w:sz w:val="28"/>
          <w:szCs w:val="28"/>
          <w:lang w:val="vi-VN"/>
        </w:rPr>
        <w:t>Trong đó:</w:t>
      </w:r>
      <w:r w:rsidRPr="00B57A8D">
        <w:rPr>
          <w:rFonts w:ascii="Times New Roman" w:hAnsi="Times New Roman"/>
          <w:b/>
          <w:bCs/>
          <w:sz w:val="28"/>
          <w:szCs w:val="28"/>
          <w:lang w:val="vi-VN"/>
        </w:rPr>
        <w:t xml:space="preserve"> Số người bị áp dụng biện pháp áp giải, dẫn giải, kê biên tài sản, phong toả tài khoản): </w:t>
      </w:r>
      <w:r w:rsidRPr="00B57A8D">
        <w:rPr>
          <w:rFonts w:ascii="Times New Roman" w:hAnsi="Times New Roman"/>
          <w:bCs/>
          <w:sz w:val="28"/>
          <w:szCs w:val="28"/>
          <w:lang w:val="vi-VN"/>
        </w:rPr>
        <w:t xml:space="preserve">thống kê số người, bị can, bị cáo bị CQĐT, VKS, Toà án áp dụng cụ thể các biện pháp cưỡng chế gồm: Áp giải, dẫn giải, kê biên tài sản, phong toả tài khoản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 Các Dòng này là phân tổ của Dòng 105</w:t>
      </w:r>
    </w:p>
    <w:p w14:paraId="2954034A"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sz w:val="28"/>
          <w:szCs w:val="28"/>
          <w:lang w:val="vi-VN"/>
        </w:rPr>
        <w:t xml:space="preserve">- Dòng 109 (Số bị can, bị cáo là pháp nhân thương mại): </w:t>
      </w:r>
      <w:r w:rsidRPr="00B57A8D">
        <w:rPr>
          <w:rFonts w:ascii="Times New Roman" w:hAnsi="Times New Roman"/>
          <w:sz w:val="28"/>
          <w:szCs w:val="28"/>
          <w:lang w:val="vi-VN"/>
        </w:rPr>
        <w:t>Thống kê số</w:t>
      </w:r>
      <w:r w:rsidRPr="00B57A8D">
        <w:rPr>
          <w:rFonts w:ascii="Times New Roman" w:hAnsi="Times New Roman"/>
          <w:b/>
          <w:sz w:val="28"/>
          <w:szCs w:val="28"/>
          <w:lang w:val="vi-VN"/>
        </w:rPr>
        <w:t xml:space="preserve"> </w:t>
      </w:r>
      <w:r w:rsidRPr="00B57A8D">
        <w:rPr>
          <w:rFonts w:ascii="Times New Roman" w:hAnsi="Times New Roman"/>
          <w:bCs/>
          <w:sz w:val="28"/>
          <w:szCs w:val="28"/>
          <w:lang w:val="vi-VN"/>
        </w:rPr>
        <w:t xml:space="preserve"> bị can, bị cáo là pháp nhân thương mại bị áp dụng biện pháp kê biên tài sản, trong kỳ thống kê.  </w:t>
      </w:r>
    </w:p>
    <w:p w14:paraId="170EE721"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sz w:val="28"/>
          <w:szCs w:val="28"/>
          <w:lang w:val="vi-VN"/>
        </w:rPr>
        <w:t xml:space="preserve">- Dòng 111 (Số bị can, bị cáo là pháp nhân thương mại): </w:t>
      </w:r>
      <w:r w:rsidRPr="00B57A8D">
        <w:rPr>
          <w:rFonts w:ascii="Times New Roman" w:hAnsi="Times New Roman"/>
          <w:sz w:val="28"/>
          <w:szCs w:val="28"/>
          <w:lang w:val="vi-VN"/>
        </w:rPr>
        <w:t>Thống kê số</w:t>
      </w:r>
      <w:r w:rsidRPr="00B57A8D">
        <w:rPr>
          <w:rFonts w:ascii="Times New Roman" w:hAnsi="Times New Roman"/>
          <w:b/>
          <w:sz w:val="28"/>
          <w:szCs w:val="28"/>
          <w:lang w:val="vi-VN"/>
        </w:rPr>
        <w:t xml:space="preserve"> </w:t>
      </w:r>
      <w:r w:rsidRPr="00B57A8D">
        <w:rPr>
          <w:rFonts w:ascii="Times New Roman" w:hAnsi="Times New Roman"/>
          <w:bCs/>
          <w:sz w:val="28"/>
          <w:szCs w:val="28"/>
          <w:lang w:val="vi-VN"/>
        </w:rPr>
        <w:t xml:space="preserve"> bị can, bị cáo là pháp nhân thương mại bị áp dụng biện pháp phong tỏa tài khoản, trong kỳ thống kê.  </w:t>
      </w:r>
    </w:p>
    <w:p w14:paraId="31C5AE23"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112 (Số người, bị can, bị cáo được cơ quan có thẩm quyền huỷ bỏ biện pháp kê biên tài sản, phong toả tài khoản): </w:t>
      </w:r>
      <w:r w:rsidRPr="00B57A8D">
        <w:rPr>
          <w:rFonts w:ascii="Times New Roman" w:hAnsi="Times New Roman"/>
          <w:bCs/>
          <w:sz w:val="28"/>
          <w:szCs w:val="28"/>
          <w:lang w:val="vi-VN"/>
        </w:rPr>
        <w:t>thống kê số người, bị can, bị cáo bị CQĐT, VKS, Toà án huỷ bỏ biện pháp kê biên tài sản, phong toả tài khoản (Điều 130 BLTTHS).</w:t>
      </w:r>
    </w:p>
    <w:p w14:paraId="07B643B1"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Cs/>
          <w:sz w:val="28"/>
          <w:szCs w:val="28"/>
          <w:lang w:val="vi-VN"/>
        </w:rPr>
        <w:t xml:space="preserve">- </w:t>
      </w:r>
      <w:r w:rsidRPr="00B57A8D">
        <w:rPr>
          <w:rFonts w:ascii="Times New Roman" w:hAnsi="Times New Roman"/>
          <w:b/>
          <w:sz w:val="28"/>
          <w:szCs w:val="28"/>
          <w:lang w:val="vi-VN"/>
        </w:rPr>
        <w:t>Dòng 113 (Số bị can, bị cáo là pháp nhân</w:t>
      </w:r>
      <w:r w:rsidRPr="00B57A8D">
        <w:rPr>
          <w:rFonts w:ascii="Times New Roman" w:hAnsi="Times New Roman"/>
          <w:bCs/>
          <w:sz w:val="28"/>
          <w:szCs w:val="28"/>
          <w:lang w:val="vi-VN"/>
        </w:rPr>
        <w:t xml:space="preserve">): </w:t>
      </w:r>
      <w:r w:rsidRPr="00B57A8D">
        <w:rPr>
          <w:rFonts w:ascii="Times New Roman" w:hAnsi="Times New Roman"/>
          <w:b/>
          <w:bCs/>
          <w:sz w:val="28"/>
          <w:szCs w:val="28"/>
          <w:lang w:val="vi-VN"/>
        </w:rPr>
        <w:t xml:space="preserve">): </w:t>
      </w:r>
      <w:r w:rsidRPr="00B57A8D">
        <w:rPr>
          <w:rFonts w:ascii="Times New Roman" w:hAnsi="Times New Roman"/>
          <w:bCs/>
          <w:sz w:val="28"/>
          <w:szCs w:val="28"/>
          <w:lang w:val="vi-VN"/>
        </w:rPr>
        <w:t>thống kê số bị can, bị cáo là pháp nhân thương mại bị CQĐT, VKS, Toà án huỷ bỏ biện pháp kê biên tài sản, phong toả tài khoản, trong kỳ thống kê.</w:t>
      </w:r>
    </w:p>
    <w:p w14:paraId="764FA202" w14:textId="77777777" w:rsidR="00350D5B" w:rsidRPr="00B57A8D" w:rsidRDefault="00350D5B" w:rsidP="008C59B5">
      <w:pPr>
        <w:rPr>
          <w:rFonts w:ascii="Times New Roman" w:hAnsi="Times New Roman"/>
          <w:bCs/>
          <w:sz w:val="28"/>
          <w:szCs w:val="28"/>
          <w:lang w:val="vi-VN"/>
        </w:rPr>
      </w:pPr>
      <w:r w:rsidRPr="00B57A8D">
        <w:rPr>
          <w:rFonts w:ascii="Times New Roman" w:hAnsi="Times New Roman"/>
          <w:b/>
          <w:bCs/>
          <w:sz w:val="28"/>
          <w:szCs w:val="28"/>
          <w:lang w:val="vi-VN"/>
        </w:rPr>
        <w:t xml:space="preserve">- Dòng 114 (Số người, bị can, bị cáo bị CQĐT, Toà án áp dụng biện pháp cưỡng chế nhưng không thông báo cho VKS trước khi thi hành): </w:t>
      </w:r>
      <w:r w:rsidRPr="00B57A8D">
        <w:rPr>
          <w:rFonts w:ascii="Times New Roman" w:hAnsi="Times New Roman"/>
          <w:bCs/>
          <w:sz w:val="28"/>
          <w:szCs w:val="28"/>
          <w:lang w:val="vi-VN"/>
        </w:rPr>
        <w:t xml:space="preserve">thống kê số người, bị can, bị cáo bị CQĐT, Toà án áp dụng các biện pháp cưỡng chế gồm: Áp giải, dẫn giải, kê biên tài sản, phong toả tài khoản nhưng không thông báo cho VKS trước khi thi hành theo quy định tại khoản 2 Điều 128 và khoản 2 Điều 129 BLTTHS, </w:t>
      </w:r>
      <w:r w:rsidRPr="00B57A8D">
        <w:rPr>
          <w:rFonts w:ascii="Times New Roman" w:hAnsi="Times New Roman"/>
          <w:sz w:val="28"/>
          <w:szCs w:val="28"/>
          <w:lang w:val="vi-VN"/>
        </w:rPr>
        <w:t>trong kỳ thống kê</w:t>
      </w:r>
      <w:r w:rsidRPr="00B57A8D">
        <w:rPr>
          <w:rFonts w:ascii="Times New Roman" w:hAnsi="Times New Roman"/>
          <w:bCs/>
          <w:sz w:val="28"/>
          <w:szCs w:val="28"/>
          <w:lang w:val="vi-VN"/>
        </w:rPr>
        <w:t>.</w:t>
      </w:r>
    </w:p>
    <w:p w14:paraId="68071638"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bCs/>
          <w:sz w:val="28"/>
          <w:szCs w:val="28"/>
          <w:lang w:val="vi-VN"/>
        </w:rPr>
        <w:t>- Dòng 115 (Số vụ án còn lại của kỳ trước):</w:t>
      </w:r>
      <w:r w:rsidRPr="00B57A8D">
        <w:rPr>
          <w:rFonts w:ascii="Times New Roman" w:hAnsi="Times New Roman"/>
          <w:sz w:val="28"/>
          <w:szCs w:val="28"/>
          <w:lang w:val="vi-VN"/>
        </w:rPr>
        <w:t xml:space="preserve"> thống kê số vụ án mà CQĐT, Hội đồng xét xử và của VKS đã khởi tố ở kỳ thống kê trước còn phải tiếp tục điều tra trong kỳ thống kê này, bao gồm: </w:t>
      </w:r>
    </w:p>
    <w:p w14:paraId="72EC46F8"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Những vụ án có quyết định khởi tố thuộc các kỳ thống kê trước chưa kết thúc điều tra chuyển sang kỳ thống kê này để tiếp tục điều tra;</w:t>
      </w:r>
    </w:p>
    <w:p w14:paraId="6D6B961F" w14:textId="77777777" w:rsidR="00350D5B" w:rsidRPr="00B57A8D" w:rsidRDefault="00350D5B" w:rsidP="008C59B5">
      <w:pPr>
        <w:rPr>
          <w:rFonts w:ascii="Times New Roman" w:hAnsi="Times New Roman"/>
          <w:sz w:val="28"/>
          <w:szCs w:val="28"/>
          <w:lang w:val="vi-VN"/>
        </w:rPr>
      </w:pPr>
      <w:r w:rsidRPr="00B57A8D">
        <w:rPr>
          <w:rFonts w:ascii="Times New Roman" w:hAnsi="Times New Roman"/>
          <w:sz w:val="28"/>
          <w:szCs w:val="28"/>
          <w:lang w:val="vi-VN"/>
        </w:rPr>
        <w:t>+ Những vụ án có quyết định khởi tố nhưng đình chỉ điều tra thuộc các kỳ thống kê trước, kỳ thống kê này được phục hồi điều tra.</w:t>
      </w:r>
    </w:p>
    <w:p w14:paraId="536B112E"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sz w:val="28"/>
          <w:szCs w:val="28"/>
          <w:lang w:val="vi-VN"/>
        </w:rPr>
        <w:t>- Dòng 116 (Số vụ án mới nhận để điều tra lại)</w:t>
      </w:r>
      <w:r w:rsidRPr="00B57A8D">
        <w:rPr>
          <w:rFonts w:ascii="Times New Roman" w:hAnsi="Times New Roman"/>
          <w:sz w:val="28"/>
          <w:szCs w:val="28"/>
          <w:lang w:val="vi-VN"/>
        </w:rPr>
        <w:t xml:space="preserve">: </w:t>
      </w:r>
      <w:r w:rsidRPr="006F2044">
        <w:rPr>
          <w:rFonts w:ascii="Times New Roman" w:hAnsi="Times New Roman"/>
          <w:sz w:val="28"/>
          <w:szCs w:val="28"/>
          <w:lang w:val="de-DE"/>
        </w:rPr>
        <w:t xml:space="preserve">thống kê số vụ án khởi tố </w:t>
      </w:r>
      <w:r w:rsidRPr="00B57A8D">
        <w:rPr>
          <w:rFonts w:ascii="Times New Roman" w:hAnsi="Times New Roman"/>
          <w:sz w:val="28"/>
          <w:szCs w:val="28"/>
          <w:lang w:val="vi-VN"/>
        </w:rPr>
        <w:t>ở các kỳ thống kê trước</w:t>
      </w:r>
      <w:r w:rsidRPr="006F2044">
        <w:rPr>
          <w:rFonts w:ascii="Times New Roman" w:hAnsi="Times New Roman"/>
          <w:sz w:val="28"/>
          <w:szCs w:val="28"/>
          <w:lang w:val="de-DE"/>
        </w:rPr>
        <w:t xml:space="preserve"> bị Tòa án cấp phúc thẩm, giám đốc thẩm, tái thẩm tuyên hủy bản án và chuyển lại hồ sơ cho </w:t>
      </w:r>
      <w:r w:rsidRPr="00B57A8D">
        <w:rPr>
          <w:rFonts w:ascii="Times New Roman" w:hAnsi="Times New Roman"/>
          <w:sz w:val="28"/>
          <w:szCs w:val="28"/>
          <w:lang w:val="vi-VN"/>
        </w:rPr>
        <w:t xml:space="preserve">CQĐT </w:t>
      </w:r>
      <w:r w:rsidRPr="006F2044">
        <w:rPr>
          <w:rFonts w:ascii="Times New Roman" w:hAnsi="Times New Roman"/>
          <w:sz w:val="28"/>
          <w:szCs w:val="28"/>
          <w:lang w:val="de-DE"/>
        </w:rPr>
        <w:t>để tiến hành điều tra lại theo quy định của pháp luật.</w:t>
      </w:r>
    </w:p>
    <w:p w14:paraId="4D7EFD8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117 (Số vụ án mới nhận để điều tra bổ sung)</w:t>
      </w:r>
      <w:r w:rsidRPr="006F2044">
        <w:rPr>
          <w:rFonts w:ascii="Times New Roman" w:hAnsi="Times New Roman"/>
          <w:sz w:val="28"/>
          <w:szCs w:val="28"/>
          <w:lang w:val="de-DE"/>
        </w:rPr>
        <w:t xml:space="preserve">: thống kê số vụ án bị Viện kiểm sát cùng cấp hoặc Tòa án sơ thẩm QĐ trả hồ sơ lại cho </w:t>
      </w:r>
      <w:r w:rsidRPr="00B57A8D">
        <w:rPr>
          <w:rFonts w:ascii="Times New Roman" w:hAnsi="Times New Roman"/>
          <w:sz w:val="28"/>
          <w:szCs w:val="28"/>
          <w:lang w:val="de-DE"/>
        </w:rPr>
        <w:t>CQĐT</w:t>
      </w:r>
      <w:r w:rsidRPr="006F2044">
        <w:rPr>
          <w:rFonts w:ascii="Times New Roman" w:hAnsi="Times New Roman"/>
          <w:sz w:val="28"/>
          <w:szCs w:val="28"/>
          <w:lang w:val="de-DE"/>
        </w:rPr>
        <w:t xml:space="preserve"> để điều tra bổ sung, trong kỳ thống kê.  </w:t>
      </w:r>
    </w:p>
    <w:p w14:paraId="1BD132D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118 (Số vụ án được tách từ vụ án khác): </w:t>
      </w:r>
      <w:r w:rsidRPr="006F2044">
        <w:rPr>
          <w:rFonts w:ascii="Times New Roman" w:hAnsi="Times New Roman"/>
          <w:sz w:val="28"/>
          <w:szCs w:val="28"/>
          <w:lang w:val="de-DE"/>
        </w:rPr>
        <w:t>thống kê số vụ án được cơ quan có thẩm quyền</w:t>
      </w:r>
      <w:r w:rsidRPr="006F2044">
        <w:rPr>
          <w:rFonts w:ascii="Times New Roman" w:hAnsi="Times New Roman"/>
          <w:b/>
          <w:sz w:val="28"/>
          <w:szCs w:val="28"/>
          <w:lang w:val="de-DE"/>
        </w:rPr>
        <w:t xml:space="preserve"> </w:t>
      </w:r>
      <w:r w:rsidRPr="00B57A8D">
        <w:rPr>
          <w:rFonts w:ascii="Times New Roman" w:hAnsi="Times New Roman"/>
          <w:sz w:val="28"/>
          <w:szCs w:val="28"/>
          <w:lang w:val="de-DE"/>
        </w:rPr>
        <w:t>tách từ các vụ án khởi tố từ các kỳ thống kê trước để điều tra thành một vụ án khác.</w:t>
      </w:r>
      <w:r w:rsidRPr="006F2044">
        <w:rPr>
          <w:rFonts w:ascii="Times New Roman" w:hAnsi="Times New Roman"/>
          <w:sz w:val="28"/>
          <w:szCs w:val="28"/>
          <w:lang w:val="de-DE"/>
        </w:rPr>
        <w:t xml:space="preserve"> </w:t>
      </w:r>
    </w:p>
    <w:p w14:paraId="4398DD57"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119 (Số vụ án nhập vào vụ án khác): </w:t>
      </w:r>
      <w:r w:rsidRPr="006F2044">
        <w:rPr>
          <w:rFonts w:ascii="Times New Roman" w:hAnsi="Times New Roman"/>
          <w:sz w:val="28"/>
          <w:szCs w:val="28"/>
          <w:lang w:val="de-DE"/>
        </w:rPr>
        <w:t>thống kê số vụ án mới khởi tố trong kỳ thống kê nay nhập vào vụ án khác để tiến hành điều tra theo thẩm quyền theo quy định của pháp luật.</w:t>
      </w:r>
      <w:r w:rsidRPr="006F2044">
        <w:rPr>
          <w:rFonts w:ascii="Times New Roman" w:hAnsi="Times New Roman"/>
          <w:b/>
          <w:sz w:val="28"/>
          <w:szCs w:val="28"/>
          <w:lang w:val="de-DE"/>
        </w:rPr>
        <w:t xml:space="preserve"> </w:t>
      </w:r>
    </w:p>
    <w:p w14:paraId="5A702E04"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bCs/>
          <w:sz w:val="28"/>
          <w:szCs w:val="28"/>
          <w:lang w:val="de-DE"/>
        </w:rPr>
        <w:t>- Dòng 120 (Số vụ án tạm đình chỉ phục hồi điều tra trong kỳ):</w:t>
      </w:r>
      <w:r w:rsidRPr="00B57A8D">
        <w:rPr>
          <w:rFonts w:ascii="Times New Roman" w:hAnsi="Times New Roman"/>
          <w:sz w:val="28"/>
          <w:szCs w:val="28"/>
          <w:lang w:val="de-DE"/>
        </w:rPr>
        <w:t xml:space="preserve"> thống kê số vụ án đã tạm đình chỉ ở các kỳ thống kê trước được phục hồi điều tra trong kỳ thống kê. Những vụ án đã có quyết định tạm đình chỉ </w:t>
      </w:r>
      <w:r w:rsidRPr="00B57A8D">
        <w:rPr>
          <w:rFonts w:ascii="Times New Roman" w:hAnsi="Times New Roman"/>
          <w:spacing w:val="-4"/>
          <w:sz w:val="28"/>
          <w:szCs w:val="28"/>
          <w:lang w:val="de-DE"/>
        </w:rPr>
        <w:t>nhưng ngay trong kỳ thống kê đã quyết định phục hồi thì không thống kê vào dòng này.</w:t>
      </w:r>
    </w:p>
    <w:p w14:paraId="1CA2405F"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pacing w:val="-4"/>
          <w:sz w:val="28"/>
          <w:szCs w:val="28"/>
          <w:lang w:val="de-DE"/>
        </w:rPr>
        <w:t>- Dòng 121 (</w:t>
      </w:r>
      <w:r w:rsidRPr="00B57A8D">
        <w:rPr>
          <w:rFonts w:ascii="Times New Roman" w:hAnsi="Times New Roman"/>
          <w:b/>
          <w:iCs/>
          <w:sz w:val="28"/>
          <w:szCs w:val="28"/>
          <w:lang w:val="de-DE"/>
        </w:rPr>
        <w:t>Số đã có kết quả trưng cầu giám định</w:t>
      </w:r>
      <w:r w:rsidRPr="00B57A8D">
        <w:rPr>
          <w:rFonts w:ascii="Times New Roman" w:hAnsi="Times New Roman"/>
          <w:b/>
          <w:spacing w:val="-4"/>
          <w:sz w:val="28"/>
          <w:szCs w:val="28"/>
          <w:lang w:val="de-DE"/>
        </w:rPr>
        <w:t>)</w:t>
      </w:r>
      <w:r w:rsidRPr="00B57A8D">
        <w:rPr>
          <w:rFonts w:ascii="Times New Roman" w:hAnsi="Times New Roman"/>
          <w:spacing w:val="-4"/>
          <w:sz w:val="28"/>
          <w:szCs w:val="28"/>
          <w:lang w:val="de-DE"/>
        </w:rPr>
        <w:t xml:space="preserve">: </w:t>
      </w:r>
      <w:r w:rsidRPr="00B57A8D">
        <w:rPr>
          <w:rFonts w:ascii="Times New Roman" w:hAnsi="Times New Roman"/>
          <w:sz w:val="28"/>
          <w:szCs w:val="28"/>
          <w:lang w:val="de-DE"/>
        </w:rPr>
        <w:t>thống kê số vụ án đã tạm đình chỉ ở các kỳ thống kê trước với lý do “Khi trưng cầu giám định chưa có kết quả nhưng đã hết thời hạn điều tra (theo điểm c K1 Đ229 BLTTHS)” nay được phục hồi điều tra, trong kỳ thống kê.</w:t>
      </w:r>
    </w:p>
    <w:p w14:paraId="178C4C17"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pacing w:val="-4"/>
          <w:sz w:val="28"/>
          <w:szCs w:val="28"/>
          <w:lang w:val="de-DE"/>
        </w:rPr>
        <w:t>- Dòng 122 (</w:t>
      </w:r>
      <w:r w:rsidRPr="00B57A8D">
        <w:rPr>
          <w:rFonts w:ascii="Times New Roman" w:hAnsi="Times New Roman"/>
          <w:b/>
          <w:iCs/>
          <w:sz w:val="28"/>
          <w:szCs w:val="28"/>
          <w:lang w:val="de-DE"/>
        </w:rPr>
        <w:t>Số đã có kết quả tương trợ tư pháp về hình sự của nước ngoài</w:t>
      </w:r>
      <w:r w:rsidRPr="00B57A8D">
        <w:rPr>
          <w:rFonts w:ascii="Times New Roman" w:hAnsi="Times New Roman"/>
          <w:b/>
          <w:spacing w:val="-4"/>
          <w:sz w:val="28"/>
          <w:szCs w:val="28"/>
          <w:lang w:val="de-DE"/>
        </w:rPr>
        <w:t>)</w:t>
      </w:r>
      <w:r w:rsidRPr="00B57A8D">
        <w:rPr>
          <w:rFonts w:ascii="Times New Roman" w:hAnsi="Times New Roman"/>
          <w:spacing w:val="-4"/>
          <w:sz w:val="28"/>
          <w:szCs w:val="28"/>
          <w:lang w:val="de-DE"/>
        </w:rPr>
        <w:t xml:space="preserve">: </w:t>
      </w:r>
      <w:r w:rsidRPr="00B57A8D">
        <w:rPr>
          <w:rFonts w:ascii="Times New Roman" w:hAnsi="Times New Roman"/>
          <w:sz w:val="28"/>
          <w:szCs w:val="28"/>
          <w:lang w:val="de-DE"/>
        </w:rPr>
        <w:t>thống kê số vụ án đã tạm đình chỉ ở các kỳ thống kê trước với lý do “yêu cầu nước ngoài tương trợ tư pháp chưa có kết quả nhưng đã hết thời hạn điều tra (theo điểm c K1Đ229 BLTTHS)” nay được phục hồi điều tra, trong kỳ thống kê.</w:t>
      </w:r>
    </w:p>
    <w:p w14:paraId="7C4FBE15"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122a (Số bị can phục hồi theo yêu cầu của VKS)</w:t>
      </w:r>
      <w:r w:rsidRPr="00B57A8D">
        <w:rPr>
          <w:rFonts w:ascii="Times New Roman" w:hAnsi="Times New Roman"/>
          <w:sz w:val="28"/>
          <w:szCs w:val="28"/>
          <w:lang w:val="de-DE"/>
        </w:rPr>
        <w:t>: thống kê số vụ án đã tạm đình chỉ ở các kỳ thống kê trước và VKS đã có yêu cầu phục hồi điều tra, đến kỳ thống kê này cơ quan có thẩm quyền điều tra đã phục hồi điều tra theo yêu cầu của VKS.</w:t>
      </w:r>
    </w:p>
    <w:p w14:paraId="1A3C2085"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bCs/>
          <w:sz w:val="28"/>
          <w:szCs w:val="28"/>
          <w:lang w:val="de-DE"/>
        </w:rPr>
        <w:t>- Dòng 123 (Số bị can còn lại của kỳ trước):</w:t>
      </w:r>
      <w:r w:rsidRPr="00B57A8D">
        <w:rPr>
          <w:rFonts w:ascii="Times New Roman" w:hAnsi="Times New Roman"/>
          <w:sz w:val="28"/>
          <w:szCs w:val="28"/>
          <w:lang w:val="de-DE"/>
        </w:rPr>
        <w:t xml:space="preserve"> thống kê số bị can mà CQĐT, Hội đồng xét xử và của VKS đã khởi tố ở kỳ thống kê trước còn phải tiếp tục điều tra trong kỳ thống kê này, bao gồm: </w:t>
      </w:r>
    </w:p>
    <w:p w14:paraId="0FB84F95"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Những bị can có quyết định khởi tố thuộc các kỳ thống kê trước chưa kết thúc điều tra chuyển sang kỳ thống kê này để tiếp tục điều tra;</w:t>
      </w:r>
    </w:p>
    <w:p w14:paraId="2CD1C2A0"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Những bị can có quyết định khởi tố nhưng đình chỉ điều tra thuộc các kỳ thống kê trước, kỳ thống kê này được phục hồi điều tra;</w:t>
      </w:r>
    </w:p>
    <w:p w14:paraId="06243025"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124 (Số bị can mới nhận để điều tra lại)</w:t>
      </w:r>
      <w:r w:rsidRPr="00B57A8D">
        <w:rPr>
          <w:rFonts w:ascii="Times New Roman" w:hAnsi="Times New Roman"/>
          <w:sz w:val="28"/>
          <w:szCs w:val="28"/>
          <w:lang w:val="de-DE"/>
        </w:rPr>
        <w:t xml:space="preserve">: </w:t>
      </w:r>
      <w:r w:rsidRPr="006F2044">
        <w:rPr>
          <w:rFonts w:ascii="Times New Roman" w:hAnsi="Times New Roman"/>
          <w:sz w:val="28"/>
          <w:szCs w:val="28"/>
          <w:lang w:val="de-DE"/>
        </w:rPr>
        <w:t xml:space="preserve">thống kê số bị can (bị cáo) khởi tố </w:t>
      </w:r>
      <w:r w:rsidRPr="00B57A8D">
        <w:rPr>
          <w:rFonts w:ascii="Times New Roman" w:hAnsi="Times New Roman"/>
          <w:sz w:val="28"/>
          <w:szCs w:val="28"/>
          <w:lang w:val="de-DE"/>
        </w:rPr>
        <w:t>ở các kỳ thống kê trước</w:t>
      </w:r>
      <w:r w:rsidRPr="006F2044">
        <w:rPr>
          <w:rFonts w:ascii="Times New Roman" w:hAnsi="Times New Roman"/>
          <w:sz w:val="28"/>
          <w:szCs w:val="28"/>
          <w:lang w:val="de-DE"/>
        </w:rPr>
        <w:t xml:space="preserve"> bị Tòa án cấp phúc thẩm, giám đốc thẩm, tái thẩm tuyên hủy bản án và chuyển lại hồ sơ cho </w:t>
      </w:r>
      <w:r w:rsidRPr="00B57A8D">
        <w:rPr>
          <w:rFonts w:ascii="Times New Roman" w:hAnsi="Times New Roman"/>
          <w:sz w:val="28"/>
          <w:szCs w:val="28"/>
          <w:lang w:val="de-DE"/>
        </w:rPr>
        <w:t xml:space="preserve">CQĐT </w:t>
      </w:r>
      <w:r w:rsidRPr="006F2044">
        <w:rPr>
          <w:rFonts w:ascii="Times New Roman" w:hAnsi="Times New Roman"/>
          <w:sz w:val="28"/>
          <w:szCs w:val="28"/>
          <w:lang w:val="de-DE"/>
        </w:rPr>
        <w:t>để tiến hành điều tra lại theo quy định của pháp luật.</w:t>
      </w:r>
    </w:p>
    <w:p w14:paraId="3557C1E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125 (Số bị can mới nhận để điều tra bổ sung)</w:t>
      </w:r>
      <w:r w:rsidRPr="006F2044">
        <w:rPr>
          <w:rFonts w:ascii="Times New Roman" w:hAnsi="Times New Roman"/>
          <w:sz w:val="28"/>
          <w:szCs w:val="28"/>
          <w:lang w:val="de-DE"/>
        </w:rPr>
        <w:t xml:space="preserve">: thống kê số số bị can (bị cáo) bị Viện kiểm sát cùng cấp hoặc Tòa án sơ thẩm QĐ trả hồ sơ lại cho </w:t>
      </w:r>
      <w:r w:rsidRPr="00B57A8D">
        <w:rPr>
          <w:rFonts w:ascii="Times New Roman" w:hAnsi="Times New Roman"/>
          <w:sz w:val="28"/>
          <w:szCs w:val="28"/>
          <w:lang w:val="de-DE"/>
        </w:rPr>
        <w:t>CQĐT</w:t>
      </w:r>
      <w:r w:rsidRPr="006F2044">
        <w:rPr>
          <w:rFonts w:ascii="Times New Roman" w:hAnsi="Times New Roman"/>
          <w:sz w:val="28"/>
          <w:szCs w:val="28"/>
          <w:lang w:val="de-DE"/>
        </w:rPr>
        <w:t xml:space="preserve"> để điều tra bổ sung, trong kỳ thống kê.  </w:t>
      </w:r>
    </w:p>
    <w:p w14:paraId="02B57E5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126 (Số bị can được tách từ vụ án khác): </w:t>
      </w:r>
      <w:r w:rsidRPr="006F2044">
        <w:rPr>
          <w:rFonts w:ascii="Times New Roman" w:hAnsi="Times New Roman"/>
          <w:sz w:val="28"/>
          <w:szCs w:val="28"/>
          <w:lang w:val="de-DE"/>
        </w:rPr>
        <w:t>thống kê số bị can được cơ quan có thẩm quyền</w:t>
      </w:r>
      <w:r w:rsidRPr="006F2044">
        <w:rPr>
          <w:rFonts w:ascii="Times New Roman" w:hAnsi="Times New Roman"/>
          <w:b/>
          <w:sz w:val="28"/>
          <w:szCs w:val="28"/>
          <w:lang w:val="de-DE"/>
        </w:rPr>
        <w:t xml:space="preserve"> </w:t>
      </w:r>
      <w:r w:rsidRPr="00B57A8D">
        <w:rPr>
          <w:rFonts w:ascii="Times New Roman" w:hAnsi="Times New Roman"/>
          <w:sz w:val="28"/>
          <w:szCs w:val="28"/>
          <w:lang w:val="de-DE"/>
        </w:rPr>
        <w:t>tách từ các vụ án khởi tố từ các kỳ thống kê trước để điều tra ở một vụ án khác.</w:t>
      </w:r>
      <w:r w:rsidRPr="006F2044">
        <w:rPr>
          <w:rFonts w:ascii="Times New Roman" w:hAnsi="Times New Roman"/>
          <w:sz w:val="28"/>
          <w:szCs w:val="28"/>
          <w:lang w:val="de-DE"/>
        </w:rPr>
        <w:t xml:space="preserve"> </w:t>
      </w:r>
    </w:p>
    <w:p w14:paraId="07BC08B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127 (Số bị can nhập vào vụ án khác): </w:t>
      </w:r>
      <w:r w:rsidRPr="006F2044">
        <w:rPr>
          <w:rFonts w:ascii="Times New Roman" w:hAnsi="Times New Roman"/>
          <w:sz w:val="28"/>
          <w:szCs w:val="28"/>
          <w:lang w:val="de-DE"/>
        </w:rPr>
        <w:t>thống kê số bị can mới bị khởi tố trong kỳ thống kê nay nhập vào vụ án khác để tiến hành điều tra theo thẩm quyền theo quy định của pháp luật.</w:t>
      </w:r>
      <w:r w:rsidRPr="006F2044">
        <w:rPr>
          <w:rFonts w:ascii="Times New Roman" w:hAnsi="Times New Roman"/>
          <w:b/>
          <w:sz w:val="28"/>
          <w:szCs w:val="28"/>
          <w:lang w:val="de-DE"/>
        </w:rPr>
        <w:t xml:space="preserve"> </w:t>
      </w:r>
    </w:p>
    <w:p w14:paraId="53A7817E"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bCs/>
          <w:sz w:val="28"/>
          <w:szCs w:val="28"/>
          <w:lang w:val="de-DE"/>
        </w:rPr>
        <w:t>- Dòng 128 (Số bị can tạm đình chỉ phục hồi điều tra trong kỳ):</w:t>
      </w:r>
      <w:r w:rsidRPr="00B57A8D">
        <w:rPr>
          <w:rFonts w:ascii="Times New Roman" w:hAnsi="Times New Roman"/>
          <w:sz w:val="28"/>
          <w:szCs w:val="28"/>
          <w:lang w:val="de-DE"/>
        </w:rPr>
        <w:t xml:space="preserve"> thống kê số bị can đã tạm đình chỉ ở các kỳ thống kê trước được phục hồi điều tra trong kỳ thống kê. Những bị can đã có quyết định tạm đình chỉ </w:t>
      </w:r>
      <w:r w:rsidRPr="00B57A8D">
        <w:rPr>
          <w:rFonts w:ascii="Times New Roman" w:hAnsi="Times New Roman"/>
          <w:spacing w:val="-4"/>
          <w:sz w:val="28"/>
          <w:szCs w:val="28"/>
          <w:lang w:val="de-DE"/>
        </w:rPr>
        <w:t>nhưng ngay trong kỳ thống kê đã quyết định phục hồi thì không thống kê vào các dòng này.</w:t>
      </w:r>
    </w:p>
    <w:p w14:paraId="5C1F98E7"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pacing w:val="-4"/>
          <w:sz w:val="28"/>
          <w:szCs w:val="28"/>
          <w:lang w:val="de-DE"/>
        </w:rPr>
        <w:t>- Dòng 129 (</w:t>
      </w:r>
      <w:r w:rsidRPr="00B57A8D">
        <w:rPr>
          <w:rFonts w:ascii="Times New Roman" w:hAnsi="Times New Roman"/>
          <w:b/>
          <w:i/>
          <w:iCs/>
          <w:sz w:val="28"/>
          <w:szCs w:val="28"/>
          <w:lang w:val="de-DE"/>
        </w:rPr>
        <w:t>Số đã có kết quả trưng cầu giám định</w:t>
      </w:r>
      <w:r w:rsidRPr="00B57A8D">
        <w:rPr>
          <w:rFonts w:ascii="Times New Roman" w:hAnsi="Times New Roman"/>
          <w:b/>
          <w:spacing w:val="-4"/>
          <w:sz w:val="28"/>
          <w:szCs w:val="28"/>
          <w:lang w:val="de-DE"/>
        </w:rPr>
        <w:t>)</w:t>
      </w:r>
      <w:r w:rsidRPr="00B57A8D">
        <w:rPr>
          <w:rFonts w:ascii="Times New Roman" w:hAnsi="Times New Roman"/>
          <w:spacing w:val="-4"/>
          <w:sz w:val="28"/>
          <w:szCs w:val="28"/>
          <w:lang w:val="de-DE"/>
        </w:rPr>
        <w:t xml:space="preserve">: </w:t>
      </w:r>
      <w:r w:rsidRPr="00B57A8D">
        <w:rPr>
          <w:rFonts w:ascii="Times New Roman" w:hAnsi="Times New Roman"/>
          <w:sz w:val="28"/>
          <w:szCs w:val="28"/>
          <w:lang w:val="de-DE"/>
        </w:rPr>
        <w:t>thống kê số bị can đã tạm đình chỉ ở các kỳ thống kê trước với lý do “Khi trưng cầu giám định chưa có kết quả nhưng đã hết thời hạn điều tra” nay được phục hồi điều tra, trong kỳ thống kê.</w:t>
      </w:r>
    </w:p>
    <w:p w14:paraId="4339B42E"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pacing w:val="-4"/>
          <w:sz w:val="28"/>
          <w:szCs w:val="28"/>
          <w:lang w:val="de-DE"/>
        </w:rPr>
        <w:t>- Dòng 130 (</w:t>
      </w:r>
      <w:r w:rsidRPr="00B57A8D">
        <w:rPr>
          <w:rFonts w:ascii="Times New Roman" w:hAnsi="Times New Roman"/>
          <w:b/>
          <w:i/>
          <w:iCs/>
          <w:sz w:val="28"/>
          <w:szCs w:val="28"/>
          <w:lang w:val="de-DE"/>
        </w:rPr>
        <w:t>Số đã có kết quả tương trợ tư pháp về hình sự của nước ngoài</w:t>
      </w:r>
      <w:r w:rsidRPr="00B57A8D">
        <w:rPr>
          <w:rFonts w:ascii="Times New Roman" w:hAnsi="Times New Roman"/>
          <w:b/>
          <w:spacing w:val="-4"/>
          <w:sz w:val="28"/>
          <w:szCs w:val="28"/>
          <w:lang w:val="de-DE"/>
        </w:rPr>
        <w:t>)</w:t>
      </w:r>
      <w:r w:rsidRPr="00B57A8D">
        <w:rPr>
          <w:rFonts w:ascii="Times New Roman" w:hAnsi="Times New Roman"/>
          <w:spacing w:val="-4"/>
          <w:sz w:val="28"/>
          <w:szCs w:val="28"/>
          <w:lang w:val="de-DE"/>
        </w:rPr>
        <w:t xml:space="preserve">: </w:t>
      </w:r>
      <w:r w:rsidRPr="00B57A8D">
        <w:rPr>
          <w:rFonts w:ascii="Times New Roman" w:hAnsi="Times New Roman"/>
          <w:sz w:val="28"/>
          <w:szCs w:val="28"/>
          <w:lang w:val="de-DE"/>
        </w:rPr>
        <w:t>thống kê số bị can đã tạm đình chỉ ở các kỳ thống kê trước với lý do “yêu cầu nước ngoài tương trợ tư pháp chưa có kết quả nhưng đã hết thời hạn điều tra” nay được phục hồi điều tra, trong kỳ thống kê.</w:t>
      </w:r>
    </w:p>
    <w:p w14:paraId="17C20F85"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130a (Số bị can phục hồi theo yêu cầu của VKS):</w:t>
      </w:r>
      <w:r w:rsidRPr="00B57A8D">
        <w:rPr>
          <w:rFonts w:ascii="Times New Roman" w:hAnsi="Times New Roman"/>
          <w:sz w:val="28"/>
          <w:szCs w:val="28"/>
          <w:lang w:val="de-DE"/>
        </w:rPr>
        <w:t xml:space="preserve"> thống kê số bị can đã tạm đình chỉ ở các kỳ thống kê trước và VKS đã có yêu cầu phục hồi điều tra, đến kỳ thống kê này cơ quan có thẩm quyền điều tra đã phục hồi điều tra theo yêu cầu của VKS.</w:t>
      </w:r>
    </w:p>
    <w:p w14:paraId="0ADA2DBF"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bCs/>
          <w:sz w:val="28"/>
          <w:szCs w:val="28"/>
          <w:lang w:val="de-DE"/>
        </w:rPr>
        <w:t>- Dòng 131 (Số vụ án mới khởi tố):</w:t>
      </w:r>
      <w:r w:rsidRPr="00B57A8D">
        <w:rPr>
          <w:rFonts w:ascii="Times New Roman" w:hAnsi="Times New Roman"/>
          <w:sz w:val="28"/>
          <w:szCs w:val="28"/>
          <w:lang w:val="de-DE"/>
        </w:rPr>
        <w:t xml:space="preserve"> thống kê số vụ án có quyết định khởi tố trong kỳ thống kê, bao gồm: Những vụ án mới khởi tố trong kỳ thống kê; Những vụ án được tách từ các vụ án mới khởi tố trong kỳ thống kê.</w:t>
      </w:r>
    </w:p>
    <w:p w14:paraId="6F19B65A"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i/>
          <w:strike/>
          <w:sz w:val="28"/>
          <w:szCs w:val="28"/>
          <w:lang w:val="de-DE"/>
        </w:rPr>
        <w:t>-</w:t>
      </w:r>
      <w:r w:rsidRPr="00B57A8D">
        <w:rPr>
          <w:rFonts w:ascii="Times New Roman" w:hAnsi="Times New Roman"/>
          <w:b/>
          <w:strike/>
          <w:sz w:val="28"/>
          <w:szCs w:val="28"/>
          <w:lang w:val="de-DE"/>
        </w:rPr>
        <w:t xml:space="preserve"> Dòng 132 (Số vụ án tham nhũng):</w:t>
      </w:r>
      <w:r w:rsidRPr="00B57A8D">
        <w:rPr>
          <w:rFonts w:ascii="Times New Roman" w:hAnsi="Times New Roman"/>
          <w:strike/>
          <w:sz w:val="28"/>
          <w:szCs w:val="28"/>
          <w:lang w:val="de-DE"/>
        </w:rPr>
        <w:t>.</w:t>
      </w:r>
    </w:p>
    <w:p w14:paraId="48757CDA"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bCs/>
          <w:strike/>
          <w:sz w:val="28"/>
          <w:szCs w:val="28"/>
          <w:lang w:val="de-DE"/>
        </w:rPr>
        <w:t xml:space="preserve">- Dòng 133 (Số vụ án có bị can là pháp nhân thương mại): </w:t>
      </w:r>
      <w:r w:rsidRPr="00B57A8D">
        <w:rPr>
          <w:rFonts w:ascii="Times New Roman" w:hAnsi="Times New Roman"/>
          <w:bCs/>
          <w:strike/>
          <w:sz w:val="28"/>
          <w:szCs w:val="28"/>
          <w:lang w:val="de-DE"/>
        </w:rPr>
        <w:t>Thống kê số vụ án có pháp nhân thương mại phạm tội bị khởi tố trong kỳ thống kê</w:t>
      </w:r>
      <w:r w:rsidRPr="00B57A8D">
        <w:rPr>
          <w:rFonts w:ascii="Times New Roman" w:hAnsi="Times New Roman"/>
          <w:strike/>
          <w:sz w:val="28"/>
          <w:szCs w:val="28"/>
          <w:lang w:val="de-DE"/>
        </w:rPr>
        <w:t>.</w:t>
      </w:r>
    </w:p>
    <w:p w14:paraId="5E438F3C" w14:textId="77777777" w:rsidR="00350D5B" w:rsidRPr="00B57A8D" w:rsidRDefault="00350D5B" w:rsidP="008C59B5">
      <w:pPr>
        <w:rPr>
          <w:rFonts w:ascii="Times New Roman" w:hAnsi="Times New Roman"/>
          <w:b/>
          <w:bCs/>
          <w:sz w:val="28"/>
          <w:szCs w:val="28"/>
          <w:lang w:val="de-DE"/>
        </w:rPr>
      </w:pPr>
      <w:r w:rsidRPr="00B57A8D">
        <w:rPr>
          <w:rFonts w:ascii="Times New Roman" w:hAnsi="Times New Roman"/>
          <w:b/>
          <w:sz w:val="28"/>
          <w:szCs w:val="28"/>
          <w:lang w:val="de-DE"/>
        </w:rPr>
        <w:t>- Dòng 134 (</w:t>
      </w:r>
      <w:r w:rsidRPr="00B57A8D">
        <w:rPr>
          <w:rFonts w:ascii="Times New Roman" w:hAnsi="Times New Roman"/>
          <w:b/>
          <w:bCs/>
          <w:sz w:val="28"/>
          <w:szCs w:val="28"/>
          <w:lang w:val="de-DE"/>
        </w:rPr>
        <w:t>Số vụ án áp dụng thủ tục rút gọn</w:t>
      </w:r>
      <w:r w:rsidRPr="00B57A8D">
        <w:rPr>
          <w:rFonts w:ascii="Times New Roman" w:hAnsi="Times New Roman"/>
          <w:b/>
          <w:sz w:val="28"/>
          <w:szCs w:val="28"/>
          <w:lang w:val="de-DE"/>
        </w:rPr>
        <w:t>)</w:t>
      </w:r>
      <w:r w:rsidRPr="00B57A8D">
        <w:rPr>
          <w:rFonts w:ascii="Times New Roman" w:hAnsi="Times New Roman"/>
          <w:sz w:val="28"/>
          <w:szCs w:val="28"/>
          <w:lang w:val="de-DE"/>
        </w:rPr>
        <w:t>:</w:t>
      </w:r>
      <w:r w:rsidRPr="00B57A8D">
        <w:rPr>
          <w:rFonts w:ascii="Times New Roman" w:hAnsi="Times New Roman"/>
          <w:b/>
          <w:sz w:val="28"/>
          <w:szCs w:val="28"/>
          <w:lang w:val="de-DE"/>
        </w:rPr>
        <w:t xml:space="preserve"> </w:t>
      </w:r>
      <w:r w:rsidRPr="00B57A8D">
        <w:rPr>
          <w:rFonts w:ascii="Times New Roman" w:hAnsi="Times New Roman"/>
          <w:sz w:val="28"/>
          <w:szCs w:val="28"/>
          <w:lang w:val="de-DE"/>
        </w:rPr>
        <w:t>thống kê số vụ án mới khởi tố mà cơ quan có thẩm quyền ra quyết định giải quyết theo thủ tục rút gọn, trong kỳ thống kê.</w:t>
      </w:r>
      <w:r w:rsidRPr="00B57A8D">
        <w:rPr>
          <w:rFonts w:ascii="Times New Roman" w:hAnsi="Times New Roman"/>
          <w:b/>
          <w:bCs/>
          <w:sz w:val="28"/>
          <w:szCs w:val="28"/>
          <w:lang w:val="de-DE"/>
        </w:rPr>
        <w:t xml:space="preserve">  </w:t>
      </w:r>
    </w:p>
    <w:p w14:paraId="60DADB0B"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135 (Số vụ án xác định trọng điểm): </w:t>
      </w:r>
      <w:r w:rsidRPr="00B57A8D">
        <w:rPr>
          <w:rFonts w:ascii="Times New Roman" w:hAnsi="Times New Roman"/>
          <w:bCs/>
          <w:sz w:val="28"/>
          <w:szCs w:val="28"/>
          <w:lang w:val="de-DE"/>
        </w:rPr>
        <w:t xml:space="preserve">thống kê số vụ án được các cơ quan tiến hành tố tụng xác định là vụ án trọng điểm trong tổng số vụ án mới khởi tố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w:t>
      </w:r>
    </w:p>
    <w:p w14:paraId="47122490"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xml:space="preserve"> </w:t>
      </w:r>
      <w:r w:rsidRPr="00B57A8D">
        <w:rPr>
          <w:rFonts w:ascii="Times New Roman" w:hAnsi="Times New Roman"/>
          <w:b/>
          <w:bCs/>
          <w:sz w:val="28"/>
          <w:szCs w:val="28"/>
          <w:lang w:val="de-DE"/>
        </w:rPr>
        <w:t>- Dòng 136 (Số bị can mới khởi tố):</w:t>
      </w:r>
      <w:r w:rsidRPr="00B57A8D">
        <w:rPr>
          <w:rFonts w:ascii="Times New Roman" w:hAnsi="Times New Roman"/>
          <w:sz w:val="28"/>
          <w:szCs w:val="28"/>
          <w:lang w:val="de-DE"/>
        </w:rPr>
        <w:t xml:space="preserve"> thống kê số bị can có quyết định khởi tố trong kỳ thống kê, bao gồm: Những bị can mới khởi tố trong kỳ thống kê;Những bị can được tách từ các vụ án mới khởi tố trong kỳ thống kê.</w:t>
      </w:r>
    </w:p>
    <w:p w14:paraId="1E1193E9" w14:textId="77777777" w:rsidR="00350D5B" w:rsidRPr="00B57A8D" w:rsidRDefault="00350D5B" w:rsidP="008C59B5">
      <w:pPr>
        <w:rPr>
          <w:rFonts w:ascii="Times New Roman" w:hAnsi="Times New Roman"/>
          <w:i/>
          <w:sz w:val="28"/>
          <w:szCs w:val="28"/>
          <w:lang w:val="de-DE"/>
        </w:rPr>
      </w:pPr>
      <w:r w:rsidRPr="00B57A8D">
        <w:rPr>
          <w:rFonts w:ascii="Times New Roman" w:hAnsi="Times New Roman"/>
          <w:b/>
          <w:i/>
          <w:sz w:val="28"/>
          <w:szCs w:val="28"/>
          <w:lang w:val="de-DE"/>
        </w:rPr>
        <w:t>Lưu ý:</w:t>
      </w:r>
      <w:r w:rsidRPr="00B57A8D">
        <w:rPr>
          <w:rFonts w:ascii="Times New Roman" w:hAnsi="Times New Roman"/>
          <w:i/>
          <w:sz w:val="28"/>
          <w:szCs w:val="28"/>
          <w:lang w:val="de-DE"/>
        </w:rPr>
        <w:t xml:space="preserve"> Những bị can khởi tố thuộc các vụ án mới là những trường hợp có quyết định khởi tố bị can của CQĐT đã được VKS phê chuẩn trong kỳ thống kê, tính cả những bị can CQĐT khởi tố ở các kỳ thống kê trước nhưng có quyết định phê chuẩn của VKS ở kỳ thống kê này; những bị can do VKS ban hành quyết định khởi tố trong kỳ thống kê. Những bị can CQĐT khởi tố chưa có quyết định phê chuẩn của VKS thì không thống kê vào dòng này.</w:t>
      </w:r>
    </w:p>
    <w:p w14:paraId="23642531"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i/>
          <w:strike/>
          <w:sz w:val="28"/>
          <w:szCs w:val="28"/>
          <w:lang w:val="de-DE"/>
        </w:rPr>
        <w:t>-</w:t>
      </w:r>
      <w:r w:rsidRPr="00B57A8D">
        <w:rPr>
          <w:rFonts w:ascii="Times New Roman" w:hAnsi="Times New Roman"/>
          <w:b/>
          <w:strike/>
          <w:sz w:val="28"/>
          <w:szCs w:val="28"/>
          <w:lang w:val="de-DE"/>
        </w:rPr>
        <w:t xml:space="preserve"> Dòng 137 (Số bị can phạm tội tham nhũng): </w:t>
      </w:r>
    </w:p>
    <w:p w14:paraId="53F39095" w14:textId="77777777" w:rsidR="00350D5B" w:rsidRPr="00B57A8D" w:rsidRDefault="00350D5B" w:rsidP="008C59B5">
      <w:pPr>
        <w:rPr>
          <w:rFonts w:ascii="Times New Roman" w:hAnsi="Times New Roman"/>
          <w:bCs/>
          <w:strike/>
          <w:sz w:val="28"/>
          <w:szCs w:val="28"/>
          <w:lang w:val="de-DE"/>
        </w:rPr>
      </w:pPr>
      <w:r w:rsidRPr="00B57A8D">
        <w:rPr>
          <w:rFonts w:ascii="Times New Roman" w:hAnsi="Times New Roman"/>
          <w:b/>
          <w:bCs/>
          <w:strike/>
          <w:sz w:val="28"/>
          <w:szCs w:val="28"/>
          <w:lang w:val="de-DE"/>
        </w:rPr>
        <w:t xml:space="preserve">- Dòng 138 (Số bị can là pháp nhân thương mại): </w:t>
      </w:r>
      <w:r w:rsidRPr="00B57A8D">
        <w:rPr>
          <w:rFonts w:ascii="Times New Roman" w:hAnsi="Times New Roman"/>
          <w:bCs/>
          <w:strike/>
          <w:sz w:val="28"/>
          <w:szCs w:val="28"/>
          <w:lang w:val="de-DE"/>
        </w:rPr>
        <w:t>Thống kê số bị can là pháp nhân thương mại bị khởi tố trong kỳ thống kê.</w:t>
      </w:r>
    </w:p>
    <w:p w14:paraId="41FE7E6B" w14:textId="77777777" w:rsidR="00350D5B" w:rsidRPr="00B57A8D" w:rsidRDefault="00350D5B" w:rsidP="008C59B5">
      <w:pPr>
        <w:rPr>
          <w:rFonts w:ascii="Times New Roman" w:hAnsi="Times New Roman"/>
          <w:b/>
          <w:bCs/>
          <w:sz w:val="28"/>
          <w:szCs w:val="28"/>
          <w:lang w:val="de-DE"/>
        </w:rPr>
      </w:pPr>
      <w:r w:rsidRPr="00B57A8D">
        <w:rPr>
          <w:rFonts w:ascii="Times New Roman" w:hAnsi="Times New Roman"/>
          <w:b/>
          <w:sz w:val="28"/>
          <w:szCs w:val="28"/>
          <w:lang w:val="de-DE"/>
        </w:rPr>
        <w:t>- Dòng 139 (</w:t>
      </w:r>
      <w:r w:rsidRPr="00B57A8D">
        <w:rPr>
          <w:rFonts w:ascii="Times New Roman" w:hAnsi="Times New Roman"/>
          <w:b/>
          <w:bCs/>
          <w:sz w:val="28"/>
          <w:szCs w:val="28"/>
          <w:lang w:val="de-DE"/>
        </w:rPr>
        <w:t>Số bị can áp dụng thủ tục rút gọn</w:t>
      </w:r>
      <w:r w:rsidRPr="00B57A8D">
        <w:rPr>
          <w:rFonts w:ascii="Times New Roman" w:hAnsi="Times New Roman"/>
          <w:b/>
          <w:sz w:val="28"/>
          <w:szCs w:val="28"/>
          <w:lang w:val="de-DE"/>
        </w:rPr>
        <w:t>)</w:t>
      </w:r>
      <w:r w:rsidRPr="00B57A8D">
        <w:rPr>
          <w:rFonts w:ascii="Times New Roman" w:hAnsi="Times New Roman"/>
          <w:sz w:val="28"/>
          <w:szCs w:val="28"/>
          <w:lang w:val="de-DE"/>
        </w:rPr>
        <w:t>:</w:t>
      </w:r>
      <w:r w:rsidRPr="00B57A8D">
        <w:rPr>
          <w:rFonts w:ascii="Times New Roman" w:hAnsi="Times New Roman"/>
          <w:b/>
          <w:sz w:val="28"/>
          <w:szCs w:val="28"/>
          <w:lang w:val="de-DE"/>
        </w:rPr>
        <w:t xml:space="preserve"> </w:t>
      </w:r>
      <w:r w:rsidRPr="00B57A8D">
        <w:rPr>
          <w:rFonts w:ascii="Times New Roman" w:hAnsi="Times New Roman"/>
          <w:sz w:val="28"/>
          <w:szCs w:val="28"/>
          <w:lang w:val="de-DE"/>
        </w:rPr>
        <w:t>thống kê số bị can trong các vụ án mới khởi tố mà vụ án đó được cơ quan có thẩm quyền ra quyết định giải quyết theo thủ tục rút gọn, trong kỳ thống kê</w:t>
      </w:r>
    </w:p>
    <w:p w14:paraId="5B44A3FD"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140 (Số bị can của vụ án xác định trọng điểm): </w:t>
      </w:r>
      <w:r w:rsidRPr="00B57A8D">
        <w:rPr>
          <w:rFonts w:ascii="Times New Roman" w:hAnsi="Times New Roman"/>
          <w:bCs/>
          <w:sz w:val="28"/>
          <w:szCs w:val="28"/>
          <w:lang w:val="de-DE"/>
        </w:rPr>
        <w:t xml:space="preserve">thống kê số bị can trong các vụ án mới khởi tố mà vụ án đó được các cơ quan tiến hành tố tụng xác định là vụ án trọng điểm,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w:t>
      </w:r>
    </w:p>
    <w:p w14:paraId="735407EF"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141 (Số bị can có người bào chữa): </w:t>
      </w:r>
      <w:r w:rsidRPr="00B57A8D">
        <w:rPr>
          <w:rFonts w:ascii="Times New Roman" w:hAnsi="Times New Roman"/>
          <w:bCs/>
          <w:sz w:val="28"/>
          <w:szCs w:val="28"/>
          <w:lang w:val="de-DE"/>
        </w:rPr>
        <w:t xml:space="preserve">thống kê số bị can có người bào chữa trong tổng số bị can mới khởi tố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w:t>
      </w:r>
    </w:p>
    <w:p w14:paraId="79C152A8"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Dòng 142/143/144/144a (Luật sư; bào chữa viên nhân dân; trợ giúp viên pháp lý; Người đại diện của người bị buộc tội</w:t>
      </w:r>
      <w:r w:rsidRPr="00B57A8D">
        <w:rPr>
          <w:rFonts w:ascii="Times New Roman" w:hAnsi="Times New Roman"/>
          <w:bCs/>
          <w:sz w:val="28"/>
          <w:szCs w:val="28"/>
          <w:lang w:val="de-DE"/>
        </w:rPr>
        <w:t xml:space="preserve">): Các Dòng này là phân tổ của Dòng 141, căn cứ vào chức danh của người bào chữa để thống kê vào Dòng tương ứng.  </w:t>
      </w:r>
    </w:p>
    <w:p w14:paraId="088CFA89"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145 (Số vụ án nơi khác chuyển đến): </w:t>
      </w:r>
      <w:r w:rsidRPr="00B57A8D">
        <w:rPr>
          <w:rFonts w:ascii="Times New Roman" w:hAnsi="Times New Roman"/>
          <w:bCs/>
          <w:sz w:val="28"/>
          <w:szCs w:val="28"/>
          <w:lang w:val="de-DE"/>
        </w:rPr>
        <w:t xml:space="preserve">thống kê số vụ án do nơi khác chuyển đến để điều tra theo thẩm quyền,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w:t>
      </w:r>
    </w:p>
    <w:p w14:paraId="237404DB"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146 (Số bị can nơi khác chuyển đến): </w:t>
      </w:r>
      <w:r w:rsidRPr="00B57A8D">
        <w:rPr>
          <w:rFonts w:ascii="Times New Roman" w:hAnsi="Times New Roman"/>
          <w:bCs/>
          <w:sz w:val="28"/>
          <w:szCs w:val="28"/>
          <w:lang w:val="de-DE"/>
        </w:rPr>
        <w:t xml:space="preserve">thống kê số bị can do nơi khác chuyển đến để điều tra theo thẩm quyền,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w:t>
      </w:r>
    </w:p>
    <w:p w14:paraId="34EB0A0B"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147 (Số vụ án chuyển đi nơi khác): </w:t>
      </w:r>
      <w:r w:rsidRPr="00B57A8D">
        <w:rPr>
          <w:rFonts w:ascii="Times New Roman" w:hAnsi="Times New Roman"/>
          <w:bCs/>
          <w:sz w:val="28"/>
          <w:szCs w:val="28"/>
          <w:lang w:val="de-DE"/>
        </w:rPr>
        <w:t xml:space="preserve">thống kê số vụ án chuyển đi nơi khác để điều tra theo thẩm quyền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 xml:space="preserve">. </w:t>
      </w:r>
    </w:p>
    <w:p w14:paraId="37ED2296" w14:textId="77777777" w:rsidR="00350D5B" w:rsidRPr="00B57A8D" w:rsidRDefault="00350D5B" w:rsidP="008C59B5">
      <w:pPr>
        <w:rPr>
          <w:rFonts w:ascii="Times New Roman" w:hAnsi="Times New Roman"/>
          <w:bCs/>
          <w:sz w:val="28"/>
          <w:szCs w:val="28"/>
          <w:lang w:val="de-DE"/>
        </w:rPr>
      </w:pPr>
      <w:r w:rsidRPr="00B57A8D">
        <w:rPr>
          <w:rFonts w:ascii="Times New Roman" w:hAnsi="Times New Roman"/>
          <w:b/>
          <w:bCs/>
          <w:sz w:val="28"/>
          <w:szCs w:val="28"/>
          <w:lang w:val="de-DE"/>
        </w:rPr>
        <w:t xml:space="preserve">- Dòng 148 (Số bị can chuyển đi nơi khác): </w:t>
      </w:r>
      <w:r w:rsidRPr="00B57A8D">
        <w:rPr>
          <w:rFonts w:ascii="Times New Roman" w:hAnsi="Times New Roman"/>
          <w:bCs/>
          <w:sz w:val="28"/>
          <w:szCs w:val="28"/>
          <w:lang w:val="de-DE"/>
        </w:rPr>
        <w:t xml:space="preserve">thống kê số bị can chuyển đi nơi khác để điều tra theo thẩm quyền </w:t>
      </w:r>
      <w:r w:rsidRPr="00B57A8D">
        <w:rPr>
          <w:rFonts w:ascii="Times New Roman" w:hAnsi="Times New Roman"/>
          <w:sz w:val="28"/>
          <w:szCs w:val="28"/>
          <w:lang w:val="de-DE"/>
        </w:rPr>
        <w:t>trong kỳ thống kê</w:t>
      </w:r>
      <w:r w:rsidRPr="00B57A8D">
        <w:rPr>
          <w:rFonts w:ascii="Times New Roman" w:hAnsi="Times New Roman"/>
          <w:bCs/>
          <w:sz w:val="28"/>
          <w:szCs w:val="28"/>
          <w:lang w:val="de-DE"/>
        </w:rPr>
        <w:t xml:space="preserve">. </w:t>
      </w:r>
    </w:p>
    <w:p w14:paraId="1F549F20"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149 (Tổng số vụ án CQĐT thụ lý điều tra):</w:t>
      </w:r>
      <w:r w:rsidRPr="00B57A8D">
        <w:rPr>
          <w:rFonts w:ascii="Times New Roman" w:hAnsi="Times New Roman"/>
          <w:i/>
          <w:sz w:val="28"/>
          <w:szCs w:val="28"/>
          <w:lang w:val="de-DE"/>
        </w:rPr>
        <w:t xml:space="preserve"> </w:t>
      </w:r>
      <w:r w:rsidRPr="00B57A8D">
        <w:rPr>
          <w:rFonts w:ascii="Times New Roman" w:hAnsi="Times New Roman"/>
          <w:sz w:val="28"/>
          <w:szCs w:val="28"/>
          <w:lang w:val="de-DE"/>
        </w:rPr>
        <w:t>thống kê số vụ án CQĐT thụ lý giải quyết trong kỳ thống kê, bao gồm: Số vụ án mới nhận để điều tra lại + Số vụ án mới nhận lại để điều tra bổ sung + Số vụ án được tách ra từ vụ án khác + Số vụ án còn lại của kỳ trước + Số vụ án tạm đình chỉ phục hồi trong kỳ thống kê + Số vụ án mới khởi tố + Số vụ án nơi khác chuyển đến - Số vụ án chuyển đi nơi khác - Số vụ án được nhập vào vụ án khác.</w:t>
      </w:r>
    </w:p>
    <w:p w14:paraId="0C693ECF" w14:textId="77777777" w:rsidR="00350D5B" w:rsidRPr="00B57A8D" w:rsidRDefault="00350D5B" w:rsidP="008C59B5">
      <w:pPr>
        <w:rPr>
          <w:rFonts w:ascii="Times New Roman" w:hAnsi="Times New Roman"/>
          <w:b/>
          <w:strike/>
          <w:sz w:val="28"/>
          <w:szCs w:val="28"/>
          <w:lang w:val="de-DE"/>
        </w:rPr>
      </w:pPr>
      <w:r w:rsidRPr="00B57A8D">
        <w:rPr>
          <w:rFonts w:ascii="Times New Roman" w:hAnsi="Times New Roman"/>
          <w:b/>
          <w:strike/>
          <w:sz w:val="28"/>
          <w:szCs w:val="28"/>
          <w:lang w:val="de-DE"/>
        </w:rPr>
        <w:t>-Dòng 150 (Số vụ án/ Số bị can phạm tội tham nhũng</w:t>
      </w:r>
    </w:p>
    <w:p w14:paraId="3C9B36CF"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xml:space="preserve">- </w:t>
      </w:r>
      <w:r w:rsidRPr="00B57A8D">
        <w:rPr>
          <w:rFonts w:ascii="Times New Roman" w:hAnsi="Times New Roman"/>
          <w:b/>
          <w:sz w:val="28"/>
          <w:szCs w:val="28"/>
          <w:lang w:val="de-DE"/>
        </w:rPr>
        <w:t xml:space="preserve">Dòng 151 (Số vụ án xác định trọng điểm): </w:t>
      </w:r>
      <w:r w:rsidRPr="00B57A8D">
        <w:rPr>
          <w:rFonts w:ascii="Times New Roman" w:hAnsi="Times New Roman"/>
          <w:sz w:val="28"/>
          <w:szCs w:val="28"/>
          <w:lang w:val="de-DE"/>
        </w:rPr>
        <w:t xml:space="preserve">thống kê số vụ án xác định trọng điểm trong tổng số vụ án CQĐT thụ lý điều tra. </w:t>
      </w:r>
    </w:p>
    <w:p w14:paraId="2992721A" w14:textId="77777777" w:rsidR="00350D5B" w:rsidRPr="006F2044" w:rsidRDefault="00350D5B" w:rsidP="008C59B5">
      <w:pPr>
        <w:rPr>
          <w:rFonts w:ascii="Times New Roman" w:hAnsi="Times New Roman"/>
          <w:b/>
          <w:sz w:val="28"/>
          <w:szCs w:val="28"/>
          <w:lang w:val="de-DE"/>
        </w:rPr>
      </w:pPr>
      <w:r w:rsidRPr="00B57A8D">
        <w:rPr>
          <w:rFonts w:ascii="Times New Roman" w:hAnsi="Times New Roman"/>
          <w:b/>
          <w:i/>
          <w:sz w:val="28"/>
          <w:szCs w:val="28"/>
          <w:lang w:val="de-DE"/>
        </w:rPr>
        <w:t>Lưu ý:</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Tiêu chí Dòng này là tổng số, bao gồm cả số vụ án xác định trọng điểm mới trong số vụ án mới khởi tố và số vụ án đã khởi tố ở kỳ thống kê trước, đến kỳ thống kê này mới xác định trọng điểm thì vẫn thống kê vào Dòng này.   </w:t>
      </w:r>
      <w:r w:rsidRPr="006F2044">
        <w:rPr>
          <w:rFonts w:ascii="Times New Roman" w:hAnsi="Times New Roman"/>
          <w:b/>
          <w:sz w:val="28"/>
          <w:szCs w:val="28"/>
          <w:lang w:val="de-DE"/>
        </w:rPr>
        <w:t xml:space="preserve"> </w:t>
      </w:r>
    </w:p>
    <w:p w14:paraId="72300D2F"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152 (Tổng số bị can CQĐT thụ lý điều tra):</w:t>
      </w:r>
      <w:r w:rsidRPr="00B57A8D">
        <w:rPr>
          <w:rFonts w:ascii="Times New Roman" w:hAnsi="Times New Roman"/>
          <w:i/>
          <w:sz w:val="28"/>
          <w:szCs w:val="28"/>
          <w:lang w:val="de-DE"/>
        </w:rPr>
        <w:t xml:space="preserve"> </w:t>
      </w:r>
      <w:r w:rsidRPr="00B57A8D">
        <w:rPr>
          <w:rFonts w:ascii="Times New Roman" w:hAnsi="Times New Roman"/>
          <w:sz w:val="28"/>
          <w:szCs w:val="28"/>
          <w:lang w:val="de-DE"/>
        </w:rPr>
        <w:t>thống kê số bị can CQĐT thụ lý giải quyết trong kỳ thống kê, bao gồm: Số bị can mới nhận để điều tra lại + Số bị can mới nhận lại để điều tra bổ sung + Số bị can được tách ra từ vụ án khác + Số bị can còn lại của kỳ trước + Số bị can tạm đình chỉ phục hồi trong kỳ thống kê + Số bị can mới khởi tố + Số bị can nơi khác chuyển đến - Số bị can chuyển đi nơi khác - Số bị can được nhập vào vụ án khác.</w:t>
      </w:r>
    </w:p>
    <w:p w14:paraId="3876B7B0"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strike/>
          <w:sz w:val="28"/>
          <w:szCs w:val="28"/>
          <w:lang w:val="de-DE"/>
        </w:rPr>
        <w:t xml:space="preserve">Dòng 153 (Số vụ án/ Số bị can phạm tội tham nhũng): </w:t>
      </w:r>
    </w:p>
    <w:p w14:paraId="3D71BF44"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xml:space="preserve">- </w:t>
      </w:r>
      <w:r w:rsidRPr="00B57A8D">
        <w:rPr>
          <w:rFonts w:ascii="Times New Roman" w:hAnsi="Times New Roman"/>
          <w:b/>
          <w:sz w:val="28"/>
          <w:szCs w:val="28"/>
          <w:lang w:val="de-DE"/>
        </w:rPr>
        <w:t xml:space="preserve">Dòng 154 (Số bị can của vụ án xác định trọng điểm): </w:t>
      </w:r>
      <w:r w:rsidRPr="00B57A8D">
        <w:rPr>
          <w:rFonts w:ascii="Times New Roman" w:hAnsi="Times New Roman"/>
          <w:sz w:val="28"/>
          <w:szCs w:val="28"/>
          <w:lang w:val="de-DE"/>
        </w:rPr>
        <w:t xml:space="preserve">thống kê số bị can xác định trọng điểm trong tổng số vụ án, bị can CQĐT thụ lý điều tra. </w:t>
      </w:r>
    </w:p>
    <w:p w14:paraId="4FC375DC" w14:textId="77777777" w:rsidR="00350D5B" w:rsidRPr="006F2044" w:rsidRDefault="00350D5B" w:rsidP="008C59B5">
      <w:pPr>
        <w:rPr>
          <w:rFonts w:ascii="Times New Roman" w:hAnsi="Times New Roman"/>
          <w:b/>
          <w:sz w:val="28"/>
          <w:szCs w:val="28"/>
          <w:lang w:val="de-DE"/>
        </w:rPr>
      </w:pPr>
      <w:r w:rsidRPr="00B57A8D">
        <w:rPr>
          <w:rFonts w:ascii="Times New Roman" w:hAnsi="Times New Roman"/>
          <w:b/>
          <w:i/>
          <w:sz w:val="28"/>
          <w:szCs w:val="28"/>
          <w:lang w:val="de-DE"/>
        </w:rPr>
        <w:t>Lưu ý:</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Tiêu chí Dòng này là tổng số, bao gồm cả số bị can xác định trọng điểm mới trong số bị can mới khởi tố và số bị can đã khởi tố ở kỳ thống kê </w:t>
      </w:r>
      <w:r w:rsidRPr="006F2044">
        <w:rPr>
          <w:rFonts w:ascii="Times New Roman" w:hAnsi="Times New Roman"/>
          <w:spacing w:val="-6"/>
          <w:sz w:val="28"/>
          <w:szCs w:val="28"/>
          <w:lang w:val="de-DE"/>
        </w:rPr>
        <w:t>trước, đến kỳ thống kê này mới xác định trọng điểm thì vẫn thống kê vào Dòng này.</w:t>
      </w:r>
      <w:r w:rsidRPr="006F2044">
        <w:rPr>
          <w:rFonts w:ascii="Times New Roman" w:hAnsi="Times New Roman"/>
          <w:b/>
          <w:sz w:val="28"/>
          <w:szCs w:val="28"/>
          <w:lang w:val="de-DE"/>
        </w:rPr>
        <w:t xml:space="preserve">    </w:t>
      </w:r>
    </w:p>
    <w:p w14:paraId="188D50D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155 (Số vụ án đề nghị truy tố): </w:t>
      </w:r>
      <w:r w:rsidRPr="006F2044">
        <w:rPr>
          <w:rFonts w:ascii="Times New Roman" w:hAnsi="Times New Roman"/>
          <w:sz w:val="28"/>
          <w:szCs w:val="28"/>
          <w:lang w:val="de-DE"/>
        </w:rPr>
        <w:t>thống kê số vụ án có bản Kết luận điều tra ban hành trong kỳ thống kê và có biên bản bàn giao sang VKS để truy tố theo thẩm quyền. Nếu có bản kết luận điều tra ban hành trong kỳ thống kê nhưng chưa có biên bản bàn giao sang VKS thì không thống kê.</w:t>
      </w:r>
    </w:p>
    <w:p w14:paraId="006217E1"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Dòng 156 (Số vụ án tham nhũng):</w:t>
      </w:r>
    </w:p>
    <w:p w14:paraId="4E3ABDD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trike/>
          <w:sz w:val="28"/>
          <w:szCs w:val="28"/>
          <w:lang w:val="de-DE"/>
        </w:rPr>
        <w:t xml:space="preserve">- Dòng 157 (Số vụ án có bị can là pháp nhân thương mại): </w:t>
      </w:r>
      <w:r w:rsidRPr="006F2044">
        <w:rPr>
          <w:rFonts w:ascii="Times New Roman" w:hAnsi="Times New Roman"/>
          <w:strike/>
          <w:sz w:val="28"/>
          <w:szCs w:val="28"/>
          <w:lang w:val="de-DE"/>
        </w:rPr>
        <w:t>thống kê số vụ án có bị can là pháp nhân thương mại đã có bản Kết luận điều tra ban hành trong kỳ thống kê và có biên bản bàn giao sang VKS để truy tố theo thẩm quyền</w:t>
      </w:r>
      <w:r w:rsidRPr="006F2044">
        <w:rPr>
          <w:rFonts w:ascii="Times New Roman" w:hAnsi="Times New Roman"/>
          <w:sz w:val="28"/>
          <w:szCs w:val="28"/>
          <w:lang w:val="de-DE"/>
        </w:rPr>
        <w:t>.</w:t>
      </w:r>
    </w:p>
    <w:p w14:paraId="3E910C2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158 (Số vụ án xác định trọng điểm): </w:t>
      </w:r>
      <w:r w:rsidRPr="006F2044">
        <w:rPr>
          <w:rFonts w:ascii="Times New Roman" w:hAnsi="Times New Roman"/>
          <w:sz w:val="28"/>
          <w:szCs w:val="28"/>
          <w:lang w:val="de-DE"/>
        </w:rPr>
        <w:t>thống kê số vụ án được xác định là trọng điểm đã có bản Kết luận điều tra ban hành trong kỳ thống kê và có biên bản bàn giao sang VKS để truy tố theo thẩm quyền.</w:t>
      </w:r>
    </w:p>
    <w:p w14:paraId="5D8B83B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159 (Số vụ án đã đề nghị truy tố ở kỳ thống kê trước (do trả để ĐTBS):</w:t>
      </w:r>
      <w:r w:rsidRPr="006F2044">
        <w:rPr>
          <w:rFonts w:ascii="Times New Roman" w:hAnsi="Times New Roman"/>
          <w:sz w:val="28"/>
          <w:szCs w:val="28"/>
          <w:lang w:val="de-DE"/>
        </w:rPr>
        <w:t xml:space="preserve"> thống kê số vụ án trả điều tra bổ sung đã kết thúc điều tra bổ sung và có bản Kết luận điều tra và có biên bản bàn giao sang VKS để truy tố theo thẩm quyền, trong kỳ thống kê.</w:t>
      </w:r>
    </w:p>
    <w:p w14:paraId="4C47E32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160 (Số vụ án quá thời hạn điều tra): </w:t>
      </w:r>
      <w:r w:rsidRPr="006F2044">
        <w:rPr>
          <w:rFonts w:ascii="Times New Roman" w:hAnsi="Times New Roman"/>
          <w:sz w:val="28"/>
          <w:szCs w:val="28"/>
          <w:lang w:val="de-DE"/>
        </w:rPr>
        <w:t xml:space="preserve">Thống kê số vụ án đã kết thúc điều tra, đề nghị truy tố nhưng trước đó đã vi phạm về thời hạn điều tra. </w:t>
      </w:r>
    </w:p>
    <w:p w14:paraId="7CE1744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161 (Số bị can đề nghị truy tố): </w:t>
      </w:r>
      <w:r w:rsidRPr="006F2044">
        <w:rPr>
          <w:rFonts w:ascii="Times New Roman" w:hAnsi="Times New Roman"/>
          <w:sz w:val="28"/>
          <w:szCs w:val="28"/>
          <w:lang w:val="de-DE"/>
        </w:rPr>
        <w:t>thống kê số bị can có bản Kết luận điều tra ban hành trong kỳ thống kê và có biên bản bàn giao sang VKS để truy tố theo thẩm quyền. Nếu có bản kết luận điều tra ban hành trong kỳ thống kê nhưng chưa có biên bản bàn giao sang VKS thì không thống kê.</w:t>
      </w:r>
    </w:p>
    <w:p w14:paraId="7036BB54"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Dòng 162 (Số bị can phạm tội tham nhũng):</w:t>
      </w:r>
    </w:p>
    <w:p w14:paraId="7EBD8950"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163 (Số bị can là pháp nhân thương mại): </w:t>
      </w:r>
      <w:r w:rsidRPr="006F2044">
        <w:rPr>
          <w:rFonts w:ascii="Times New Roman" w:hAnsi="Times New Roman"/>
          <w:strike/>
          <w:sz w:val="28"/>
          <w:szCs w:val="28"/>
          <w:lang w:val="de-DE"/>
        </w:rPr>
        <w:t>Thống kê số bị can là pháp nhân thương mại đã kết thúc điều tra, đề nghị truy tố, trong kỳ thống kê.</w:t>
      </w:r>
    </w:p>
    <w:p w14:paraId="4849AF6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164 (Số bị can của vụ án xác định trọng điểm): </w:t>
      </w:r>
      <w:r w:rsidRPr="006F2044">
        <w:rPr>
          <w:rFonts w:ascii="Times New Roman" w:hAnsi="Times New Roman"/>
          <w:sz w:val="28"/>
          <w:szCs w:val="28"/>
          <w:lang w:val="de-DE"/>
        </w:rPr>
        <w:t>thống kê số bị can trong các vụ án được xác định là trọng điểm đã có bản Kết luận điều tra ban hành trong kỳ thống kê và có biên bản bàn giao sang VKS để truy tố theo thẩm quyền.</w:t>
      </w:r>
    </w:p>
    <w:p w14:paraId="4DDA1D0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165 (Số đã đề nghị truy tố ở kỳ thống kê trước (do trả hồ sơ điều tra bổ sung)): </w:t>
      </w:r>
      <w:r w:rsidRPr="006F2044">
        <w:rPr>
          <w:rFonts w:ascii="Times New Roman" w:hAnsi="Times New Roman"/>
          <w:sz w:val="28"/>
          <w:szCs w:val="28"/>
          <w:lang w:val="de-DE"/>
        </w:rPr>
        <w:t>thống kê số bị can trong các vụ án trả điều tra bổ sung đã kết thúc điều tra bổ sung và có bản Kết luận điều tra và có biên bản bàn giao sang VKS để truy tố theo thẩm quyền, trong kỳ thống kê.</w:t>
      </w:r>
    </w:p>
    <w:p w14:paraId="4398EBB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166 (Số bị can khi phạm tội là đảng viên): </w:t>
      </w:r>
      <w:r w:rsidRPr="006F2044">
        <w:rPr>
          <w:rFonts w:ascii="Times New Roman" w:hAnsi="Times New Roman"/>
          <w:sz w:val="28"/>
          <w:szCs w:val="28"/>
          <w:lang w:val="de-DE"/>
        </w:rPr>
        <w:t>Thống kê số bị can khi phạm tội là đảng viên đã có bản Kết luận điều tra ban hành trong kỳ thống kê và có biên bản bàn giao sang VKS để truy tố theo thẩm quyền.</w:t>
      </w:r>
    </w:p>
    <w:p w14:paraId="5C969DB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de-DE"/>
        </w:rPr>
        <w:t xml:space="preserve">- Dòng 167 (Số bị can là đảng viên giữ chức vụ quản lý): </w:t>
      </w:r>
      <w:r w:rsidRPr="006F2044">
        <w:rPr>
          <w:rFonts w:ascii="Times New Roman" w:hAnsi="Times New Roman"/>
          <w:sz w:val="28"/>
          <w:szCs w:val="28"/>
          <w:lang w:val="fr-FR"/>
        </w:rPr>
        <w:t>Thống kê những bị can khi phạm tội là đảng viên đang giữ chức vụ từ phó trưởng phòng hoặc tương đương, phó bí thư chi bộ hoặc tương đương trở lên. Dòng này là phân tổ của Dòng 166.</w:t>
      </w:r>
    </w:p>
    <w:p w14:paraId="192D936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fr-FR"/>
        </w:rPr>
        <w:t>- Dòng 168 (Số bị can quá thời hạn điều tra):</w:t>
      </w:r>
      <w:r w:rsidRPr="006F2044">
        <w:rPr>
          <w:rFonts w:ascii="Times New Roman" w:hAnsi="Times New Roman"/>
          <w:sz w:val="28"/>
          <w:szCs w:val="28"/>
          <w:lang w:val="de-DE"/>
        </w:rPr>
        <w:t xml:space="preserve"> Thống kê số bị can mà vụ án đã kết thúc điều tra, đề nghị truy tố nhưng trước đó đã vi phạm về thời hạn điều tra.</w:t>
      </w:r>
    </w:p>
    <w:p w14:paraId="047DB8E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169 (Số vụ án CQĐT đình chỉ điều tra):</w:t>
      </w:r>
      <w:r w:rsidRPr="006F2044">
        <w:rPr>
          <w:rFonts w:ascii="Times New Roman" w:hAnsi="Times New Roman"/>
          <w:sz w:val="28"/>
          <w:szCs w:val="28"/>
          <w:lang w:val="de-DE"/>
        </w:rPr>
        <w:t xml:space="preserve"> thống kê số vụ án CQĐT ra quyết định đình chỉ điều tra, trong kỳ thống kê. Căn cứ vào quyết định đình chỉ vụ án mà thống kê vào các dòng lí do tương ứng.</w:t>
      </w:r>
    </w:p>
    <w:p w14:paraId="662B5CDE" w14:textId="77777777" w:rsidR="00350D5B" w:rsidRPr="006F2044" w:rsidRDefault="00350D5B" w:rsidP="008C59B5">
      <w:pPr>
        <w:rPr>
          <w:rFonts w:ascii="Times New Roman" w:hAnsi="Times New Roman"/>
          <w:i/>
          <w:sz w:val="28"/>
          <w:szCs w:val="28"/>
          <w:lang w:val="de-DE"/>
        </w:rPr>
      </w:pPr>
      <w:r w:rsidRPr="006F2044">
        <w:rPr>
          <w:rFonts w:ascii="Times New Roman" w:hAnsi="Times New Roman"/>
          <w:b/>
          <w:color w:val="000000"/>
          <w:sz w:val="28"/>
          <w:szCs w:val="28"/>
          <w:lang w:val="de-DE"/>
        </w:rPr>
        <w:t xml:space="preserve">Lưu ý: </w:t>
      </w:r>
      <w:r w:rsidRPr="006F2044">
        <w:rPr>
          <w:rFonts w:ascii="Times New Roman" w:hAnsi="Times New Roman"/>
          <w:color w:val="000000"/>
          <w:sz w:val="28"/>
          <w:szCs w:val="28"/>
          <w:lang w:val="de-DE"/>
        </w:rPr>
        <w:t>Chỉ thống kê những vụ án có quyết định đình chỉ điều tra vụ án, đối với những vụ án có nhiều bị can nhưng chỉ đình chỉ một bị can thì không thống kê vào dòng này và các dòng phân tổ của dòng này.</w:t>
      </w:r>
    </w:p>
    <w:p w14:paraId="2896A085"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170 (Số vụ án tham nhũng): </w:t>
      </w:r>
    </w:p>
    <w:p w14:paraId="3598C910"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Dòng 171 (</w:t>
      </w:r>
      <w:r w:rsidRPr="00B57A8D">
        <w:rPr>
          <w:rFonts w:ascii="Times New Roman" w:hAnsi="Times New Roman"/>
          <w:b/>
          <w:bCs/>
          <w:strike/>
          <w:sz w:val="28"/>
          <w:szCs w:val="28"/>
          <w:lang w:val="de-DE"/>
        </w:rPr>
        <w:t>Số vụ án có bị can là pháp nhân thương mại</w:t>
      </w:r>
      <w:r w:rsidRPr="006F2044">
        <w:rPr>
          <w:rFonts w:ascii="Times New Roman" w:hAnsi="Times New Roman"/>
          <w:strike/>
          <w:sz w:val="28"/>
          <w:szCs w:val="28"/>
          <w:lang w:val="de-DE"/>
        </w:rPr>
        <w:t>): Thống kê số vụ án có bị can là pháp nhân thương mại phạm tội CQĐT ra quyết định đình chỉ điều tra, trong kỳ thống kê.</w:t>
      </w:r>
    </w:p>
    <w:p w14:paraId="41662DE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172 (Số vụ án VKS trả hồ sơ cho CQĐT để điều tra bổ sung nhưng sau đó đình chỉ điều tra): </w:t>
      </w:r>
      <w:r w:rsidRPr="006F2044">
        <w:rPr>
          <w:rFonts w:ascii="Times New Roman" w:hAnsi="Times New Roman"/>
          <w:sz w:val="28"/>
          <w:szCs w:val="28"/>
          <w:lang w:val="de-DE"/>
        </w:rPr>
        <w:t>thống kê số vụ án VKS trả hồ sơ cho CQĐT để điều tra bổ sung nhưng kết quả điều tra bổ sung dẫn đến đình chỉ vụ án và CQĐT đã ban hành quyết định đình chỉ, trong kỳ thống kê (tính cả những trường hợp vụ án trả hồ sơ từ các kỳ thống kê trước nhưng có quyết định đình chỉ trong kỳ thống kê này).</w:t>
      </w:r>
    </w:p>
    <w:p w14:paraId="07FAB3A9"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172a (Tự ý nửa chừng chấm dứt việc phạm tội):</w:t>
      </w:r>
      <w:r w:rsidRPr="006F2044">
        <w:rPr>
          <w:rFonts w:ascii="Times New Roman" w:hAnsi="Times New Roman"/>
          <w:sz w:val="28"/>
          <w:szCs w:val="28"/>
          <w:lang w:val="de-DE"/>
        </w:rPr>
        <w:t xml:space="preserve"> thống kê số vụ án CQĐT đình chỉ điều tra trong kỳ thống kê do bị can tự ý nửa chừng chấm dứt việc phạm tội</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theo Điều 16 BLHS.</w:t>
      </w:r>
    </w:p>
    <w:p w14:paraId="37CB003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172b (Do bị hại hoặc người đại diện của bị hại rút đơn yêu cầu):</w:t>
      </w:r>
      <w:r w:rsidRPr="006F2044">
        <w:rPr>
          <w:rFonts w:ascii="Times New Roman" w:hAnsi="Times New Roman"/>
          <w:sz w:val="28"/>
          <w:szCs w:val="28"/>
          <w:lang w:val="de-DE"/>
        </w:rPr>
        <w:t xml:space="preserve"> thống kê số vụ án CQĐT ra quyết định đình chỉ điều tra do bị hại rút đơn yêu cầu khởi tố hoặc người đại diện của bị hại rút đơn yêu cầu theo K2 Điều 155 BLTTHS, trong kỳ thống kê.</w:t>
      </w:r>
    </w:p>
    <w:p w14:paraId="01D4CD3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172c (Không có sự việc phạm tội hoặc hành vi không cấu thành tội phạm):</w:t>
      </w:r>
      <w:r w:rsidRPr="006F2044">
        <w:rPr>
          <w:rFonts w:ascii="Times New Roman" w:hAnsi="Times New Roman"/>
          <w:sz w:val="28"/>
          <w:szCs w:val="28"/>
          <w:lang w:val="de-DE"/>
        </w:rPr>
        <w:t xml:space="preserve"> thống kê số vụ án CQĐT ra quyết định đình chỉ điều tra vì không phạm tội khi có lý do đình chỉ căn cứ vào khoản 1, 2 Điều 157 BLTTHS, trong kỳ thống kê.</w:t>
      </w:r>
    </w:p>
    <w:p w14:paraId="5BD1CBD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172d (Số vụ án đình chỉ điều tra do người thực hiện hành vi nguy hiểm cho xã hội chưa đến tuổi chịu TNHS):</w:t>
      </w:r>
      <w:r w:rsidRPr="006F2044">
        <w:rPr>
          <w:rFonts w:ascii="Times New Roman" w:hAnsi="Times New Roman"/>
          <w:sz w:val="28"/>
          <w:szCs w:val="28"/>
          <w:lang w:val="de-DE"/>
        </w:rPr>
        <w:t xml:space="preserve"> 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vụ án CQĐT ra quyết định đình chỉ điều tra do người thực hiện hành vi nguy hiểm cho xã hội chưa đến tuổi chịu TNHS theo K3 Điều 157 BLTTHS, trong kỳ thống kê.</w:t>
      </w:r>
    </w:p>
    <w:p w14:paraId="1A86B40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172e (Người mà hành vi phạm tội của họ đã có bản án hoặc quyết định đình chỉ vụ án có hiệu lực pháp luật):</w:t>
      </w:r>
      <w:r w:rsidRPr="006F2044">
        <w:rPr>
          <w:rFonts w:ascii="Times New Roman" w:hAnsi="Times New Roman"/>
          <w:sz w:val="28"/>
          <w:szCs w:val="28"/>
          <w:lang w:val="de-DE"/>
        </w:rPr>
        <w:t xml:space="preserve"> 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vụ án CQĐT đình chỉ điều tra do hành vi phạm tội của người phạm tội đã có bản án hoặc quyết định đình chỉ vụ án có hiệu lực pháp luật theo K4 Điều 157 BLTTHS, trong kỳ thống kê.</w:t>
      </w:r>
    </w:p>
    <w:p w14:paraId="3CB6549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172f (Đã hết thời hiệu truy cứu trách nhiệm hình sự):</w:t>
      </w:r>
      <w:r w:rsidRPr="006F2044">
        <w:rPr>
          <w:rFonts w:ascii="Times New Roman" w:hAnsi="Times New Roman"/>
          <w:sz w:val="28"/>
          <w:szCs w:val="28"/>
          <w:lang w:val="de-DE"/>
        </w:rPr>
        <w:t xml:space="preserve"> thống kê số vụ án CQĐT ra quyết định đình chỉ điều tra do đã hết thời hiệu truy cứu TNHS theo K6 Điều 157 BLTTHS, trong kỳ thống kê.</w:t>
      </w:r>
    </w:p>
    <w:p w14:paraId="39D877C8"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172g (Tội phạm đã được đại xá):</w:t>
      </w:r>
      <w:r w:rsidRPr="006F2044">
        <w:rPr>
          <w:rFonts w:ascii="Times New Roman" w:hAnsi="Times New Roman"/>
          <w:sz w:val="28"/>
          <w:szCs w:val="28"/>
          <w:lang w:val="de-DE"/>
        </w:rPr>
        <w:t xml:space="preserve"> 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vụ án CQĐT ra quyết định đình chỉ điều tra do tội phạm đã được đại xá theo K5 Điều 157 BLTTHS, trong kỳ thống kê.</w:t>
      </w:r>
    </w:p>
    <w:p w14:paraId="4077F35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172h (Số vụ án đình chỉ điều tra do bị can chết):</w:t>
      </w:r>
      <w:r w:rsidRPr="006F2044">
        <w:rPr>
          <w:rFonts w:ascii="Times New Roman" w:hAnsi="Times New Roman"/>
          <w:sz w:val="28"/>
          <w:szCs w:val="28"/>
          <w:lang w:val="de-DE"/>
        </w:rPr>
        <w:t xml:space="preserve"> thống kê số vụ án CQĐT ra quyết định đình chỉ điều tra với lý do bị can chết (theo K7 Đ157 BLTTHS), trong kỳ thống kê. </w:t>
      </w:r>
    </w:p>
    <w:p w14:paraId="54BF5FF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172i (Số vụ án đình chỉ điều tra do bị can bị mắc bệnh tâm thần): </w:t>
      </w:r>
      <w:r w:rsidRPr="006F2044">
        <w:rPr>
          <w:rFonts w:ascii="Times New Roman" w:hAnsi="Times New Roman"/>
          <w:sz w:val="28"/>
          <w:szCs w:val="28"/>
          <w:lang w:val="de-DE"/>
        </w:rPr>
        <w:t xml:space="preserve">thống kê số vụ án CQĐT ra quyết định đình chỉ điều tra khi cơ quan có thẩm quyền giám định kết luận bị can trong vụ án đó mắc bệnh tâm thần, trong kỳ thống kê. </w:t>
      </w:r>
    </w:p>
    <w:p w14:paraId="4CD08CB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172j (Số vụ án đình chỉ điều tra do  bị can được miễn TNHS theo K 2 Đ91 BLHS):</w:t>
      </w:r>
      <w:r w:rsidRPr="006F2044">
        <w:rPr>
          <w:rFonts w:ascii="Times New Roman" w:hAnsi="Times New Roman"/>
          <w:sz w:val="28"/>
          <w:szCs w:val="28"/>
          <w:lang w:val="de-DE"/>
        </w:rPr>
        <w:t xml:space="preserve"> thống kê số vụ án CQĐT ra quyết định đình chỉ điều tra có lý do đình chỉ là: Người dưới 18 tuổi phạm tội có nhiều tình tiết giảm nhẹ, khắc phục hậu quả..., trong kỳ thống kê. </w:t>
      </w:r>
      <w:r w:rsidRPr="006F2044">
        <w:rPr>
          <w:rFonts w:ascii="Times New Roman" w:hAnsi="Times New Roman"/>
          <w:b/>
          <w:sz w:val="28"/>
          <w:szCs w:val="28"/>
          <w:lang w:val="de-DE"/>
        </w:rPr>
        <w:t xml:space="preserve"> </w:t>
      </w:r>
    </w:p>
    <w:p w14:paraId="77B4605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173 (Số vụ án đình chỉ vì hết thời hạn điều tra mà không chứng minh được tội phạm)</w:t>
      </w:r>
      <w:r w:rsidRPr="006F2044">
        <w:rPr>
          <w:rFonts w:ascii="Times New Roman" w:hAnsi="Times New Roman"/>
          <w:sz w:val="28"/>
          <w:szCs w:val="28"/>
          <w:lang w:val="de-DE"/>
        </w:rPr>
        <w:t>:</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thống kê số vụ án đình chỉ điều tra vì hết thời hạn điều tra mà không chứng minh được tội phạm theo quy định tại điểm b K1 Điều 230 BLTTHS, trong kỳ thống kê. </w:t>
      </w:r>
    </w:p>
    <w:p w14:paraId="5DDFD09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174 (Số vụ án phạm tội tham nhũng): </w:t>
      </w:r>
      <w:r w:rsidRPr="006F2044">
        <w:rPr>
          <w:rFonts w:ascii="Times New Roman" w:hAnsi="Times New Roman"/>
          <w:sz w:val="28"/>
          <w:szCs w:val="28"/>
          <w:lang w:val="de-DE"/>
        </w:rPr>
        <w:t>thống kê số vụ án tham nhũng đình chỉ điều tra vì hết thời hạn điều tra mà không chứng minh được tội phạm theo quy định tại điểm b K1 Điều 230 BLTTHS, trong kỳ thống kê.</w:t>
      </w:r>
    </w:p>
    <w:p w14:paraId="6E52816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174a (Số vụ án đình chỉ điều tra do bị can được miễn trách nhiệm hình sự theo K1 Đ29 BLHS): </w:t>
      </w:r>
      <w:r w:rsidRPr="006F2044">
        <w:rPr>
          <w:rFonts w:ascii="Times New Roman" w:hAnsi="Times New Roman"/>
          <w:sz w:val="28"/>
          <w:szCs w:val="28"/>
          <w:lang w:val="de-DE"/>
        </w:rPr>
        <w:t>thống kê số vụ án CQĐT đình chỉ điều tra do bị can được miễn trách nhiệm hình sự theo K1 Đ29 BLHS (do có sự thay đổi chính sách, pháp luật làm cho hành vi phạm tội không còn nguy hiểm cho xã hội nữa; Khi có quyết định đại xá).</w:t>
      </w:r>
    </w:p>
    <w:p w14:paraId="6E3A537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174b (Số vụ án đình chỉ điều tra do bị can được miễn trách nhiệm hình sự theo K2 Đ29 BLHS):</w:t>
      </w:r>
      <w:r w:rsidRPr="006F2044">
        <w:rPr>
          <w:rFonts w:ascii="Times New Roman" w:hAnsi="Times New Roman"/>
          <w:sz w:val="28"/>
          <w:szCs w:val="28"/>
          <w:lang w:val="de-DE"/>
        </w:rPr>
        <w:t xml:space="preserve"> thống kê số vụ án CQĐT đình chỉ điều tra do bị can được miễn trách nhiệm hình sự theo K2 Đ29 BLHS (</w:t>
      </w:r>
      <w:r w:rsidRPr="006F2044">
        <w:rPr>
          <w:rFonts w:ascii="Times New Roman" w:hAnsi="Times New Roman"/>
          <w:color w:val="000000"/>
          <w:sz w:val="28"/>
          <w:szCs w:val="28"/>
          <w:lang w:val="vi-VN"/>
        </w:rPr>
        <w:t>do chuyển biến của tình hình mà người phạm tội không còn nguy hiểm cho xã hội nữa</w:t>
      </w:r>
      <w:r w:rsidRPr="006F2044">
        <w:rPr>
          <w:rFonts w:ascii="Times New Roman" w:hAnsi="Times New Roman"/>
          <w:color w:val="000000"/>
          <w:sz w:val="28"/>
          <w:szCs w:val="28"/>
          <w:lang w:val="de-DE"/>
        </w:rPr>
        <w:t xml:space="preserve">; </w:t>
      </w:r>
      <w:r w:rsidRPr="006F2044">
        <w:rPr>
          <w:rFonts w:ascii="Times New Roman" w:hAnsi="Times New Roman"/>
          <w:sz w:val="28"/>
          <w:szCs w:val="28"/>
          <w:lang w:val="de-DE"/>
        </w:rPr>
        <w:t>người phạm tội mắc bệnh hiểm nghèo dẫn đến không còn khả năng gây nguy hiểm cho xã hội nữa; Người phạm tội tự thú, khai rõ sự việc, góp phần có hiệu quả vào việc phát hiện và điều tra tội phạm, cố gắng hạn chế đến mức thấp nhất hậu quả của tội phạm và lập công lớn hoặc có cống hiến đặc biệt, được Nhà nước và xã hội thừa nhận.)</w:t>
      </w:r>
    </w:p>
    <w:p w14:paraId="4EA18F97" w14:textId="77777777" w:rsidR="00350D5B" w:rsidRPr="006F2044" w:rsidRDefault="00350D5B" w:rsidP="008C59B5">
      <w:pPr>
        <w:rPr>
          <w:rFonts w:ascii="Times New Roman" w:hAnsi="Times New Roman"/>
          <w:color w:val="000000"/>
          <w:sz w:val="28"/>
          <w:szCs w:val="28"/>
          <w:lang w:val="de-DE"/>
        </w:rPr>
      </w:pPr>
      <w:r w:rsidRPr="006F2044">
        <w:rPr>
          <w:rFonts w:ascii="Times New Roman" w:hAnsi="Times New Roman"/>
          <w:b/>
          <w:i/>
          <w:sz w:val="28"/>
          <w:szCs w:val="28"/>
          <w:lang w:val="de-DE"/>
        </w:rPr>
        <w:t>- Dòng 174c (Số vụ án đình chỉ điều tra do bị can được miễn trách nhiệm hình sự theo K3 Đ29 BLHS):</w:t>
      </w:r>
      <w:r w:rsidRPr="006F2044">
        <w:rPr>
          <w:rFonts w:ascii="Times New Roman" w:hAnsi="Times New Roman"/>
          <w:sz w:val="28"/>
          <w:szCs w:val="28"/>
          <w:lang w:val="de-DE"/>
        </w:rPr>
        <w:t xml:space="preserve"> thống kê số vụ án CQĐT đình chỉ điều tra do bị can được miễn trách nhiệm hình sự theo K3 Đ29 BLHS (</w:t>
      </w:r>
      <w:r w:rsidRPr="006F2044">
        <w:rPr>
          <w:rFonts w:ascii="Times New Roman" w:hAnsi="Times New Roman"/>
          <w:color w:val="000000"/>
          <w:sz w:val="28"/>
          <w:szCs w:val="28"/>
          <w:lang w:val="de-DE"/>
        </w:rPr>
        <w:t>n</w:t>
      </w:r>
      <w:r w:rsidRPr="006F2044">
        <w:rPr>
          <w:rFonts w:ascii="Times New Roman" w:hAnsi="Times New Roman"/>
          <w:color w:val="000000"/>
          <w:sz w:val="28"/>
          <w:szCs w:val="28"/>
          <w:lang w:val="vi-VN"/>
        </w:rPr>
        <w:t xml:space="preserve">gười </w:t>
      </w:r>
      <w:r w:rsidRPr="006F2044">
        <w:rPr>
          <w:rFonts w:ascii="Times New Roman" w:hAnsi="Times New Roman"/>
          <w:color w:val="000000"/>
          <w:sz w:val="28"/>
          <w:szCs w:val="28"/>
          <w:lang w:val="de-DE"/>
        </w:rPr>
        <w:t xml:space="preserve">thực hiện </w:t>
      </w:r>
      <w:r w:rsidRPr="006F2044">
        <w:rPr>
          <w:rFonts w:ascii="Times New Roman" w:hAnsi="Times New Roman"/>
          <w:color w:val="000000"/>
          <w:sz w:val="28"/>
          <w:szCs w:val="28"/>
          <w:lang w:val="vi-VN"/>
        </w:rPr>
        <w:t>tội</w:t>
      </w:r>
      <w:r w:rsidRPr="006F2044">
        <w:rPr>
          <w:rFonts w:ascii="Times New Roman" w:hAnsi="Times New Roman"/>
          <w:color w:val="000000"/>
          <w:sz w:val="28"/>
          <w:szCs w:val="28"/>
          <w:lang w:val="de-DE"/>
        </w:rPr>
        <w:t xml:space="preserve"> phạm</w:t>
      </w:r>
      <w:r w:rsidRPr="006F2044">
        <w:rPr>
          <w:rFonts w:ascii="Times New Roman" w:hAnsi="Times New Roman"/>
          <w:color w:val="000000"/>
          <w:sz w:val="28"/>
          <w:szCs w:val="28"/>
          <w:lang w:val="vi-VN"/>
        </w:rPr>
        <w:t xml:space="preserve"> ít nghiêm trọng hoặc</w:t>
      </w:r>
      <w:r w:rsidRPr="006F2044">
        <w:rPr>
          <w:rFonts w:ascii="Times New Roman" w:hAnsi="Times New Roman"/>
          <w:color w:val="000000"/>
          <w:sz w:val="28"/>
          <w:szCs w:val="28"/>
          <w:lang w:val="de-DE"/>
        </w:rPr>
        <w:t xml:space="preserve"> tội phạm</w:t>
      </w:r>
      <w:r w:rsidRPr="006F2044">
        <w:rPr>
          <w:rFonts w:ascii="Times New Roman" w:hAnsi="Times New Roman"/>
          <w:color w:val="000000"/>
          <w:sz w:val="28"/>
          <w:szCs w:val="28"/>
          <w:lang w:val="vi-VN"/>
        </w:rPr>
        <w:t xml:space="preserve"> nghiêm trọng do vô ý gây thiệt hại về tính mạng, sức khỏe, danh dự, nhân phẩm hoặc tài sản của người khác và được người bị hại hoặc người đại diện của người bị hại tự nguyện hòa giải và đề nghị miễn trách nhiệm hình sự</w:t>
      </w:r>
      <w:r w:rsidRPr="006F2044">
        <w:rPr>
          <w:rFonts w:ascii="Times New Roman" w:hAnsi="Times New Roman"/>
          <w:color w:val="000000"/>
          <w:sz w:val="28"/>
          <w:szCs w:val="28"/>
          <w:lang w:val="de-DE"/>
        </w:rPr>
        <w:t>).</w:t>
      </w:r>
    </w:p>
    <w:p w14:paraId="270E821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175 (Số vụ án đình chỉ điều tra do trước đó đã ra quyết định tạm đình chỉ điều tra, nay xác định bị can đã chết hoặc hết thời hiệu truy cứu TNHS): </w:t>
      </w:r>
      <w:r w:rsidRPr="006F2044">
        <w:rPr>
          <w:rFonts w:ascii="Times New Roman" w:hAnsi="Times New Roman"/>
          <w:sz w:val="28"/>
          <w:szCs w:val="28"/>
          <w:lang w:val="de-DE"/>
        </w:rPr>
        <w:t xml:space="preserve">Thống kê số vụ án CQĐT đã ban hành QĐ tạm đình chỉ điều tra ở các kỳ thống kê trước, nay xác định bị can đã chết hoặc hết thời hiệu truy cứu TNHS nên CQĐT ban hành QĐ đình chỉ điều tra trong kỳ thống kê, nhưng không có quyết định phục hồi. </w:t>
      </w:r>
    </w:p>
    <w:p w14:paraId="72A0F428"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175a (Số đã hết thời hiệu truy cứu trách nhiệm hình sự):</w:t>
      </w:r>
      <w:r w:rsidRPr="006F2044">
        <w:rPr>
          <w:rFonts w:ascii="Times New Roman" w:hAnsi="Times New Roman"/>
          <w:sz w:val="28"/>
          <w:szCs w:val="28"/>
          <w:lang w:val="de-DE"/>
        </w:rPr>
        <w:t xml:space="preserve"> Thống kê số vụ án CQĐT đã ban hành QĐ tạm đình chỉ điều tra ở các kỳ thống kê trước, nay xác định đã hết thời hiệu truy cứu TNHS nên CQĐT ban hành QĐ đình chỉ điều tra trong kỳ thống kê, nhưng không có quyết định phục hồi.</w:t>
      </w:r>
    </w:p>
    <w:p w14:paraId="23C399E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176 ( Số bị can CQĐT đình chỉ điều tra):</w:t>
      </w:r>
      <w:r w:rsidRPr="006F2044">
        <w:rPr>
          <w:rFonts w:ascii="Times New Roman" w:hAnsi="Times New Roman"/>
          <w:sz w:val="28"/>
          <w:szCs w:val="28"/>
          <w:lang w:val="de-DE"/>
        </w:rPr>
        <w:t xml:space="preserve"> thống kê số bị can CQĐT ra quyết định đình chỉ điều tra trong kỳ thống kê.</w:t>
      </w:r>
    </w:p>
    <w:p w14:paraId="21F3A74E"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177 (Số bị can phạm tội tham nhũng): </w:t>
      </w:r>
    </w:p>
    <w:p w14:paraId="1B662F42"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Dòng 178 (</w:t>
      </w:r>
      <w:r w:rsidRPr="00B57A8D">
        <w:rPr>
          <w:rFonts w:ascii="Times New Roman" w:hAnsi="Times New Roman"/>
          <w:b/>
          <w:bCs/>
          <w:strike/>
          <w:sz w:val="28"/>
          <w:szCs w:val="28"/>
          <w:lang w:val="de-DE"/>
        </w:rPr>
        <w:t>Số bị can là pháp nhân thương mại</w:t>
      </w:r>
      <w:r w:rsidRPr="006F2044">
        <w:rPr>
          <w:rFonts w:ascii="Times New Roman" w:hAnsi="Times New Roman"/>
          <w:strike/>
          <w:sz w:val="28"/>
          <w:szCs w:val="28"/>
          <w:lang w:val="de-DE"/>
        </w:rPr>
        <w:t xml:space="preserve">): thống kê số pháp nhân thương mại phạm tội CQĐT đã đình chỉ điều tra, trong kỳ thống kê. </w:t>
      </w:r>
    </w:p>
    <w:p w14:paraId="3A2FBB3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179 (Số bị can VKS trả hồ sơ cho CQĐT để điều tra bổ sung nhưng sau đó đình chỉ điều tra):</w:t>
      </w:r>
      <w:r w:rsidRPr="006F2044">
        <w:rPr>
          <w:rFonts w:ascii="Times New Roman" w:hAnsi="Times New Roman"/>
          <w:sz w:val="28"/>
          <w:szCs w:val="28"/>
          <w:lang w:val="de-DE"/>
        </w:rPr>
        <w:t xml:space="preserve"> thống kê số bị can trong các vụ án VKS trả hồ sơ cho CQĐT để điều tra bổ sung nhưng kết quả điều tra bổ sung dẫn đến đình chỉ vụ án và CQĐT đã ban hành quyết định đình chỉ, trong kỳ thống kê (tính cả những trường hợp vụ án trả hồ sơ từ các kỳ thống kê trước nhưng có quyết định đình chỉ trong kỳ thống kê này).</w:t>
      </w:r>
    </w:p>
    <w:p w14:paraId="542ED8D8"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Dòng 180 (Tự ý nửa chừng chấm dứt việc phạm tội)</w:t>
      </w:r>
      <w:r w:rsidRPr="006F2044">
        <w:rPr>
          <w:rFonts w:ascii="Times New Roman" w:hAnsi="Times New Roman"/>
          <w:sz w:val="28"/>
          <w:szCs w:val="28"/>
          <w:lang w:val="de-DE"/>
        </w:rPr>
        <w:t>: thống kê số bị can CQĐT đình chỉ điều tra trong kỳ thống kê thuộc trường hợp Tự ý nửa chừng chấm dứt việc phạm tội</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theo Điều 16 BLHS.</w:t>
      </w:r>
      <w:r w:rsidRPr="006F2044">
        <w:rPr>
          <w:rFonts w:ascii="Times New Roman" w:hAnsi="Times New Roman"/>
          <w:b/>
          <w:sz w:val="28"/>
          <w:szCs w:val="28"/>
          <w:lang w:val="de-DE"/>
        </w:rPr>
        <w:t xml:space="preserve"> </w:t>
      </w:r>
    </w:p>
    <w:p w14:paraId="2441AD76"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181 (Do bị hại rút đơn yêu cầu khởi tố hoặc người đại diện của bị hại rút đơn yêu cầu): </w:t>
      </w:r>
      <w:r w:rsidRPr="006F2044">
        <w:rPr>
          <w:rFonts w:ascii="Times New Roman" w:hAnsi="Times New Roman"/>
          <w:sz w:val="28"/>
          <w:szCs w:val="28"/>
          <w:lang w:val="de-DE"/>
        </w:rPr>
        <w:t>thống kê số bị can CQĐT ra quyết định đình chỉ điều tra do bị hại rút đơn yêu cầu khởi tố hoặc người đại diện của bị hại rút đơn yêu cầu theo K2 Điều 155 BLTTHS, trong kỳ thống kê.</w:t>
      </w:r>
    </w:p>
    <w:p w14:paraId="06A85D4A" w14:textId="77777777" w:rsidR="00350D5B" w:rsidRPr="006F2044" w:rsidRDefault="00350D5B" w:rsidP="008C59B5">
      <w:pPr>
        <w:rPr>
          <w:rFonts w:ascii="Times New Roman" w:hAnsi="Times New Roman"/>
          <w:i/>
          <w:sz w:val="28"/>
          <w:szCs w:val="28"/>
          <w:lang w:val="de-DE"/>
        </w:rPr>
      </w:pPr>
      <w:r w:rsidRPr="006F2044">
        <w:rPr>
          <w:rFonts w:ascii="Times New Roman" w:hAnsi="Times New Roman"/>
          <w:b/>
          <w:sz w:val="28"/>
          <w:szCs w:val="28"/>
          <w:lang w:val="de-DE"/>
        </w:rPr>
        <w:t>- Dòng 182 (Số bị can đình chỉ do không có sự việc phạm tội hoặc hành vi không cấu thành tội phạm):</w:t>
      </w:r>
      <w:r w:rsidRPr="006F2044">
        <w:rPr>
          <w:rFonts w:ascii="Times New Roman" w:hAnsi="Times New Roman"/>
          <w:sz w:val="28"/>
          <w:szCs w:val="28"/>
          <w:lang w:val="de-DE"/>
        </w:rPr>
        <w:t xml:space="preserve"> thống kê số bị can CQĐT ra quyết định đình chỉ điều tra vì không phạm tội khi có lý do đình chỉ căn cứ vào khoản 1, 2 Điều 157 BLTTHS, trong kỳ thống kê (các trường hợp kết luận, xác định bị tâm thần tại thời điểm phạm tội thì không thống kê vào Dòng này).</w:t>
      </w:r>
    </w:p>
    <w:p w14:paraId="040F960F"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183 (Số bị can phạm tội tham nhũng): </w:t>
      </w:r>
    </w:p>
    <w:p w14:paraId="64FC7D7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184 (Người thực hiện hành vi nguy hiểm cho xã hội chưa đến tuổi chịu TNHS): </w:t>
      </w:r>
      <w:r w:rsidRPr="006F2044">
        <w:rPr>
          <w:rFonts w:ascii="Times New Roman" w:hAnsi="Times New Roman"/>
          <w:sz w:val="28"/>
          <w:szCs w:val="28"/>
          <w:lang w:val="de-DE"/>
        </w:rPr>
        <w:t>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bị can CQĐT ra quyết định đình chỉ điều tra do hành vi nguy hiểm cho xã hội chưa đến tuổi chịu TNHS theo K3 Điều 157 BLTTHS, trong kỳ thống kê.</w:t>
      </w:r>
    </w:p>
    <w:p w14:paraId="4565102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185 (Người mà hành vi phạm tội của họ đã có bản án hoặc quyết định đình chỉ vụ án có hiệu lực pháp luật): </w:t>
      </w:r>
      <w:r w:rsidRPr="006F2044">
        <w:rPr>
          <w:rFonts w:ascii="Times New Roman" w:hAnsi="Times New Roman"/>
          <w:sz w:val="28"/>
          <w:szCs w:val="28"/>
          <w:lang w:val="de-DE"/>
        </w:rPr>
        <w:t>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bị can mà hành vi phạm tội của họ đã có bản án hoặc QĐ đình chỉ vụ án có hiệu lực pháp luật theo K4 Điều 157 BLTTHS, trong kỳ thống kê.</w:t>
      </w:r>
    </w:p>
    <w:p w14:paraId="512A43B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186 (Đã hết thời hiệu truy cứu TNHS): </w:t>
      </w:r>
      <w:r w:rsidRPr="006F2044">
        <w:rPr>
          <w:rFonts w:ascii="Times New Roman" w:hAnsi="Times New Roman"/>
          <w:sz w:val="28"/>
          <w:szCs w:val="28"/>
          <w:lang w:val="de-DE"/>
        </w:rPr>
        <w:t>thống kê số bị can CQĐT ra quyết định đình chỉ điều tra do đã hết thời hiệu truy cứu TNHS theo K6 Điều 157 BLTTHS, trong kỳ thống kê.</w:t>
      </w:r>
    </w:p>
    <w:p w14:paraId="5D73EA1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187 (Tội phạm đã được đại xá): </w:t>
      </w:r>
      <w:r w:rsidRPr="006F2044">
        <w:rPr>
          <w:rFonts w:ascii="Times New Roman" w:hAnsi="Times New Roman"/>
          <w:sz w:val="28"/>
          <w:szCs w:val="28"/>
          <w:lang w:val="de-DE"/>
        </w:rPr>
        <w:t>thống kê</w:t>
      </w:r>
      <w:r w:rsidRPr="006F2044">
        <w:rPr>
          <w:rFonts w:ascii="Times New Roman" w:hAnsi="Times New Roman"/>
          <w:b/>
          <w:sz w:val="28"/>
          <w:szCs w:val="28"/>
          <w:lang w:val="de-DE"/>
        </w:rPr>
        <w:t xml:space="preserve"> </w:t>
      </w:r>
      <w:r w:rsidRPr="006F2044">
        <w:rPr>
          <w:rFonts w:ascii="Times New Roman" w:hAnsi="Times New Roman"/>
          <w:sz w:val="28"/>
          <w:szCs w:val="28"/>
          <w:lang w:val="de-DE"/>
        </w:rPr>
        <w:t>số bị can CQĐT ra quyết định đình chỉ điều tra do tội phạm đã được đại xá theo K5 Điều 157 BLTTHS, trong kỳ thống kê.</w:t>
      </w:r>
    </w:p>
    <w:p w14:paraId="42E859C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188 (Số bị can đình chỉ điều tra do bị can chết): </w:t>
      </w:r>
      <w:r w:rsidRPr="006F2044">
        <w:rPr>
          <w:rFonts w:ascii="Times New Roman" w:hAnsi="Times New Roman"/>
          <w:sz w:val="28"/>
          <w:szCs w:val="28"/>
          <w:lang w:val="de-DE"/>
        </w:rPr>
        <w:t xml:space="preserve">thống kê số bị can CQĐT ra quyết định đình chỉ điều tra khi trong giai đoạn điều tra với lý do bị can chết (theo K7 Đ157 BLTTHS), trong kỳ thống kê. </w:t>
      </w:r>
    </w:p>
    <w:p w14:paraId="66CA31C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189 (Bị can mắc bệnh tâm thần): </w:t>
      </w:r>
      <w:r w:rsidRPr="006F2044">
        <w:rPr>
          <w:rFonts w:ascii="Times New Roman" w:hAnsi="Times New Roman"/>
          <w:sz w:val="28"/>
          <w:szCs w:val="28"/>
          <w:lang w:val="de-DE"/>
        </w:rPr>
        <w:t xml:space="preserve">thống kê số bị can CQĐT ra quyết định đình chỉ điều tra khi cơ quan có thẩm quyền giám định kết luận bị can đó mắc bệnh tâm thần, trong kỳ thống kê. </w:t>
      </w:r>
    </w:p>
    <w:p w14:paraId="75E4F92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190 (Số bị can đình chỉ điều tra theo Khoản 2 Điều 91 BLHS): </w:t>
      </w:r>
      <w:r w:rsidRPr="006F2044">
        <w:rPr>
          <w:rFonts w:ascii="Times New Roman" w:hAnsi="Times New Roman"/>
          <w:sz w:val="28"/>
          <w:szCs w:val="28"/>
          <w:lang w:val="de-DE"/>
        </w:rPr>
        <w:t xml:space="preserve">thống kê số bị can CQĐT ra quyết định đình chỉ điều tra có lý do đình chỉ là: Người dưới 18 tuổi phạm tội có nhiều tình tiết giảm nhẹ, khắc phục hậu quả..., trong kỳ thống kê. </w:t>
      </w:r>
      <w:r w:rsidRPr="006F2044">
        <w:rPr>
          <w:rFonts w:ascii="Times New Roman" w:hAnsi="Times New Roman"/>
          <w:b/>
          <w:sz w:val="28"/>
          <w:szCs w:val="28"/>
          <w:lang w:val="de-DE"/>
        </w:rPr>
        <w:t xml:space="preserve"> </w:t>
      </w:r>
    </w:p>
    <w:p w14:paraId="6C38620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191 (Số bị can đình chỉ vì hết thời hạn điều tra mà không chứng minh được tội phạm)</w:t>
      </w:r>
      <w:r w:rsidRPr="006F2044">
        <w:rPr>
          <w:rFonts w:ascii="Times New Roman" w:hAnsi="Times New Roman"/>
          <w:sz w:val="28"/>
          <w:szCs w:val="28"/>
          <w:lang w:val="de-DE"/>
        </w:rPr>
        <w:t>:</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thống kê số bị can đình chỉ điều tra vì hết thời hạn điều tra mà không chứng minh được tội phạm theo quy định tại điểm b K1 Điều 230 BLTTHS, trong kỳ thống kê. </w:t>
      </w:r>
    </w:p>
    <w:p w14:paraId="4A14A9C9"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Dòng 192 (Số vụ án/ số bị can phạm tội tham nhũng)</w:t>
      </w:r>
      <w:r w:rsidRPr="006F2044">
        <w:rPr>
          <w:rFonts w:ascii="Times New Roman" w:hAnsi="Times New Roman"/>
          <w:strike/>
          <w:sz w:val="28"/>
          <w:szCs w:val="28"/>
          <w:lang w:val="de-DE"/>
        </w:rPr>
        <w:t>:</w:t>
      </w:r>
    </w:p>
    <w:p w14:paraId="15C273B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trike/>
          <w:sz w:val="28"/>
          <w:szCs w:val="28"/>
          <w:lang w:val="de-DE"/>
        </w:rPr>
        <w:t xml:space="preserve"> </w:t>
      </w:r>
      <w:r w:rsidRPr="006F2044">
        <w:rPr>
          <w:rFonts w:ascii="Times New Roman" w:hAnsi="Times New Roman"/>
          <w:b/>
          <w:sz w:val="28"/>
          <w:szCs w:val="28"/>
          <w:lang w:val="de-DE"/>
        </w:rPr>
        <w:t>- Dòng 193/ 195/197 (Số bị can đình chỉ do được miễn trách nhiệm hình sự theo khoản 1 Điều 29 BLHS/ Đình chỉ do được miễn trách nhiệm hình sự theo khoản 2 Điều 29 BLHS/ Đình chỉ do được miễn trách nhiệm hình sự theo khoản 3 Điều 29 BLHS):</w:t>
      </w:r>
      <w:r w:rsidRPr="006F2044">
        <w:rPr>
          <w:rFonts w:ascii="Times New Roman" w:hAnsi="Times New Roman"/>
          <w:i/>
          <w:sz w:val="28"/>
          <w:szCs w:val="28"/>
          <w:lang w:val="de-DE"/>
        </w:rPr>
        <w:t xml:space="preserve"> </w:t>
      </w:r>
      <w:r w:rsidRPr="006F2044">
        <w:rPr>
          <w:rFonts w:ascii="Times New Roman" w:hAnsi="Times New Roman"/>
          <w:sz w:val="28"/>
          <w:szCs w:val="28"/>
          <w:lang w:val="de-DE"/>
        </w:rPr>
        <w:t>thống kê số bị can CQĐT ra quyết định đình chỉ điều tra có lý do đình chỉ căn cứ vào khoản 1, 2, 3 Điều 29 BLHS như: Do</w:t>
      </w:r>
      <w:r w:rsidRPr="006F2044">
        <w:rPr>
          <w:rFonts w:ascii="Times New Roman" w:hAnsi="Times New Roman"/>
          <w:color w:val="000000"/>
          <w:sz w:val="28"/>
          <w:szCs w:val="28"/>
          <w:lang w:val="vi-VN"/>
        </w:rPr>
        <w:t xml:space="preserve"> có sự thay đổi chính sách, pháp luật làm cho hành vi phạm tội không còn nguy hiểm cho xã hội nữa</w:t>
      </w:r>
      <w:r w:rsidRPr="006F2044">
        <w:rPr>
          <w:rFonts w:ascii="Times New Roman" w:hAnsi="Times New Roman"/>
          <w:color w:val="000000"/>
          <w:sz w:val="28"/>
          <w:szCs w:val="28"/>
          <w:lang w:val="de-DE"/>
        </w:rPr>
        <w:t>…</w:t>
      </w:r>
      <w:r w:rsidRPr="006F2044">
        <w:rPr>
          <w:rFonts w:ascii="Times New Roman" w:hAnsi="Times New Roman"/>
          <w:color w:val="000000"/>
          <w:sz w:val="28"/>
          <w:szCs w:val="28"/>
          <w:lang w:val="vi-VN"/>
        </w:rPr>
        <w:t>;</w:t>
      </w:r>
      <w:r w:rsidRPr="006F2044">
        <w:rPr>
          <w:rFonts w:ascii="Times New Roman" w:hAnsi="Times New Roman"/>
          <w:color w:val="000000"/>
          <w:sz w:val="28"/>
          <w:szCs w:val="28"/>
          <w:lang w:val="de-DE"/>
        </w:rPr>
        <w:t xml:space="preserve"> </w:t>
      </w:r>
      <w:r w:rsidRPr="006F2044">
        <w:rPr>
          <w:rFonts w:ascii="Times New Roman" w:hAnsi="Times New Roman"/>
          <w:color w:val="000000"/>
          <w:sz w:val="28"/>
          <w:szCs w:val="28"/>
          <w:lang w:val="vi-VN"/>
        </w:rPr>
        <w:t>do chuyển biến của tình hình mà người phạm tội không còn nguy hiểm cho xã hội nữa</w:t>
      </w:r>
      <w:r w:rsidRPr="006F2044">
        <w:rPr>
          <w:rFonts w:ascii="Times New Roman" w:hAnsi="Times New Roman"/>
          <w:color w:val="000000"/>
          <w:sz w:val="28"/>
          <w:szCs w:val="28"/>
          <w:lang w:val="de-DE"/>
        </w:rPr>
        <w:t>…</w:t>
      </w:r>
      <w:r w:rsidRPr="006F2044">
        <w:rPr>
          <w:rFonts w:ascii="Times New Roman" w:hAnsi="Times New Roman"/>
          <w:color w:val="000000"/>
          <w:sz w:val="28"/>
          <w:szCs w:val="28"/>
          <w:lang w:val="vi-VN"/>
        </w:rPr>
        <w:t>;</w:t>
      </w:r>
      <w:r w:rsidRPr="006F2044">
        <w:rPr>
          <w:rFonts w:ascii="Times New Roman" w:hAnsi="Times New Roman"/>
          <w:sz w:val="28"/>
          <w:szCs w:val="28"/>
          <w:lang w:val="de-DE"/>
        </w:rPr>
        <w:t xml:space="preserve"> </w:t>
      </w:r>
      <w:r w:rsidRPr="006F2044">
        <w:rPr>
          <w:rFonts w:ascii="Times New Roman" w:hAnsi="Times New Roman"/>
          <w:color w:val="000000"/>
          <w:sz w:val="28"/>
          <w:szCs w:val="28"/>
          <w:lang w:val="de-DE"/>
        </w:rPr>
        <w:t>n</w:t>
      </w:r>
      <w:r w:rsidRPr="006F2044">
        <w:rPr>
          <w:rFonts w:ascii="Times New Roman" w:hAnsi="Times New Roman"/>
          <w:color w:val="000000"/>
          <w:sz w:val="28"/>
          <w:szCs w:val="28"/>
          <w:lang w:val="vi-VN"/>
        </w:rPr>
        <w:t xml:space="preserve">gười </w:t>
      </w:r>
      <w:r w:rsidRPr="006F2044">
        <w:rPr>
          <w:rFonts w:ascii="Times New Roman" w:hAnsi="Times New Roman"/>
          <w:color w:val="000000"/>
          <w:sz w:val="28"/>
          <w:szCs w:val="28"/>
          <w:lang w:val="de-DE"/>
        </w:rPr>
        <w:t xml:space="preserve">thực hiện </w:t>
      </w:r>
      <w:r w:rsidRPr="006F2044">
        <w:rPr>
          <w:rFonts w:ascii="Times New Roman" w:hAnsi="Times New Roman"/>
          <w:color w:val="000000"/>
          <w:sz w:val="28"/>
          <w:szCs w:val="28"/>
          <w:lang w:val="vi-VN"/>
        </w:rPr>
        <w:t>tội</w:t>
      </w:r>
      <w:r w:rsidRPr="006F2044">
        <w:rPr>
          <w:rFonts w:ascii="Times New Roman" w:hAnsi="Times New Roman"/>
          <w:color w:val="000000"/>
          <w:sz w:val="28"/>
          <w:szCs w:val="28"/>
          <w:lang w:val="de-DE"/>
        </w:rPr>
        <w:t xml:space="preserve"> phạm</w:t>
      </w:r>
      <w:r w:rsidRPr="006F2044">
        <w:rPr>
          <w:rFonts w:ascii="Times New Roman" w:hAnsi="Times New Roman"/>
          <w:color w:val="000000"/>
          <w:sz w:val="28"/>
          <w:szCs w:val="28"/>
          <w:lang w:val="vi-VN"/>
        </w:rPr>
        <w:t xml:space="preserve"> ít nghiêm trọng hoặc</w:t>
      </w:r>
      <w:r w:rsidRPr="006F2044">
        <w:rPr>
          <w:rFonts w:ascii="Times New Roman" w:hAnsi="Times New Roman"/>
          <w:color w:val="000000"/>
          <w:sz w:val="28"/>
          <w:szCs w:val="28"/>
          <w:lang w:val="de-DE"/>
        </w:rPr>
        <w:t xml:space="preserve"> tội phạm</w:t>
      </w:r>
      <w:r w:rsidRPr="006F2044">
        <w:rPr>
          <w:rFonts w:ascii="Times New Roman" w:hAnsi="Times New Roman"/>
          <w:color w:val="000000"/>
          <w:sz w:val="28"/>
          <w:szCs w:val="28"/>
          <w:lang w:val="vi-VN"/>
        </w:rPr>
        <w:t xml:space="preserve"> nghiêm trọng do vô ý gây thiệt hại về tính mạng, sức khỏe, danh dự, nhân phẩm hoặc tài sản của người khác và được người bị hại hoặc người đại diện của người bị hại tự nguyện hòa giải và đề nghị miễn trách nhiệm hình sự, thì có thể được miễn trách nhiệm hình sự</w:t>
      </w:r>
      <w:r w:rsidRPr="006F2044">
        <w:rPr>
          <w:rFonts w:ascii="Times New Roman" w:hAnsi="Times New Roman"/>
          <w:color w:val="000000"/>
          <w:sz w:val="28"/>
          <w:szCs w:val="28"/>
          <w:lang w:val="de-DE"/>
        </w:rPr>
        <w:t>, trong kỳ thống kê</w:t>
      </w:r>
      <w:r w:rsidRPr="006F2044">
        <w:rPr>
          <w:rFonts w:ascii="Times New Roman" w:hAnsi="Times New Roman"/>
          <w:sz w:val="28"/>
          <w:szCs w:val="28"/>
          <w:lang w:val="de-DE"/>
        </w:rPr>
        <w:t xml:space="preserve">. </w:t>
      </w:r>
    </w:p>
    <w:p w14:paraId="5FDEECD4"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194/196 (Số bị can phạm tội tham nhũng): </w:t>
      </w:r>
      <w:r w:rsidRPr="006F2044">
        <w:rPr>
          <w:rFonts w:ascii="Times New Roman" w:hAnsi="Times New Roman"/>
          <w:sz w:val="28"/>
          <w:szCs w:val="28"/>
          <w:lang w:val="de-DE"/>
        </w:rPr>
        <w:t>thống kê số bị can phạm tội tham nhũng CQĐT ra quyết định đình chỉ miễn trách nhiệm hình sự quy định tại khoản 1, 2 Điều 29 Bộ luật Hình sự, trong kỳ thống kê.</w:t>
      </w:r>
    </w:p>
    <w:p w14:paraId="063072B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198 (Số bị can đình chỉ điều tra do trước đó đã ra QĐ tạm đình chỉ điều tra, nay xác định bị can đã chết hoặc hết thời hiệu truy cứu TNHS)</w:t>
      </w:r>
      <w:r w:rsidRPr="006F2044">
        <w:rPr>
          <w:rFonts w:ascii="Times New Roman" w:hAnsi="Times New Roman"/>
          <w:sz w:val="28"/>
          <w:szCs w:val="28"/>
          <w:lang w:val="de-DE"/>
        </w:rPr>
        <w:t>: thống kê số bị can mà CQĐT đã ban hành QĐ tạm đình chỉ điều tra ở các kỳ thống kê trước, nay xác định bị can đã chết hoặc hết thời hiệu truy cứu TNHS nên CQĐT ban hành QĐ đình chỉ điều tra trong kỳ thống kê nhưng không ra quyết định phục hồi.</w:t>
      </w:r>
    </w:p>
    <w:p w14:paraId="0BAC6C1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198a (Số đã hết thời hiệu truy cứu trách nhiệm hình sự)</w:t>
      </w:r>
      <w:r w:rsidRPr="006F2044">
        <w:rPr>
          <w:rFonts w:ascii="Times New Roman" w:hAnsi="Times New Roman"/>
          <w:sz w:val="28"/>
          <w:szCs w:val="28"/>
          <w:lang w:val="de-DE"/>
        </w:rPr>
        <w:t>: thống kê số bị can mà CQĐT đã ban hành QĐ tạm đình chỉ điều tra ở các kỳ thống kê trước, nay xác định đã hết thời hiệu truy cứu TNHS nên CQĐT ban hành QĐ đình chỉ điều tra trong kỳ thống kê nhưng không ra quyết định phục hồi</w:t>
      </w:r>
    </w:p>
    <w:p w14:paraId="70BC1B0D"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199 (Số vụ án CQĐT tạm đình chỉ điều tra trong kỳ thống kê):</w:t>
      </w:r>
      <w:r w:rsidRPr="006F2044">
        <w:rPr>
          <w:rFonts w:ascii="Times New Roman" w:hAnsi="Times New Roman"/>
          <w:sz w:val="28"/>
          <w:szCs w:val="28"/>
          <w:lang w:val="de-DE"/>
        </w:rPr>
        <w:t xml:space="preserve"> thống kê số vụ án CQĐT ra quyết định tạm đình chỉ điều tra trong kỳ thống kê (n</w:t>
      </w:r>
      <w:r w:rsidRPr="00B57A8D">
        <w:rPr>
          <w:rFonts w:ascii="Times New Roman" w:hAnsi="Times New Roman"/>
          <w:sz w:val="28"/>
          <w:szCs w:val="28"/>
          <w:lang w:val="de-DE"/>
        </w:rPr>
        <w:t xml:space="preserve">hững vụ án có quyết định tạm đình chỉ </w:t>
      </w:r>
      <w:r w:rsidRPr="00B57A8D">
        <w:rPr>
          <w:rFonts w:ascii="Times New Roman" w:hAnsi="Times New Roman"/>
          <w:spacing w:val="-4"/>
          <w:sz w:val="28"/>
          <w:szCs w:val="28"/>
          <w:lang w:val="de-DE"/>
        </w:rPr>
        <w:t>nhưng có quyết định phục hồi ngay trong kỳ thì không thống kê vào Dòng này).</w:t>
      </w:r>
    </w:p>
    <w:p w14:paraId="7B66BA5B" w14:textId="77777777" w:rsidR="00350D5B" w:rsidRPr="00B57A8D" w:rsidRDefault="00350D5B" w:rsidP="008C59B5">
      <w:pPr>
        <w:rPr>
          <w:rFonts w:ascii="Times New Roman" w:hAnsi="Times New Roman"/>
          <w:strike/>
          <w:spacing w:val="-4"/>
          <w:sz w:val="28"/>
          <w:szCs w:val="28"/>
          <w:lang w:val="de-DE"/>
        </w:rPr>
      </w:pPr>
      <w:r w:rsidRPr="00B57A8D">
        <w:rPr>
          <w:rFonts w:ascii="Times New Roman" w:hAnsi="Times New Roman"/>
          <w:b/>
          <w:strike/>
          <w:spacing w:val="-4"/>
          <w:sz w:val="28"/>
          <w:szCs w:val="28"/>
          <w:lang w:val="de-DE"/>
        </w:rPr>
        <w:t>- Dòng 200 (Số vụ án/ số bị can phạm tội tham nhũng)</w:t>
      </w:r>
      <w:r w:rsidRPr="00B57A8D">
        <w:rPr>
          <w:rFonts w:ascii="Times New Roman" w:hAnsi="Times New Roman"/>
          <w:strike/>
          <w:spacing w:val="-4"/>
          <w:sz w:val="28"/>
          <w:szCs w:val="28"/>
          <w:lang w:val="de-DE"/>
        </w:rPr>
        <w:t xml:space="preserve">: </w:t>
      </w:r>
    </w:p>
    <w:p w14:paraId="2F081FFC" w14:textId="77777777" w:rsidR="00350D5B" w:rsidRPr="00B57A8D" w:rsidRDefault="00350D5B" w:rsidP="008C59B5">
      <w:pPr>
        <w:rPr>
          <w:rFonts w:ascii="Times New Roman" w:hAnsi="Times New Roman"/>
          <w:strike/>
          <w:spacing w:val="-4"/>
          <w:sz w:val="28"/>
          <w:szCs w:val="28"/>
          <w:lang w:val="de-DE"/>
        </w:rPr>
      </w:pPr>
      <w:r w:rsidRPr="00B57A8D">
        <w:rPr>
          <w:rFonts w:ascii="Times New Roman" w:hAnsi="Times New Roman"/>
          <w:b/>
          <w:strike/>
          <w:spacing w:val="-4"/>
          <w:sz w:val="28"/>
          <w:szCs w:val="28"/>
          <w:lang w:val="de-DE"/>
        </w:rPr>
        <w:t>- Dòng 201 (Số vụ án có bị can là pháp nhân thương mại)</w:t>
      </w:r>
      <w:r w:rsidRPr="00B57A8D">
        <w:rPr>
          <w:rFonts w:ascii="Times New Roman" w:hAnsi="Times New Roman"/>
          <w:strike/>
          <w:spacing w:val="-4"/>
          <w:sz w:val="28"/>
          <w:szCs w:val="28"/>
          <w:lang w:val="de-DE"/>
        </w:rPr>
        <w:t>: thống kê số vụ án có bị can là pháp nhân thương mại phạm tội, CQĐT đã tạm đình chỉ, trong kỳ thống kê .</w:t>
      </w:r>
    </w:p>
    <w:p w14:paraId="65BFC1D0"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Dòng 202 (Khi chưa xác định được bị can hoặc không biết rõ bị can đang ở đâu nhưng đã hết thời hạn điều tra vụ án)</w:t>
      </w:r>
      <w:r w:rsidRPr="00B57A8D">
        <w:rPr>
          <w:rFonts w:ascii="Times New Roman" w:hAnsi="Times New Roman"/>
          <w:spacing w:val="-4"/>
          <w:sz w:val="28"/>
          <w:szCs w:val="28"/>
          <w:lang w:val="de-DE"/>
        </w:rPr>
        <w:t>: thống kê số vụ án CQĐT tạm đình chỉ trong kỳ thống kê với lý do “chưa xác định được bị can hoặc không biết rõ bị can đang ở đâu nhưng đã hết thời hạn điều tra vụ án”.</w:t>
      </w:r>
    </w:p>
    <w:p w14:paraId="087B3C68"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i/>
          <w:spacing w:val="-4"/>
          <w:sz w:val="28"/>
          <w:szCs w:val="28"/>
          <w:lang w:val="de-DE"/>
        </w:rPr>
        <w:t>- Dòng 202a (Khi có kết luận giám định tư pháp xác định bị can bị bệnh tâm thần hoặc bệnh hiểm nghèo theo điểm b K1 Đ229 BLTTHS)</w:t>
      </w:r>
      <w:r w:rsidRPr="00B57A8D">
        <w:rPr>
          <w:rFonts w:ascii="Times New Roman" w:hAnsi="Times New Roman"/>
          <w:spacing w:val="-4"/>
          <w:sz w:val="28"/>
          <w:szCs w:val="28"/>
          <w:lang w:val="de-DE"/>
        </w:rPr>
        <w:t>: thống kê số vụ án CQĐT tạm đình chỉ điều tra khi có kết luận giám định tư pháp xác định bị can mắc bệnh tâm thần hoặc bệnh hiểm nghèo nhưng đã hết thời hạn điều tra (theo điểm b K1 Đ229 BLTTHS), trong kỳ thống kê.</w:t>
      </w:r>
    </w:p>
    <w:p w14:paraId="7AC90E36"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xml:space="preserve">- Dòng 203 (Khi trưng cầu giám định, yêu cầu định giá tài sản, yêu cầu nước ngoài tương trợ tư pháp chưa có kết quả nhưng đã hết thời hạn điều tra):  </w:t>
      </w:r>
      <w:r w:rsidRPr="00B57A8D">
        <w:rPr>
          <w:rFonts w:ascii="Times New Roman" w:hAnsi="Times New Roman"/>
          <w:spacing w:val="-4"/>
          <w:sz w:val="28"/>
          <w:szCs w:val="28"/>
          <w:lang w:val="de-DE"/>
        </w:rPr>
        <w:t>thống kê số vụ án CQĐT đã tạm đình chỉ điều tra trong kỳ thống kê</w:t>
      </w:r>
      <w:r w:rsidRPr="00B57A8D">
        <w:rPr>
          <w:rFonts w:ascii="Times New Roman" w:hAnsi="Times New Roman"/>
          <w:b/>
          <w:spacing w:val="-4"/>
          <w:sz w:val="28"/>
          <w:szCs w:val="28"/>
          <w:lang w:val="de-DE"/>
        </w:rPr>
        <w:t xml:space="preserve"> </w:t>
      </w:r>
      <w:r w:rsidRPr="00B57A8D">
        <w:rPr>
          <w:rFonts w:ascii="Times New Roman" w:hAnsi="Times New Roman"/>
          <w:spacing w:val="-4"/>
          <w:sz w:val="28"/>
          <w:szCs w:val="28"/>
          <w:lang w:val="de-DE"/>
        </w:rPr>
        <w:t>với lý do “Khi trưng cầu giám định, yêu cầu định giá tài sản, yêu cầu nước ngoài tương trợ tư pháp chưa có kết quả nhưng đã hết thời hạn điều tra (theo điểm c K1 Đ229 BLTTHS)”.</w:t>
      </w:r>
    </w:p>
    <w:p w14:paraId="0E3322CF"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i/>
          <w:spacing w:val="-4"/>
          <w:sz w:val="28"/>
          <w:szCs w:val="28"/>
          <w:lang w:val="de-DE"/>
        </w:rPr>
        <w:t>- Dòng 203a (Do không thể kết thúc điều tra vì lý do bất khả kháng do thiên tai, dịch bệnh nhưng đã hết thời hạn điều tra):</w:t>
      </w:r>
      <w:r w:rsidRPr="00B57A8D">
        <w:rPr>
          <w:rFonts w:ascii="Times New Roman" w:hAnsi="Times New Roman"/>
          <w:spacing w:val="-4"/>
          <w:sz w:val="28"/>
          <w:szCs w:val="28"/>
          <w:lang w:val="de-DE"/>
        </w:rPr>
        <w:t xml:space="preserve"> thống kê số vụ án CQĐT ra quyết định tạm đình chỉ điều tra trong kỳ thống kê với lý do “không thể kết thúc điều tra vì lý do bất khả kháng do thiên tai, dịch bệnh nhưng đã hết thời hạn điều tra”.</w:t>
      </w:r>
    </w:p>
    <w:p w14:paraId="5ACB15F8"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204 (Số bị can CQĐT tạm đình chỉ điều tra trong kỳ thống kê):</w:t>
      </w:r>
      <w:r w:rsidRPr="006F2044">
        <w:rPr>
          <w:rFonts w:ascii="Times New Roman" w:hAnsi="Times New Roman"/>
          <w:sz w:val="28"/>
          <w:szCs w:val="28"/>
          <w:lang w:val="de-DE"/>
        </w:rPr>
        <w:t xml:space="preserve"> thống kê số bị can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CQĐT ra quyết định tạm đình chỉ điều tra trong kỳ thống kê (n</w:t>
      </w:r>
      <w:r w:rsidRPr="00B57A8D">
        <w:rPr>
          <w:rFonts w:ascii="Times New Roman" w:hAnsi="Times New Roman"/>
          <w:sz w:val="28"/>
          <w:szCs w:val="28"/>
          <w:lang w:val="de-DE"/>
        </w:rPr>
        <w:t xml:space="preserve">hững bị can có quyết định tạm đình chỉ </w:t>
      </w:r>
      <w:r w:rsidRPr="00B57A8D">
        <w:rPr>
          <w:rFonts w:ascii="Times New Roman" w:hAnsi="Times New Roman"/>
          <w:spacing w:val="-4"/>
          <w:sz w:val="28"/>
          <w:szCs w:val="28"/>
          <w:lang w:val="de-DE"/>
        </w:rPr>
        <w:t>nhưng có quyết định phục hồi ngay trong kỳ thì không thống kê vào Dòng này).</w:t>
      </w:r>
    </w:p>
    <w:p w14:paraId="3C16C2D4" w14:textId="77777777" w:rsidR="00350D5B" w:rsidRPr="00B57A8D" w:rsidRDefault="00350D5B" w:rsidP="008C59B5">
      <w:pPr>
        <w:rPr>
          <w:rFonts w:ascii="Times New Roman" w:hAnsi="Times New Roman"/>
          <w:strike/>
          <w:spacing w:val="-4"/>
          <w:sz w:val="28"/>
          <w:szCs w:val="28"/>
          <w:lang w:val="de-DE"/>
        </w:rPr>
      </w:pPr>
      <w:r w:rsidRPr="00B57A8D">
        <w:rPr>
          <w:rFonts w:ascii="Times New Roman" w:hAnsi="Times New Roman"/>
          <w:b/>
          <w:strike/>
          <w:spacing w:val="-4"/>
          <w:sz w:val="28"/>
          <w:szCs w:val="28"/>
          <w:lang w:val="de-DE"/>
        </w:rPr>
        <w:t>- Dòng 205 (Số bị can phạm tội tham nhũng)</w:t>
      </w:r>
      <w:r w:rsidRPr="00B57A8D">
        <w:rPr>
          <w:rFonts w:ascii="Times New Roman" w:hAnsi="Times New Roman"/>
          <w:strike/>
          <w:spacing w:val="-4"/>
          <w:sz w:val="28"/>
          <w:szCs w:val="28"/>
          <w:lang w:val="de-DE"/>
        </w:rPr>
        <w:t xml:space="preserve">: </w:t>
      </w:r>
    </w:p>
    <w:p w14:paraId="503D22E5" w14:textId="77777777" w:rsidR="00350D5B" w:rsidRPr="00B57A8D" w:rsidRDefault="00350D5B" w:rsidP="008C59B5">
      <w:pPr>
        <w:rPr>
          <w:rFonts w:ascii="Times New Roman" w:hAnsi="Times New Roman"/>
          <w:strike/>
          <w:spacing w:val="-4"/>
          <w:sz w:val="28"/>
          <w:szCs w:val="28"/>
          <w:lang w:val="de-DE"/>
        </w:rPr>
      </w:pPr>
      <w:r w:rsidRPr="00B57A8D">
        <w:rPr>
          <w:rFonts w:ascii="Times New Roman" w:hAnsi="Times New Roman"/>
          <w:b/>
          <w:strike/>
          <w:spacing w:val="-4"/>
          <w:sz w:val="28"/>
          <w:szCs w:val="28"/>
          <w:lang w:val="de-DE"/>
        </w:rPr>
        <w:t>- Dòng 206 (Số bị can là pháp nhân thương mại)</w:t>
      </w:r>
      <w:r w:rsidRPr="00B57A8D">
        <w:rPr>
          <w:rFonts w:ascii="Times New Roman" w:hAnsi="Times New Roman"/>
          <w:strike/>
          <w:spacing w:val="-4"/>
          <w:sz w:val="28"/>
          <w:szCs w:val="28"/>
          <w:lang w:val="de-DE"/>
        </w:rPr>
        <w:t>: thống kê số bị can là pháp nhân thương mại phạm tội CQĐT đã tạm đình chỉ, trong kỳ thống kê.</w:t>
      </w:r>
    </w:p>
    <w:p w14:paraId="547089E6"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Dòng 207 (Khi không biết rõ bị can đang ở đâu nhưng đã hết thời hạn điều tra)</w:t>
      </w:r>
      <w:r w:rsidRPr="00B57A8D">
        <w:rPr>
          <w:rFonts w:ascii="Times New Roman" w:hAnsi="Times New Roman"/>
          <w:spacing w:val="-4"/>
          <w:sz w:val="28"/>
          <w:szCs w:val="28"/>
          <w:lang w:val="de-DE"/>
        </w:rPr>
        <w:t>: thống kê số bị can CQĐT tạm đình chỉ trong kỳ thống kê với lý do “không biết rõ bị can đang ở đâu nhưng đã hết thời hạn điều tra (điểm a K1 Đ229 BLTTHS)”.</w:t>
      </w:r>
    </w:p>
    <w:p w14:paraId="7C672D2B"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Dòng 208 ( Khi có kết luận giám định tư pháp xác định bị can bị bệnh tâm thần hoặc bệnh hiểm nghèo nhưng đã hết thời hạn điều tra)</w:t>
      </w:r>
      <w:r w:rsidRPr="00B57A8D">
        <w:rPr>
          <w:rFonts w:ascii="Times New Roman" w:hAnsi="Times New Roman"/>
          <w:spacing w:val="-4"/>
          <w:sz w:val="28"/>
          <w:szCs w:val="28"/>
          <w:lang w:val="de-DE"/>
        </w:rPr>
        <w:t>: thống kê số bị can CQĐT tạm đình chỉ điều tra khi có kết luận giám định tư pháp xác định bị can mắc bệnh tâm thần hoặc bệnh hiểm nghèo nhưng đã hết thời hạn điều tra (theo điểm b K1 Đ229 BLTTHS), trong kỳ thống kê.</w:t>
      </w:r>
    </w:p>
    <w:p w14:paraId="1D3CCB0D"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Dòng 209 (Khi trưng cầu giám định, yêu cầu định giá tài sản, yêu cầu nước ngoài tương trợ tư pháp chưa có kết quả nhưng đã hết thời hạn điều tra)</w:t>
      </w:r>
      <w:r w:rsidRPr="00B57A8D">
        <w:rPr>
          <w:rFonts w:ascii="Times New Roman" w:hAnsi="Times New Roman"/>
          <w:spacing w:val="-4"/>
          <w:sz w:val="28"/>
          <w:szCs w:val="28"/>
          <w:lang w:val="de-DE"/>
        </w:rPr>
        <w:t>: thống kê số bị can CQĐT tạm đình chỉ trong kỳ thống kê với lý do “Khi trưng cầu giám định, yêu cầu định giá tài sản, yêu cầu nước ngoài tương trợ tư pháp chưa có kết quả nhưng đã hết thời hạn điều tra (điểm c K1 Đ229 BLTTHS)”</w:t>
      </w:r>
    </w:p>
    <w:p w14:paraId="40467216"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i/>
          <w:spacing w:val="-4"/>
          <w:sz w:val="28"/>
          <w:szCs w:val="28"/>
          <w:lang w:val="de-DE"/>
        </w:rPr>
        <w:t>- Dòng 209a (Do không thể kết thúc điều tra vì lý do bất khả kháng do thiên tai, dịch bệnh nhưng đã hết thời hạn điều tra):</w:t>
      </w:r>
      <w:r w:rsidRPr="00B57A8D">
        <w:rPr>
          <w:rFonts w:ascii="Times New Roman" w:hAnsi="Times New Roman"/>
          <w:spacing w:val="-4"/>
          <w:sz w:val="28"/>
          <w:szCs w:val="28"/>
          <w:lang w:val="de-DE"/>
        </w:rPr>
        <w:t xml:space="preserve"> thống kê số bị can CQĐT ra quyết định tạm đình chỉ điều tra trong kỳ thống kê với lý do “không thể kết thúc điều tra vì lý do bất khả kháng do thiên tai, dịch bệnh nhưng đã hết thời hạn điều tra”.</w:t>
      </w:r>
    </w:p>
    <w:p w14:paraId="699390F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210/ 211 (Tổng số vụ án/ Số bị can CQĐT tạm đình chỉ điều tra đến cuối kỳ thống kê):</w:t>
      </w:r>
      <w:r w:rsidRPr="006F2044">
        <w:rPr>
          <w:rFonts w:ascii="Times New Roman" w:hAnsi="Times New Roman"/>
          <w:sz w:val="28"/>
          <w:szCs w:val="28"/>
          <w:lang w:val="de-DE"/>
        </w:rPr>
        <w:t xml:space="preserve"> thống kê số vụ án/ số bị can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CQĐT ra quyết định tạm đình chỉ điều tra trong kỳ thống kê và các kỳ thống kê trước</w:t>
      </w:r>
      <w:r w:rsidRPr="006F2044">
        <w:rPr>
          <w:rFonts w:ascii="Times New Roman" w:hAnsi="Times New Roman"/>
          <w:sz w:val="28"/>
          <w:szCs w:val="28"/>
          <w:lang w:val="vi-VN"/>
        </w:rPr>
        <w:t xml:space="preserve"> đến kỳ thống kê này chưa phục hồi điều tra</w:t>
      </w:r>
      <w:r w:rsidRPr="006F2044">
        <w:rPr>
          <w:rFonts w:ascii="Times New Roman" w:hAnsi="Times New Roman"/>
          <w:sz w:val="28"/>
          <w:szCs w:val="28"/>
          <w:lang w:val="de-DE"/>
        </w:rPr>
        <w:t xml:space="preserve">. </w:t>
      </w:r>
    </w:p>
    <w:p w14:paraId="5D2CCE1C" w14:textId="77777777" w:rsidR="00350D5B" w:rsidRPr="006F2044" w:rsidRDefault="00350D5B" w:rsidP="008C59B5">
      <w:pPr>
        <w:rPr>
          <w:rFonts w:ascii="Times New Roman" w:hAnsi="Times New Roman"/>
          <w:sz w:val="28"/>
          <w:szCs w:val="28"/>
          <w:lang w:val="de-DE"/>
        </w:rPr>
      </w:pPr>
      <w:r w:rsidRPr="006F2044">
        <w:rPr>
          <w:rFonts w:ascii="Times New Roman" w:hAnsi="Times New Roman"/>
          <w:i/>
          <w:sz w:val="28"/>
          <w:szCs w:val="28"/>
          <w:lang w:val="de-DE"/>
        </w:rPr>
        <w:t xml:space="preserve"> </w:t>
      </w:r>
      <w:r w:rsidRPr="006F2044">
        <w:rPr>
          <w:rFonts w:ascii="Times New Roman" w:hAnsi="Times New Roman"/>
          <w:b/>
          <w:i/>
          <w:sz w:val="28"/>
          <w:szCs w:val="28"/>
          <w:lang w:val="de-DE"/>
        </w:rPr>
        <w:t>Lưu ý:</w:t>
      </w:r>
      <w:r w:rsidRPr="006F2044">
        <w:rPr>
          <w:rFonts w:ascii="Times New Roman" w:hAnsi="Times New Roman"/>
          <w:i/>
          <w:sz w:val="28"/>
          <w:szCs w:val="28"/>
          <w:lang w:val="de-DE"/>
        </w:rPr>
        <w:t xml:space="preserve"> </w:t>
      </w:r>
      <w:r w:rsidRPr="006F2044">
        <w:rPr>
          <w:rFonts w:ascii="Times New Roman" w:hAnsi="Times New Roman"/>
          <w:sz w:val="28"/>
          <w:szCs w:val="28"/>
          <w:lang w:val="de-DE"/>
        </w:rPr>
        <w:t>Để quản lý chặt chẽ các trường hợp tạm đình chỉ của CQĐT, các đơn vị cần kiểm tra công thức:</w:t>
      </w:r>
    </w:p>
    <w:p w14:paraId="1AEBF07A"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Tổng số vụ án/ số bị can CQĐT ra quyết định  tạm đình chỉ điều tra tính đến cuối kỳ thống kê = Tổng số vụ án/ số bị can CQĐT ra quyết định tạm đình chỉ điều tra tính đến cuối kỳ thống kê trước + Số vụ án/ số bị can tạm đình chỉ điều tra trong kỳ thống kê - Số vụ án/ số bị can tạm đình chỉ điều tra phục hồi điều tra trong kỳ thống kê - Số vụ án/ số bị can đình chỉ điều tra do trước đó đã ra QĐ tạm đình chỉ điều tra, nay xác định bị can đã chết hoặc hết thời hiệu truy cứu TNHS nhưng không có quyết định phục hồi, trong kỳ thống kê. </w:t>
      </w:r>
    </w:p>
    <w:p w14:paraId="687525C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212 (Số vụ án còn lại chưa kết thúc điều tra):</w:t>
      </w:r>
      <w:r w:rsidRPr="006F2044">
        <w:rPr>
          <w:rFonts w:ascii="Times New Roman" w:hAnsi="Times New Roman"/>
          <w:sz w:val="28"/>
          <w:szCs w:val="28"/>
          <w:lang w:val="de-DE"/>
        </w:rPr>
        <w:t xml:space="preserve"> thống kê số vụ án đến cuối kỳ thống kê chưa có quyết định giải quyết, xử lý của CQĐT như: kết thúc điều tra, đình chỉ hoặc tạm đình chỉ điều tra.</w:t>
      </w:r>
    </w:p>
    <w:p w14:paraId="71380D20"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213 (Số vụ án tham nhũng): </w:t>
      </w:r>
      <w:r w:rsidRPr="006F2044">
        <w:rPr>
          <w:rFonts w:ascii="Times New Roman" w:hAnsi="Times New Roman"/>
          <w:sz w:val="28"/>
          <w:szCs w:val="28"/>
          <w:lang w:val="de-DE"/>
        </w:rPr>
        <w:t>thống kê số vụ án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tham nhũng còn lại chưa kết thúc điều tra tính đến cuối kỳ thống kê.</w:t>
      </w:r>
      <w:r w:rsidRPr="006F2044">
        <w:rPr>
          <w:rFonts w:ascii="Times New Roman" w:hAnsi="Times New Roman"/>
          <w:b/>
          <w:sz w:val="28"/>
          <w:szCs w:val="28"/>
          <w:lang w:val="de-DE"/>
        </w:rPr>
        <w:t xml:space="preserve">   </w:t>
      </w:r>
    </w:p>
    <w:p w14:paraId="0E5C74C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214 (Số vụ án chưa kết thúc điều tra đã quá hạn luật định):</w:t>
      </w:r>
      <w:r w:rsidRPr="006F2044">
        <w:rPr>
          <w:rFonts w:ascii="Times New Roman" w:hAnsi="Times New Roman"/>
          <w:sz w:val="28"/>
          <w:szCs w:val="28"/>
          <w:lang w:val="de-DE"/>
        </w:rPr>
        <w:t xml:space="preserve"> thống kê số vụ án chưa kết thúc điều tra đã quá thời hạn luật định tính cuối kỳ thống kê.</w:t>
      </w:r>
    </w:p>
    <w:p w14:paraId="0BF96671" w14:textId="77777777" w:rsidR="00350D5B" w:rsidRPr="006F2044" w:rsidRDefault="00350D5B" w:rsidP="008C59B5">
      <w:pPr>
        <w:rPr>
          <w:rFonts w:ascii="Times New Roman" w:hAnsi="Times New Roman"/>
          <w:sz w:val="28"/>
          <w:szCs w:val="28"/>
          <w:lang w:val="de-DE"/>
        </w:rPr>
      </w:pPr>
    </w:p>
    <w:p w14:paraId="79DBB69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215 (Số bị can còn lại chưa kết thúc điều tra):</w:t>
      </w:r>
      <w:r w:rsidRPr="006F2044">
        <w:rPr>
          <w:rFonts w:ascii="Times New Roman" w:hAnsi="Times New Roman"/>
          <w:sz w:val="28"/>
          <w:szCs w:val="28"/>
          <w:lang w:val="de-DE"/>
        </w:rPr>
        <w:t xml:space="preserve"> thống kê số bị can đến cuối kỳ thống kê chưa có quyết định giải quyết, xử lý của CQĐT như: kết thúc điều tra, đình chỉ hoặc tạm đình chỉ.</w:t>
      </w:r>
    </w:p>
    <w:p w14:paraId="7CF8D23C"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216 (Số bị can phạm tội tham nhũng): </w:t>
      </w:r>
      <w:r w:rsidRPr="006F2044">
        <w:rPr>
          <w:rFonts w:ascii="Times New Roman" w:hAnsi="Times New Roman"/>
          <w:sz w:val="28"/>
          <w:szCs w:val="28"/>
          <w:lang w:val="de-DE"/>
        </w:rPr>
        <w:t>thống kê số bị can phạm tội tham nhũng còn lại chưa kết thúc điều tra tính đến cuối kỳ thống kê.</w:t>
      </w:r>
      <w:r w:rsidRPr="006F2044">
        <w:rPr>
          <w:rFonts w:ascii="Times New Roman" w:hAnsi="Times New Roman"/>
          <w:b/>
          <w:sz w:val="28"/>
          <w:szCs w:val="28"/>
          <w:lang w:val="de-DE"/>
        </w:rPr>
        <w:t xml:space="preserve"> </w:t>
      </w:r>
    </w:p>
    <w:p w14:paraId="70A65316"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216a (Số vụ án VKS gia hạn thời hạn điều tra)</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thống kê số vụ án VKS đã gia hạn thời hạn điều tra, trong kỳ thống kê.</w:t>
      </w:r>
    </w:p>
    <w:p w14:paraId="37CE669B"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i/>
          <w:sz w:val="28"/>
          <w:szCs w:val="28"/>
          <w:lang w:val="de-DE"/>
        </w:rPr>
        <w:t xml:space="preserve">- </w:t>
      </w:r>
      <w:r w:rsidRPr="006F2044">
        <w:rPr>
          <w:rFonts w:ascii="Times New Roman" w:hAnsi="Times New Roman"/>
          <w:b/>
          <w:i/>
          <w:spacing w:val="-4"/>
          <w:sz w:val="28"/>
          <w:szCs w:val="28"/>
          <w:lang w:val="de-DE"/>
        </w:rPr>
        <w:t>Dòng 216b/216c/216d (Số vụ án gia hạn lần 1; Số vụ án gia hạn lần 2</w:t>
      </w:r>
      <w:r w:rsidRPr="006F2044">
        <w:rPr>
          <w:rFonts w:ascii="Times New Roman" w:hAnsi="Times New Roman"/>
          <w:b/>
          <w:i/>
          <w:sz w:val="28"/>
          <w:szCs w:val="28"/>
          <w:lang w:val="de-DE"/>
        </w:rPr>
        <w:t>;  Số vụ án gia hạn lần 3)</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Các Dòng này là phân tổ của Dòng 216a, căn cứ v</w:t>
      </w:r>
      <w:r w:rsidRPr="006F2044">
        <w:rPr>
          <w:rFonts w:ascii="Times New Roman" w:hAnsi="Times New Roman"/>
          <w:sz w:val="28"/>
          <w:szCs w:val="28"/>
          <w:lang w:val="vi-VN"/>
        </w:rPr>
        <w:t>ào</w:t>
      </w:r>
      <w:r w:rsidRPr="006F2044">
        <w:rPr>
          <w:rFonts w:ascii="Times New Roman" w:hAnsi="Times New Roman"/>
          <w:sz w:val="28"/>
          <w:szCs w:val="28"/>
          <w:lang w:val="de-DE"/>
        </w:rPr>
        <w:t xml:space="preserve"> quyết định gia hạn mà thống kê vào Dòng tương ứng.</w:t>
      </w:r>
      <w:r w:rsidRPr="006F2044">
        <w:rPr>
          <w:rFonts w:ascii="Times New Roman" w:hAnsi="Times New Roman"/>
          <w:b/>
          <w:sz w:val="28"/>
          <w:szCs w:val="28"/>
          <w:lang w:val="de-DE"/>
        </w:rPr>
        <w:t xml:space="preserve">  </w:t>
      </w:r>
    </w:p>
    <w:p w14:paraId="04432CA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217 (Số vụ án CQĐT huỷ bỏ quyết định đình chỉ điều tra đối với bị can): </w:t>
      </w:r>
      <w:r w:rsidRPr="006F2044">
        <w:rPr>
          <w:rFonts w:ascii="Times New Roman" w:hAnsi="Times New Roman"/>
          <w:sz w:val="28"/>
          <w:szCs w:val="28"/>
          <w:lang w:val="de-DE"/>
        </w:rPr>
        <w:t>thống kê số vụ án mà CQĐT ra quyết định huỷ bỏ quyết định đình chỉ điều tra đối với vụ án, trong kỳ thống kê.</w:t>
      </w:r>
    </w:p>
    <w:p w14:paraId="20144B60"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i/>
          <w:sz w:val="28"/>
          <w:szCs w:val="28"/>
          <w:lang w:val="de-DE"/>
        </w:rPr>
        <w:t>- Dòng 217a (Số vụ án hủy theo yêu cầu của VKS):</w:t>
      </w:r>
      <w:r w:rsidRPr="006F2044">
        <w:rPr>
          <w:rFonts w:ascii="Times New Roman" w:hAnsi="Times New Roman"/>
          <w:sz w:val="28"/>
          <w:szCs w:val="28"/>
          <w:lang w:val="de-DE"/>
        </w:rPr>
        <w:t xml:space="preserve"> thống kê số vụ án mà CQĐT ra quyết định huỷ bỏ quyết định đình chỉ điều tra đối với vụ án theo yêu cầu của VKS, trong kỳ thống kê</w:t>
      </w:r>
    </w:p>
    <w:p w14:paraId="459C536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218 (Số bị can CQĐT huỷ bỏ quyết định tạm đình chỉ điều tra đối với bị can): </w:t>
      </w:r>
      <w:r w:rsidRPr="006F2044">
        <w:rPr>
          <w:rFonts w:ascii="Times New Roman" w:hAnsi="Times New Roman"/>
          <w:sz w:val="28"/>
          <w:szCs w:val="28"/>
          <w:lang w:val="de-DE"/>
        </w:rPr>
        <w:t>thống kê số bị can mà CQĐT ra quyết định huỷ bỏ quyết định tạm đình chỉ điều tra đối với bị can, trong kỳ thống kê.</w:t>
      </w:r>
    </w:p>
    <w:p w14:paraId="193872B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218a (Số bị can hủy theo yêu cầu của VKS): </w:t>
      </w:r>
      <w:r w:rsidRPr="006F2044">
        <w:rPr>
          <w:rFonts w:ascii="Times New Roman" w:hAnsi="Times New Roman"/>
          <w:sz w:val="28"/>
          <w:szCs w:val="28"/>
          <w:lang w:val="de-DE"/>
        </w:rPr>
        <w:t>thống kê số bị can mà CQĐT ra quyết định huỷ bỏ quyết định tạm đình chỉ điều tra đối với bị can theo yêu cầu của VKS, trong kỳ thống kê.</w:t>
      </w:r>
    </w:p>
    <w:p w14:paraId="2596416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218b (Số vụ án CQĐT huỷ bỏ quyết định tạm đình chỉ điều tra vụ án):</w:t>
      </w:r>
      <w:r w:rsidRPr="006F2044">
        <w:rPr>
          <w:rFonts w:ascii="Times New Roman" w:hAnsi="Times New Roman"/>
          <w:sz w:val="28"/>
          <w:szCs w:val="28"/>
          <w:lang w:val="de-DE"/>
        </w:rPr>
        <w:t xml:space="preserve"> thống kê số vụ án mà CQĐT ra quyết định huỷ bỏ quyết định tạm đình chỉ điều tra đối với vụ án, trong kỳ thống kê.</w:t>
      </w:r>
    </w:p>
    <w:p w14:paraId="1057111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218c (Số vụ án hủy theo yêu cầu của VKS):</w:t>
      </w:r>
      <w:r w:rsidRPr="006F2044">
        <w:rPr>
          <w:rFonts w:ascii="Times New Roman" w:hAnsi="Times New Roman"/>
          <w:sz w:val="28"/>
          <w:szCs w:val="28"/>
          <w:lang w:val="de-DE"/>
        </w:rPr>
        <w:t xml:space="preserve"> thống kê số vụ án mà CQĐT ra quyết định huỷ bỏ quyết định tạm đình chỉ điều tra đối với vụ án theo yêu cầu của VKS, trong kỳ thống kê</w:t>
      </w:r>
    </w:p>
    <w:p w14:paraId="77375394"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218d (Số bị can CQĐT huỷ bỏ quyết định tạm đình chỉ điều tra đối với bị can):</w:t>
      </w:r>
      <w:r w:rsidRPr="006F2044">
        <w:rPr>
          <w:rFonts w:ascii="Times New Roman" w:hAnsi="Times New Roman"/>
          <w:sz w:val="28"/>
          <w:szCs w:val="28"/>
          <w:lang w:val="de-DE"/>
        </w:rPr>
        <w:t xml:space="preserve"> thống kê số bị can mà CQĐT ra quyết định huỷ bỏ quyết định tạm đình chỉ điều tra vụ án đối với bị can, trong kỳ thống kê.</w:t>
      </w:r>
    </w:p>
    <w:p w14:paraId="208E45C2"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218đ (Số bị can hủy theo yêu cầu của VKS):</w:t>
      </w:r>
      <w:r w:rsidRPr="006F2044">
        <w:rPr>
          <w:rFonts w:ascii="Times New Roman" w:hAnsi="Times New Roman"/>
          <w:sz w:val="28"/>
          <w:szCs w:val="28"/>
          <w:lang w:val="de-DE"/>
        </w:rPr>
        <w:t xml:space="preserve"> thống kê số bị can mà CQĐT ra quyết định huỷ bỏ quyết định tạm đình chỉ điều tra vụ án đối với bị can theo yêu cầu của VKS, trong kỳ thống kê.</w:t>
      </w:r>
    </w:p>
    <w:p w14:paraId="0D16FA06"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219 (Số vụ án VKS huỷ bỏ quyết định đình chỉ điều tra vụ án của CQĐT): </w:t>
      </w:r>
      <w:r w:rsidRPr="006F2044">
        <w:rPr>
          <w:rFonts w:ascii="Times New Roman" w:hAnsi="Times New Roman"/>
          <w:sz w:val="28"/>
          <w:szCs w:val="28"/>
          <w:lang w:val="de-DE"/>
        </w:rPr>
        <w:t xml:space="preserve">thống kê số vụ án VKS huỷ bỏ quyết định đình chỉ điều tra đối với vụ án của CQĐT do quyết định đình chỉ của CQĐT không có căn cứ và trái pháp luật, trong kỳ thống kê. </w:t>
      </w:r>
    </w:p>
    <w:p w14:paraId="458263C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220 (Số bị can VKS huỷ bỏ quyết định đình chỉ điều tra đối với bị can của CQĐT): </w:t>
      </w:r>
      <w:r w:rsidRPr="006F2044">
        <w:rPr>
          <w:rFonts w:ascii="Times New Roman" w:hAnsi="Times New Roman"/>
          <w:sz w:val="28"/>
          <w:szCs w:val="28"/>
          <w:lang w:val="de-DE"/>
        </w:rPr>
        <w:t xml:space="preserve">thống kê số bị can VKS huỷ bỏ quyết định đình chỉ điều tra đối với bị can của CQĐT do quyết định đình chỉ của CQĐT không có căn cứ và trái pháp luật trong kỳ thống kê. </w:t>
      </w:r>
    </w:p>
    <w:p w14:paraId="363B0B4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221 (Số bị can đình chỉ do miễn trách nhiệm hình sự theo Điều 29 BLHS)</w:t>
      </w:r>
      <w:r w:rsidRPr="006F2044">
        <w:rPr>
          <w:rFonts w:ascii="Times New Roman" w:hAnsi="Times New Roman"/>
          <w:sz w:val="28"/>
          <w:szCs w:val="28"/>
          <w:lang w:val="de-DE"/>
        </w:rPr>
        <w:t>: thống kê số bị can CQĐT đình chỉ theo điều 29 BLHS nhưng đã bị VKS huỷ bỏ quyết định đình chỉ điều tra đó do quyết định đình chỉ của CQĐT không có căn cứ và trái pháp luật, trong kỳ thống kê.</w:t>
      </w:r>
    </w:p>
    <w:p w14:paraId="122CAD4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222 (Số bị can đình chỉ do miễn trách nhiệm hình sự theo khoản 2 Đ91 BLHS)</w:t>
      </w:r>
      <w:r w:rsidRPr="006F2044">
        <w:rPr>
          <w:rFonts w:ascii="Times New Roman" w:hAnsi="Times New Roman"/>
          <w:sz w:val="28"/>
          <w:szCs w:val="28"/>
          <w:lang w:val="de-DE"/>
        </w:rPr>
        <w:t>: thống kê số bị can CQĐT đình chỉ theo khoản 2 Điều 91 BLHS (người dưới 18 tuổi phạm tội ít nghiêm trọng, nghiêm trọng có nhiều tình tiết giảm nhẹ, tự nguyện khắc phục hậu quả...) nhưng đã bị VKS huỷ bỏ quyết định đình chỉ điều tra đó do quyết định đình chỉ của CQĐT không có căn cứ và trái pháp luật, trong kỳ thống kê.</w:t>
      </w:r>
    </w:p>
    <w:p w14:paraId="56FFB09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223 (Số vụ án VKS huỷ bỏ quyết định tạm đình chỉ điều tra vụ án của CQĐT): </w:t>
      </w:r>
      <w:r w:rsidRPr="006F2044">
        <w:rPr>
          <w:rFonts w:ascii="Times New Roman" w:hAnsi="Times New Roman"/>
          <w:sz w:val="28"/>
          <w:szCs w:val="28"/>
          <w:lang w:val="de-DE"/>
        </w:rPr>
        <w:t xml:space="preserve">thống kê số vụ án VKS huỷ bỏ quyết định tạm đình chỉ điều tra đối với vụ án của CQĐT do quyết định tạm đình chỉ của CQĐT không có căn cứ và trái pháp luật trong kỳ thống kê.  </w:t>
      </w:r>
    </w:p>
    <w:p w14:paraId="2A26751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224 (Số bị can VKS huỷ bỏ quyết định tạm đình chỉ điều tra đối với bị can của CQĐT): </w:t>
      </w:r>
      <w:r w:rsidRPr="006F2044">
        <w:rPr>
          <w:rFonts w:ascii="Times New Roman" w:hAnsi="Times New Roman"/>
          <w:sz w:val="28"/>
          <w:szCs w:val="28"/>
          <w:lang w:val="de-DE"/>
        </w:rPr>
        <w:t xml:space="preserve">thống kê số bị can VKS huỷ bỏ quyết định tạm đình chỉ điều tra đối với bị can của CQĐT do quyết định tạm đình chỉ của CQĐT không có căn cứ và trái pháp luật, trong kỳ thống kê.  </w:t>
      </w:r>
    </w:p>
    <w:p w14:paraId="20678E5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225 (Số vụ án VKS huỷ bỏ quyết định tách; nhập vụ án hình sự của CQĐT): </w:t>
      </w:r>
      <w:r w:rsidRPr="006F2044">
        <w:rPr>
          <w:rFonts w:ascii="Times New Roman" w:hAnsi="Times New Roman"/>
          <w:sz w:val="28"/>
          <w:szCs w:val="28"/>
          <w:lang w:val="de-DE"/>
        </w:rPr>
        <w:t xml:space="preserve">thống kê số vụ án VKS huỷ bỏ quyết định tách; nhập vụ án hình sự của CQĐT do quyết định tách, nhập vụ án hình sự của CQĐT không có căn cứ và trái pháp luật, trong kỳ thống kê.  </w:t>
      </w:r>
    </w:p>
    <w:p w14:paraId="3FCD3B6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226 (Số vụ án VKS hủy bỏ việc áp dụng thủ tục rút gọn)</w:t>
      </w:r>
      <w:r w:rsidRPr="006F2044">
        <w:rPr>
          <w:rFonts w:ascii="Times New Roman" w:hAnsi="Times New Roman"/>
          <w:sz w:val="28"/>
          <w:szCs w:val="28"/>
          <w:lang w:val="de-DE"/>
        </w:rPr>
        <w:t xml:space="preserve">: thống kê số vụ án VKS huỷ bỏ quyết định áp dụng thủ tục rút gọn của CQĐT do không đúng pháp luật, trong kỳ thống kê. </w:t>
      </w:r>
    </w:p>
    <w:p w14:paraId="3F6DED43"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227 (Số lần VKS phê chuẩn lệnh khám xét): </w:t>
      </w:r>
      <w:r w:rsidRPr="006F2044">
        <w:rPr>
          <w:rFonts w:ascii="Times New Roman" w:hAnsi="Times New Roman"/>
          <w:spacing w:val="-4"/>
          <w:sz w:val="28"/>
          <w:szCs w:val="28"/>
          <w:lang w:val="de-DE"/>
        </w:rPr>
        <w:t>thống kê số lần VKS phê chuẩn lệnh khám xét đối với bị can của</w:t>
      </w:r>
      <w:r w:rsidRPr="006F2044">
        <w:rPr>
          <w:rFonts w:ascii="Times New Roman" w:hAnsi="Times New Roman"/>
          <w:sz w:val="28"/>
          <w:szCs w:val="28"/>
          <w:lang w:val="de-DE"/>
        </w:rPr>
        <w:t xml:space="preserve">, trong kỳ thống kê.  </w:t>
      </w:r>
    </w:p>
    <w:p w14:paraId="7733F84E" w14:textId="77777777" w:rsidR="00350D5B" w:rsidRPr="006F2044" w:rsidRDefault="00350D5B" w:rsidP="008C59B5">
      <w:pPr>
        <w:rPr>
          <w:rFonts w:ascii="Times New Roman" w:hAnsi="Times New Roman"/>
          <w:b/>
          <w:sz w:val="28"/>
          <w:szCs w:val="28"/>
          <w:lang w:val="de-DE"/>
        </w:rPr>
      </w:pPr>
    </w:p>
    <w:p w14:paraId="1FC9C7C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228 (Số lần VKS không phê chuẩn lệnh khám xét): </w:t>
      </w:r>
      <w:r w:rsidRPr="006F2044">
        <w:rPr>
          <w:rFonts w:ascii="Times New Roman" w:hAnsi="Times New Roman"/>
          <w:spacing w:val="-4"/>
          <w:sz w:val="28"/>
          <w:szCs w:val="28"/>
          <w:lang w:val="de-DE"/>
        </w:rPr>
        <w:t xml:space="preserve">thống kê số lần VKS không phê chuẩn lệnh khám xét đối với bị can của CQĐT </w:t>
      </w:r>
      <w:r w:rsidRPr="006F2044">
        <w:rPr>
          <w:rFonts w:ascii="Times New Roman" w:hAnsi="Times New Roman"/>
          <w:sz w:val="28"/>
          <w:szCs w:val="28"/>
          <w:lang w:val="de-DE"/>
        </w:rPr>
        <w:t>do lệnh khám xét của CQĐT không có căn cứ và trái pháp luật trong kỳ thống kê.</w:t>
      </w:r>
    </w:p>
    <w:p w14:paraId="1B02692D"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sz w:val="28"/>
          <w:szCs w:val="28"/>
          <w:lang w:val="de-DE"/>
        </w:rPr>
        <w:tab/>
      </w:r>
      <w:r w:rsidRPr="006F2044">
        <w:rPr>
          <w:rFonts w:ascii="Times New Roman" w:hAnsi="Times New Roman"/>
          <w:b/>
          <w:sz w:val="28"/>
          <w:szCs w:val="28"/>
          <w:lang w:val="de-DE"/>
        </w:rPr>
        <w:t xml:space="preserve">- Dòng 229 (Số lần VKS phê chuẩn lệnh thu giữ thư tín, điện tín, bưu kiện, bưu phẩm tại cơ quan, tổ chức bưu chính, viễn thông): </w:t>
      </w:r>
      <w:r w:rsidRPr="006F2044">
        <w:rPr>
          <w:rFonts w:ascii="Times New Roman" w:hAnsi="Times New Roman"/>
          <w:sz w:val="28"/>
          <w:szCs w:val="28"/>
          <w:lang w:val="de-DE"/>
        </w:rPr>
        <w:t xml:space="preserve">thống kê số lần VKS phê chuẩn lệnh thu giữ thư tín, điện tín, bưu kiện, bưu phẩm tại cơ quan, tổ chức bưu chính, viễn thông đối với bị can của CQĐT, trong kỳ thống kê.  </w:t>
      </w:r>
    </w:p>
    <w:p w14:paraId="4689A03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230 (Số lần VKS không phê chuẩn lệnh thu giữ thư tín, điện tín, bưu kiện, bưu phẩm tại cơ quan, tổ chức bưu chính, viễn thông): t</w:t>
      </w:r>
      <w:r w:rsidRPr="006F2044">
        <w:rPr>
          <w:rFonts w:ascii="Times New Roman" w:hAnsi="Times New Roman"/>
          <w:sz w:val="28"/>
          <w:szCs w:val="28"/>
          <w:lang w:val="de-DE"/>
        </w:rPr>
        <w:t xml:space="preserve">hống kê số lần VKS không phê chuẩn lệnh thu giữ thư tín, điện tín, bưu kiện, bưu phẩm tại cơ quan, tổ chức bưu chính, viễn thông đối với bị can của CQĐT do lệnh thu giữ của CQĐT không có căn cứ và trái pháp luật, trong kỳ thống kê.  </w:t>
      </w:r>
    </w:p>
    <w:p w14:paraId="28D33E2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231 (Số lần VKS huỷ bỏ quyết định xử lý vật chứng của CQĐT): </w:t>
      </w:r>
      <w:r w:rsidRPr="006F2044">
        <w:rPr>
          <w:rFonts w:ascii="Times New Roman" w:hAnsi="Times New Roman"/>
          <w:sz w:val="28"/>
          <w:szCs w:val="28"/>
          <w:lang w:val="de-DE"/>
        </w:rPr>
        <w:t xml:space="preserve">thống kê số lần VKS huỷ bỏ quyết định xử lý vật chứng của CQĐT do quyết định xử lý vật chứng của CQĐT không có căn cứ và trái pháp luật trong kỳ thống kê.  </w:t>
      </w:r>
    </w:p>
    <w:p w14:paraId="4B0473E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232 (Số vụ án CQĐT quyết định trưng cầu giám định): </w:t>
      </w:r>
      <w:r w:rsidRPr="006F2044">
        <w:rPr>
          <w:rFonts w:ascii="Times New Roman" w:hAnsi="Times New Roman"/>
          <w:sz w:val="28"/>
          <w:szCs w:val="28"/>
          <w:lang w:val="de-DE"/>
        </w:rPr>
        <w:t>thống kê số vụ  án CQĐT quyết định trưng cầu giám định trong kỳ thống kê.</w:t>
      </w:r>
    </w:p>
    <w:p w14:paraId="04DE2F12" w14:textId="77777777" w:rsidR="00350D5B" w:rsidRPr="006F2044" w:rsidRDefault="00350D5B" w:rsidP="008C59B5">
      <w:pPr>
        <w:rPr>
          <w:rFonts w:ascii="Times New Roman" w:hAnsi="Times New Roman"/>
          <w:spacing w:val="-6"/>
          <w:sz w:val="28"/>
          <w:szCs w:val="28"/>
          <w:lang w:val="de-DE"/>
        </w:rPr>
      </w:pPr>
      <w:r w:rsidRPr="006F2044">
        <w:rPr>
          <w:rFonts w:ascii="Times New Roman" w:hAnsi="Times New Roman"/>
          <w:b/>
          <w:spacing w:val="-6"/>
          <w:sz w:val="28"/>
          <w:szCs w:val="28"/>
          <w:lang w:val="de-DE"/>
        </w:rPr>
        <w:t xml:space="preserve">- Dòng 233 (Số lần CQĐT ra quyết định trưng cầu giám định theo yêu cầu của VKS): </w:t>
      </w:r>
      <w:r w:rsidRPr="006F2044">
        <w:rPr>
          <w:rFonts w:ascii="Times New Roman" w:hAnsi="Times New Roman"/>
          <w:spacing w:val="-6"/>
          <w:sz w:val="28"/>
          <w:szCs w:val="28"/>
          <w:lang w:val="de-DE"/>
        </w:rPr>
        <w:t>thống kê số lần CQĐT ra quyết định trưng cầu giám định theo yêu cầu</w:t>
      </w:r>
      <w:r w:rsidRPr="006F2044">
        <w:rPr>
          <w:rFonts w:ascii="Times New Roman" w:hAnsi="Times New Roman"/>
          <w:b/>
          <w:spacing w:val="-6"/>
          <w:sz w:val="28"/>
          <w:szCs w:val="28"/>
          <w:lang w:val="de-DE"/>
        </w:rPr>
        <w:t xml:space="preserve"> </w:t>
      </w:r>
      <w:r w:rsidRPr="006F2044">
        <w:rPr>
          <w:rFonts w:ascii="Times New Roman" w:hAnsi="Times New Roman"/>
          <w:spacing w:val="-6"/>
          <w:sz w:val="28"/>
          <w:szCs w:val="28"/>
          <w:lang w:val="de-DE"/>
        </w:rPr>
        <w:t>của VKS bao gồm cả trường hợp VKS yêu cầu CQĐT ra quyết định trưng cầu giám định ở kỳ thống kê trước nhưng kỳ thống kê này CQĐT mới ra ra quyết định trưng cầu giám định.</w:t>
      </w:r>
    </w:p>
    <w:p w14:paraId="5AC07F15" w14:textId="77777777" w:rsidR="00350D5B" w:rsidRPr="006F2044" w:rsidRDefault="00350D5B" w:rsidP="008C59B5">
      <w:pPr>
        <w:rPr>
          <w:rFonts w:ascii="Times New Roman" w:hAnsi="Times New Roman"/>
          <w:spacing w:val="-6"/>
          <w:sz w:val="28"/>
          <w:szCs w:val="28"/>
          <w:lang w:val="de-DE"/>
        </w:rPr>
      </w:pPr>
      <w:r w:rsidRPr="006F2044">
        <w:rPr>
          <w:rFonts w:ascii="Times New Roman" w:hAnsi="Times New Roman"/>
          <w:b/>
          <w:sz w:val="28"/>
          <w:szCs w:val="28"/>
          <w:lang w:val="de-DE"/>
        </w:rPr>
        <w:t xml:space="preserve">- Dòng 234 (Số lần VKS yêu cầu CQĐT trưng cầu giám định pháp y): </w:t>
      </w:r>
      <w:r w:rsidRPr="006F2044">
        <w:rPr>
          <w:rFonts w:ascii="Times New Roman" w:hAnsi="Times New Roman"/>
          <w:spacing w:val="-6"/>
          <w:sz w:val="28"/>
          <w:szCs w:val="28"/>
          <w:lang w:val="de-DE"/>
        </w:rPr>
        <w:t>thống kê số lần VKS yêu cầu CQĐT trưng cầu giám định pháp y, trong kỳ thống kê.</w:t>
      </w:r>
    </w:p>
    <w:p w14:paraId="25D835A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235 (Số lần CQĐT ra quyết định trưng cầu giám định pháp y theo yêu cầu của VKS): </w:t>
      </w:r>
      <w:r w:rsidRPr="006F2044">
        <w:rPr>
          <w:rFonts w:ascii="Times New Roman" w:hAnsi="Times New Roman"/>
          <w:sz w:val="28"/>
          <w:szCs w:val="28"/>
          <w:lang w:val="de-DE"/>
        </w:rPr>
        <w:t>thống kê số lần CQĐT ra quyết định trưng cầu giám định pháp y theo yêu cầu</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của VKS bao gồm cả trường hợp VKS yêu cầu CQĐT ra quyết định trưng cầu giám định pháp y ở kỳ thống kê trước nhưng kỳ thống kê này CQĐT mới ra ra quyết định trưng cầu giám định pháp y.</w:t>
      </w:r>
    </w:p>
    <w:p w14:paraId="728F062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236 (Số vụ án áp dụng biện pháp điều tra tố tụng đặc biệt): </w:t>
      </w:r>
      <w:r w:rsidRPr="006F2044">
        <w:rPr>
          <w:rFonts w:ascii="Times New Roman" w:hAnsi="Times New Roman"/>
          <w:sz w:val="28"/>
          <w:szCs w:val="28"/>
          <w:lang w:val="de-DE"/>
        </w:rPr>
        <w:t>thống kê số vụ án mà trong quá trình điều tra CQĐT áp dụng các biện pháp điều tra tố tụng đặc biệt gồm: Ghi âm, ghi hình bí mật; nghe điện thoại bí mật; thu thập bí mật dữ liệu điện tử trong kỳ thống kê.</w:t>
      </w:r>
    </w:p>
    <w:p w14:paraId="73EC191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237/238/ 239 (Ghi âm, ghi hình bí mật/ Nghe điện thoại bí mật/ Thu thập bí mật dữ liệu điện tử): </w:t>
      </w:r>
      <w:r w:rsidRPr="006F2044">
        <w:rPr>
          <w:rFonts w:ascii="Times New Roman" w:hAnsi="Times New Roman"/>
          <w:sz w:val="28"/>
          <w:szCs w:val="28"/>
          <w:lang w:val="de-DE"/>
        </w:rPr>
        <w:t>Các Dòng này là phân tổ của Dòng 236, căn cứ vào quyết định áp dụng các biện pháp điều tra tố tụng đặc biệt mà thống kê vào Dòng tương ứng.</w:t>
      </w:r>
    </w:p>
    <w:p w14:paraId="438BDBE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240 (Số vụ án VKS không phê chuẩn áp dụng biện pháp điều tra tố tụng đặc biệt): </w:t>
      </w:r>
      <w:r w:rsidRPr="006F2044">
        <w:rPr>
          <w:rFonts w:ascii="Times New Roman" w:hAnsi="Times New Roman"/>
          <w:sz w:val="28"/>
          <w:szCs w:val="28"/>
          <w:lang w:val="de-DE"/>
        </w:rPr>
        <w:t>thống kê số vụ án mà trong quá trình điều tra CQĐT đề nghị VKS phê chuẩn áp dụng các biện pháp điều tra tố tụng đặc biệt gồm: Ghi âm, ghi hình bí mật; nghe điện thoại bí mật; thu thập bí mật dữ liệu điện tử nhưng VKS quyết định không phê chuẩn do việc đề nghị phê chuẩn việc áp dụng không có căn cứ và trái pháp luật trong kỳ thống kê.</w:t>
      </w:r>
    </w:p>
    <w:p w14:paraId="6780F91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241/242/243 (Ghi âm, ghi hình bí mật; nghe điện thoại bí mật; thu thập bí mật dữ liệu điện tử): </w:t>
      </w:r>
      <w:r w:rsidRPr="006F2044">
        <w:rPr>
          <w:rFonts w:ascii="Times New Roman" w:hAnsi="Times New Roman"/>
          <w:sz w:val="28"/>
          <w:szCs w:val="28"/>
          <w:lang w:val="de-DE"/>
        </w:rPr>
        <w:t>Các Dòng này là phân tổ của Dòng 240, căn cứ vào quyết định không phê chuẩn áp dụng các biện pháp điều tra tố tụng đặc biệt mà thống kê vào Dòng tương ứng.</w:t>
      </w:r>
    </w:p>
    <w:p w14:paraId="59E02FE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244 (Số vụ án VKS huỷ bỏ việc áp dụng biện pháp điều tra tố tụng đặc biệt): </w:t>
      </w:r>
      <w:r w:rsidRPr="006F2044">
        <w:rPr>
          <w:rFonts w:ascii="Times New Roman" w:hAnsi="Times New Roman"/>
          <w:sz w:val="28"/>
          <w:szCs w:val="28"/>
          <w:lang w:val="de-DE"/>
        </w:rPr>
        <w:t xml:space="preserve">thống kê số vụ án VKS huỷ bỏ việc áp dụng các biện pháp điều tra tố tụng đặc biệt (Ghi âm, ghi hình bí mật; nghe điện thoại bí mật; thu thập bí mật dữ liệu điện tử) do có căn cứ quy định tại Điều 228 BLTTHS như: Có đề nghị bằng văn bản của Thủ trưởng CQĐT có thẩm quyền, có vi phạm trong quá trình áp dụng...; không cần thiết áp dụng... trong kỳ thống kê. </w:t>
      </w:r>
    </w:p>
    <w:p w14:paraId="089AC79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245 (Số vụ án VKS trực tiếp tiến hành một số hoạt động điều tra trong giai đoạn điều tra)</w:t>
      </w:r>
      <w:r w:rsidRPr="006F2044">
        <w:rPr>
          <w:rFonts w:ascii="Times New Roman" w:hAnsi="Times New Roman"/>
          <w:sz w:val="28"/>
          <w:szCs w:val="28"/>
          <w:lang w:val="de-DE"/>
        </w:rPr>
        <w:t xml:space="preserve">: thống kê số vụ án VKS trực tiếp tiến hành một số hoạt động điều tra trong giai đoạn điều tra trong trường hợp để kiểm tra, bổ sung tài liệu, chứng cứ khi xét phê chuẩn lệnh, QĐ của CQĐT... theo K7 Điều 165 BLTTHS. </w:t>
      </w:r>
    </w:p>
    <w:p w14:paraId="34E81D2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246 (Số vụ án VKS trực tiếp tiến hành đối chất)</w:t>
      </w:r>
      <w:r w:rsidRPr="006F2044">
        <w:rPr>
          <w:rFonts w:ascii="Times New Roman" w:hAnsi="Times New Roman"/>
          <w:sz w:val="28"/>
          <w:szCs w:val="28"/>
          <w:lang w:val="de-DE"/>
        </w:rPr>
        <w:t>: Thống kê số vụ án VKS trực tiếp tiến hành đối chất, trong kỳ thống kê.</w:t>
      </w:r>
    </w:p>
    <w:p w14:paraId="47B2986A"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247 (Số vụ án VKS trực tiếp tiến hành thực nghiệm điều tra)</w:t>
      </w:r>
      <w:r w:rsidRPr="006F2044">
        <w:rPr>
          <w:rFonts w:ascii="Times New Roman" w:hAnsi="Times New Roman"/>
          <w:sz w:val="28"/>
          <w:szCs w:val="28"/>
          <w:lang w:val="de-DE"/>
        </w:rPr>
        <w:t xml:space="preserve">: </w:t>
      </w:r>
      <w:r w:rsidRPr="006F2044">
        <w:rPr>
          <w:rFonts w:ascii="Times New Roman" w:hAnsi="Times New Roman"/>
          <w:spacing w:val="-4"/>
          <w:sz w:val="28"/>
          <w:szCs w:val="28"/>
          <w:lang w:val="de-DE"/>
        </w:rPr>
        <w:t>Thống kê số vụ án VKS trực tiếp tiến hành thực nghiệm điều tra, trong kỳ thống kê.</w:t>
      </w:r>
    </w:p>
    <w:p w14:paraId="298DE60A"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i/>
          <w:spacing w:val="-4"/>
          <w:sz w:val="28"/>
          <w:szCs w:val="28"/>
          <w:lang w:val="de-DE"/>
        </w:rPr>
        <w:t>- Dòng 247a (Số bị can được VKS ra quyết định áp dụng biện pháp tư pháp bắt buộc chữa bệnh trong giai đoạn điều tra):</w:t>
      </w:r>
      <w:r w:rsidRPr="006F2044">
        <w:rPr>
          <w:rFonts w:ascii="Times New Roman" w:hAnsi="Times New Roman"/>
          <w:spacing w:val="-4"/>
          <w:sz w:val="28"/>
          <w:szCs w:val="28"/>
          <w:lang w:val="de-DE"/>
        </w:rPr>
        <w:t xml:space="preserve"> Thống kê số bị can VKS đã ra quyết định áp dụng biện pháp tư pháp bắt buộc chữa bệnh, trong kỳ thống kê.</w:t>
      </w:r>
    </w:p>
    <w:p w14:paraId="43BEC4B5" w14:textId="77777777" w:rsidR="00350D5B" w:rsidRPr="006F2044" w:rsidRDefault="00350D5B" w:rsidP="008C59B5">
      <w:pPr>
        <w:rPr>
          <w:rFonts w:ascii="Times New Roman" w:hAnsi="Times New Roman"/>
          <w:strike/>
          <w:spacing w:val="-4"/>
          <w:sz w:val="28"/>
          <w:szCs w:val="28"/>
          <w:lang w:val="de-DE"/>
        </w:rPr>
      </w:pPr>
      <w:r w:rsidRPr="006F2044">
        <w:rPr>
          <w:rFonts w:ascii="Times New Roman" w:hAnsi="Times New Roman"/>
          <w:b/>
          <w:i/>
          <w:strike/>
          <w:spacing w:val="-4"/>
          <w:sz w:val="28"/>
          <w:szCs w:val="28"/>
          <w:lang w:val="de-DE"/>
        </w:rPr>
        <w:t xml:space="preserve">- Dòng 247b (Số vụ án CQĐT đình chỉ có đơn khiếu nại thuộc thẩm quyền giải quyết của VKS): </w:t>
      </w:r>
      <w:r w:rsidRPr="006F2044">
        <w:rPr>
          <w:rFonts w:ascii="Times New Roman" w:hAnsi="Times New Roman"/>
          <w:strike/>
          <w:spacing w:val="-4"/>
          <w:sz w:val="28"/>
          <w:szCs w:val="28"/>
          <w:lang w:val="de-DE"/>
        </w:rPr>
        <w:t>Thống kê số đơn khiếu nại quyết định đình chỉ vụ án của CQĐT, thuộc thẩm quyền giải quyết và VKS đã tiếp nhận, trong kỳ thống kê.</w:t>
      </w:r>
    </w:p>
    <w:p w14:paraId="088D1AA4" w14:textId="77777777" w:rsidR="00350D5B" w:rsidRPr="006F2044" w:rsidRDefault="00350D5B" w:rsidP="008C59B5">
      <w:pPr>
        <w:rPr>
          <w:rFonts w:ascii="Times New Roman" w:hAnsi="Times New Roman"/>
          <w:strike/>
          <w:spacing w:val="-4"/>
          <w:sz w:val="28"/>
          <w:szCs w:val="28"/>
          <w:lang w:val="de-DE"/>
        </w:rPr>
      </w:pPr>
      <w:r w:rsidRPr="006F2044">
        <w:rPr>
          <w:rFonts w:ascii="Times New Roman" w:hAnsi="Times New Roman"/>
          <w:b/>
          <w:i/>
          <w:strike/>
          <w:spacing w:val="-4"/>
          <w:sz w:val="28"/>
          <w:szCs w:val="28"/>
          <w:lang w:val="de-DE"/>
        </w:rPr>
        <w:t>- Dòng 247c (Số đơn khiếu nại về việc đình chỉ vụ án được Viện kiểm sát giải quyết):</w:t>
      </w:r>
      <w:r w:rsidRPr="006F2044">
        <w:rPr>
          <w:rFonts w:ascii="Times New Roman" w:hAnsi="Times New Roman"/>
          <w:strike/>
          <w:spacing w:val="-4"/>
          <w:sz w:val="28"/>
          <w:szCs w:val="28"/>
          <w:lang w:val="de-DE"/>
        </w:rPr>
        <w:t xml:space="preserve"> Thống kê số đơn khiếu nại quyết định đình chỉ vụ án của CQĐT, đã được VKS giải quyết, trong kỳ thống kê. Chỉ tính những đơn VKS đã giải quyết xong, bao gồm cả số đơn khiếu nại ở các kỳ thống kê trước nhưng đến kỳ thống kê này mới giải quyết xong.</w:t>
      </w:r>
    </w:p>
    <w:p w14:paraId="2843B29D" w14:textId="77777777" w:rsidR="00350D5B" w:rsidRPr="006F2044" w:rsidRDefault="00350D5B" w:rsidP="008C59B5">
      <w:pPr>
        <w:rPr>
          <w:rFonts w:ascii="Times New Roman" w:hAnsi="Times New Roman"/>
          <w:strike/>
          <w:spacing w:val="-4"/>
          <w:sz w:val="28"/>
          <w:szCs w:val="28"/>
          <w:lang w:val="de-DE"/>
        </w:rPr>
      </w:pPr>
      <w:r w:rsidRPr="006F2044">
        <w:rPr>
          <w:rFonts w:ascii="Times New Roman" w:hAnsi="Times New Roman"/>
          <w:b/>
          <w:i/>
          <w:strike/>
          <w:spacing w:val="-4"/>
          <w:sz w:val="28"/>
          <w:szCs w:val="28"/>
          <w:lang w:val="de-DE"/>
        </w:rPr>
        <w:t>- Dòng 247d (Số đơn khiếu nại đúng):</w:t>
      </w:r>
      <w:r w:rsidRPr="006F2044">
        <w:rPr>
          <w:rFonts w:ascii="Times New Roman" w:hAnsi="Times New Roman"/>
          <w:strike/>
          <w:spacing w:val="-4"/>
          <w:sz w:val="28"/>
          <w:szCs w:val="28"/>
          <w:lang w:val="de-DE"/>
        </w:rPr>
        <w:t xml:space="preserve"> Thống kê số đơn khiếu nại quyết định đình chỉ vụ án của CQĐT, đã được VKS giải quyết mà trong quyết định giải quyết khiếu nại VKS đã chỉ rõ nội dung khiếu nại là đúng, trong kỳ thống kê.</w:t>
      </w:r>
    </w:p>
    <w:p w14:paraId="4827EAE1" w14:textId="77777777" w:rsidR="00350D5B" w:rsidRPr="006F2044" w:rsidRDefault="00350D5B" w:rsidP="008C59B5">
      <w:pPr>
        <w:rPr>
          <w:rFonts w:ascii="Times New Roman" w:hAnsi="Times New Roman"/>
          <w:b/>
          <w:i/>
          <w:strike/>
          <w:spacing w:val="-4"/>
          <w:sz w:val="28"/>
          <w:szCs w:val="28"/>
          <w:lang w:val="de-DE"/>
        </w:rPr>
      </w:pPr>
      <w:r w:rsidRPr="006F2044">
        <w:rPr>
          <w:rFonts w:ascii="Times New Roman" w:hAnsi="Times New Roman"/>
          <w:b/>
          <w:i/>
          <w:strike/>
          <w:spacing w:val="-4"/>
          <w:sz w:val="28"/>
          <w:szCs w:val="28"/>
          <w:lang w:val="de-DE"/>
        </w:rPr>
        <w:t xml:space="preserve">- Dòng 247e (Số đơn khiếu nại sai): </w:t>
      </w:r>
      <w:r w:rsidRPr="006F2044">
        <w:rPr>
          <w:rFonts w:ascii="Times New Roman" w:hAnsi="Times New Roman"/>
          <w:strike/>
          <w:spacing w:val="-4"/>
          <w:sz w:val="28"/>
          <w:szCs w:val="28"/>
          <w:lang w:val="de-DE"/>
        </w:rPr>
        <w:t>Thống kê số đơn khiếu nại quyết định đình chỉ vụ án của CQĐT, đã được VKS giải quyết mà trong quyết định giải quyết khiếu nại VKS đã chỉ rõ nội dung khiếu nại là không đúng, trong kỳ thống kê</w:t>
      </w:r>
      <w:r w:rsidRPr="006F2044">
        <w:rPr>
          <w:rFonts w:ascii="Times New Roman" w:hAnsi="Times New Roman"/>
          <w:b/>
          <w:i/>
          <w:strike/>
          <w:spacing w:val="-4"/>
          <w:sz w:val="28"/>
          <w:szCs w:val="28"/>
          <w:lang w:val="de-DE"/>
        </w:rPr>
        <w:t>.</w:t>
      </w:r>
    </w:p>
    <w:p w14:paraId="3E6A9C45" w14:textId="77777777" w:rsidR="00350D5B" w:rsidRPr="006F2044" w:rsidRDefault="00350D5B" w:rsidP="008C59B5">
      <w:pPr>
        <w:rPr>
          <w:rFonts w:ascii="Times New Roman" w:hAnsi="Times New Roman"/>
          <w:b/>
          <w:i/>
          <w:strike/>
          <w:spacing w:val="-4"/>
          <w:sz w:val="28"/>
          <w:szCs w:val="28"/>
          <w:lang w:val="de-DE"/>
        </w:rPr>
      </w:pPr>
      <w:r w:rsidRPr="006F2044">
        <w:rPr>
          <w:rFonts w:ascii="Times New Roman" w:hAnsi="Times New Roman"/>
          <w:b/>
          <w:i/>
          <w:strike/>
          <w:spacing w:val="-4"/>
          <w:sz w:val="28"/>
          <w:szCs w:val="28"/>
          <w:lang w:val="de-DE"/>
        </w:rPr>
        <w:t>- Dòng 247f (Số bị can CQĐT đình chỉ có đơn khiếu nại thuộc thẩm quyền giải quyết của VKS):</w:t>
      </w:r>
      <w:r w:rsidRPr="006F2044">
        <w:rPr>
          <w:rFonts w:ascii="Times New Roman" w:hAnsi="Times New Roman"/>
          <w:strike/>
          <w:spacing w:val="-4"/>
          <w:sz w:val="28"/>
          <w:szCs w:val="28"/>
          <w:lang w:val="de-DE"/>
        </w:rPr>
        <w:t xml:space="preserve"> Thống kê số đơn khiếu nại quyết định đình chỉ vụ án  đối với bị can của CQĐT, thuộc thẩm quyền giải quyết và VKS đã tiếp nhận, trong kỳ thống kê.</w:t>
      </w:r>
    </w:p>
    <w:p w14:paraId="1AF9D770" w14:textId="77777777" w:rsidR="00350D5B" w:rsidRPr="006F2044" w:rsidRDefault="00350D5B" w:rsidP="008C59B5">
      <w:pPr>
        <w:rPr>
          <w:rFonts w:ascii="Times New Roman" w:hAnsi="Times New Roman"/>
          <w:b/>
          <w:i/>
          <w:strike/>
          <w:spacing w:val="-8"/>
          <w:sz w:val="28"/>
          <w:szCs w:val="28"/>
          <w:lang w:val="de-DE"/>
        </w:rPr>
      </w:pPr>
      <w:r w:rsidRPr="006F2044">
        <w:rPr>
          <w:rFonts w:ascii="Times New Roman" w:hAnsi="Times New Roman"/>
          <w:b/>
          <w:i/>
          <w:strike/>
          <w:spacing w:val="-4"/>
          <w:sz w:val="28"/>
          <w:szCs w:val="28"/>
          <w:lang w:val="de-DE"/>
        </w:rPr>
        <w:t>- Dòng 247g (Số đơn khiếu nại về việc đình chỉ vụ án đối với bị can được Viện kiểm sát giải quyết):</w:t>
      </w:r>
      <w:r w:rsidRPr="006F2044">
        <w:rPr>
          <w:rFonts w:ascii="Times New Roman" w:hAnsi="Times New Roman"/>
          <w:strike/>
          <w:spacing w:val="-4"/>
          <w:sz w:val="28"/>
          <w:szCs w:val="28"/>
          <w:lang w:val="de-DE"/>
        </w:rPr>
        <w:t xml:space="preserve"> Thống kê số đơn khiếu nại quyết định đình chỉ vụ án đối </w:t>
      </w:r>
      <w:r w:rsidRPr="006F2044">
        <w:rPr>
          <w:rFonts w:ascii="Times New Roman" w:hAnsi="Times New Roman"/>
          <w:strike/>
          <w:spacing w:val="-8"/>
          <w:sz w:val="28"/>
          <w:szCs w:val="28"/>
          <w:lang w:val="de-DE"/>
        </w:rPr>
        <w:t xml:space="preserve">với bị can của CQĐT, đã được VKS giải quyết, trong kỳ thống kê. </w:t>
      </w:r>
      <w:r w:rsidRPr="006F2044">
        <w:rPr>
          <w:rFonts w:ascii="Times New Roman" w:hAnsi="Times New Roman"/>
          <w:strike/>
          <w:spacing w:val="-4"/>
          <w:sz w:val="28"/>
          <w:szCs w:val="28"/>
          <w:lang w:val="de-DE"/>
        </w:rPr>
        <w:t>Chỉ tính những đơn VKS đã giải quyết xong, bao gồm cả số đơn khiếu nại ở các kỳ thống kê trước nhưng đến kỳ thống kê này mới giải quyết xong.</w:t>
      </w:r>
    </w:p>
    <w:p w14:paraId="7DCAAB64" w14:textId="77777777" w:rsidR="00350D5B" w:rsidRPr="006F2044" w:rsidRDefault="00350D5B" w:rsidP="008C59B5">
      <w:pPr>
        <w:rPr>
          <w:rFonts w:ascii="Times New Roman" w:hAnsi="Times New Roman"/>
          <w:strike/>
          <w:spacing w:val="-4"/>
          <w:sz w:val="28"/>
          <w:szCs w:val="28"/>
          <w:lang w:val="de-DE"/>
        </w:rPr>
      </w:pPr>
      <w:r w:rsidRPr="006F2044">
        <w:rPr>
          <w:rFonts w:ascii="Times New Roman" w:hAnsi="Times New Roman"/>
          <w:b/>
          <w:i/>
          <w:strike/>
          <w:spacing w:val="-4"/>
          <w:sz w:val="28"/>
          <w:szCs w:val="28"/>
          <w:lang w:val="de-DE"/>
        </w:rPr>
        <w:t>- Dòng 247h (Số đơn khiếu nại đúng):</w:t>
      </w:r>
      <w:r w:rsidRPr="006F2044">
        <w:rPr>
          <w:rFonts w:ascii="Times New Roman" w:hAnsi="Times New Roman"/>
          <w:strike/>
          <w:spacing w:val="-4"/>
          <w:sz w:val="28"/>
          <w:szCs w:val="28"/>
          <w:lang w:val="de-DE"/>
        </w:rPr>
        <w:t xml:space="preserve"> Thống kê số đơn khiếu nại quyết định đình chỉ vụ án của CQĐT, đã được VKS giải quyết mà trong quyết định giải quyết khiếu nại VKS đã chỉ rõ nội dung khiếu nại là đúng, trong kỳ thống kê.</w:t>
      </w:r>
    </w:p>
    <w:p w14:paraId="631E1503" w14:textId="77777777" w:rsidR="00350D5B" w:rsidRPr="006F2044" w:rsidRDefault="00350D5B" w:rsidP="008C59B5">
      <w:pPr>
        <w:rPr>
          <w:rFonts w:ascii="Times New Roman" w:hAnsi="Times New Roman"/>
          <w:strike/>
          <w:spacing w:val="-4"/>
          <w:sz w:val="28"/>
          <w:szCs w:val="28"/>
          <w:lang w:val="de-DE"/>
        </w:rPr>
      </w:pPr>
      <w:r w:rsidRPr="006F2044">
        <w:rPr>
          <w:rFonts w:ascii="Times New Roman" w:hAnsi="Times New Roman"/>
          <w:b/>
          <w:i/>
          <w:strike/>
          <w:spacing w:val="-4"/>
          <w:sz w:val="28"/>
          <w:szCs w:val="28"/>
          <w:lang w:val="de-DE"/>
        </w:rPr>
        <w:t>- Dòng 247i (Số đơn khiếu nại sai):</w:t>
      </w:r>
      <w:r w:rsidRPr="006F2044">
        <w:rPr>
          <w:rFonts w:ascii="Times New Roman" w:hAnsi="Times New Roman"/>
          <w:strike/>
          <w:spacing w:val="-4"/>
          <w:sz w:val="28"/>
          <w:szCs w:val="28"/>
          <w:lang w:val="de-DE"/>
        </w:rPr>
        <w:t xml:space="preserve"> Thống kê số đơn khiếu nại quyết định đình chỉ vụ án của CQĐT, đã được VKS giải quyết mà trong quyết định giải quyết khiếu nại VKS đã chỉ rõ nội dung khiếu nại là không đúng, trong kỳ thống kê.</w:t>
      </w:r>
    </w:p>
    <w:p w14:paraId="1418ED55"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i/>
          <w:spacing w:val="-4"/>
          <w:sz w:val="28"/>
          <w:szCs w:val="28"/>
          <w:lang w:val="de-DE"/>
        </w:rPr>
        <w:t>- Dòng 247j (Số báo cáo thỉnh thị VKS đã tiếp nhận):</w:t>
      </w:r>
      <w:r w:rsidRPr="006F2044">
        <w:rPr>
          <w:rFonts w:ascii="Times New Roman" w:hAnsi="Times New Roman"/>
          <w:spacing w:val="-4"/>
          <w:sz w:val="28"/>
          <w:szCs w:val="28"/>
          <w:lang w:val="de-DE"/>
        </w:rPr>
        <w:t xml:space="preserve"> thống kê số báo cáo thỉnh thị của VKS cấp dưới, VKS cấp trên đã nhận trong kỳ thống kê.</w:t>
      </w:r>
    </w:p>
    <w:p w14:paraId="1B55962C"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i/>
          <w:spacing w:val="-4"/>
          <w:sz w:val="28"/>
          <w:szCs w:val="28"/>
          <w:lang w:val="de-DE"/>
        </w:rPr>
        <w:t>- Dòng 247k (Số trả lời thỉnh thị đúng hạn):</w:t>
      </w:r>
      <w:r w:rsidRPr="006F2044">
        <w:rPr>
          <w:rFonts w:ascii="Times New Roman" w:hAnsi="Times New Roman"/>
          <w:spacing w:val="-4"/>
          <w:sz w:val="28"/>
          <w:szCs w:val="28"/>
          <w:lang w:val="de-DE"/>
        </w:rPr>
        <w:t xml:space="preserve"> thống kê số thỉnh thị mà VKS cấp trên đã trả lời VKS cấp dưới theo đúng thời hạn quy định.</w:t>
      </w:r>
    </w:p>
    <w:p w14:paraId="3D6EC39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pacing w:val="-4"/>
          <w:sz w:val="28"/>
          <w:szCs w:val="28"/>
          <w:lang w:val="de-DE"/>
        </w:rPr>
        <w:t>- Dòng 247l (Số thông báo rút kinh nghiệm):</w:t>
      </w:r>
      <w:r w:rsidRPr="006F2044">
        <w:rPr>
          <w:rFonts w:ascii="Times New Roman" w:hAnsi="Times New Roman"/>
          <w:sz w:val="28"/>
          <w:szCs w:val="28"/>
          <w:lang w:val="de-DE"/>
        </w:rPr>
        <w:t xml:space="preserve"> Thống kê số thông báo rút kinh nghiệm bằng văn bản VKS đã ban hành trong kỳ thống kê (nội dung phân tích, tổng hợp những vi phạm pháp luật, thiếu sót trong khởi tố, điều tra, mà các cơ quan tiến hành tố tụng, người tiến hành tố tụng, tham gia tố tụng hình sự hay mắc phải để không tái diễn). Mỗi bản thông báo chỉ tính 01 lần, có nghĩa là nếu trong thông báo rút kinh nghiệm có nêu ra nhiều vấn đề khác nhau thì cũng chỉ được tính là 01 bản thông báo rút kình nghiệm.</w:t>
      </w:r>
    </w:p>
    <w:p w14:paraId="5D534FA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248 (Số vụ án còn lại của kỳ trước):</w:t>
      </w:r>
      <w:r w:rsidRPr="006F2044">
        <w:rPr>
          <w:rFonts w:ascii="Times New Roman" w:hAnsi="Times New Roman"/>
          <w:i/>
          <w:sz w:val="28"/>
          <w:szCs w:val="28"/>
          <w:lang w:val="de-DE"/>
        </w:rPr>
        <w:t xml:space="preserve"> </w:t>
      </w:r>
      <w:r w:rsidRPr="006F2044">
        <w:rPr>
          <w:rFonts w:ascii="Times New Roman" w:hAnsi="Times New Roman"/>
          <w:sz w:val="28"/>
          <w:szCs w:val="28"/>
          <w:lang w:val="de-DE"/>
        </w:rPr>
        <w:t xml:space="preserve">thống kê số vụ án VKS đã thụ lý để giải quyết từ các kỳ thống kê trước nhưng chưa giải quyết xong chuyển sang kỳ thống kê này. </w:t>
      </w:r>
    </w:p>
    <w:p w14:paraId="6022950D"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Dòng 249 (Số vụ án tạm đình chỉ được phục hồi để truy tố trong kỳ):</w:t>
      </w:r>
      <w:r w:rsidRPr="006F2044">
        <w:rPr>
          <w:rFonts w:ascii="Times New Roman" w:hAnsi="Times New Roman"/>
          <w:sz w:val="28"/>
          <w:szCs w:val="28"/>
          <w:lang w:val="de-DE"/>
        </w:rPr>
        <w:t xml:space="preserve"> thống kê số vụ án đã tạm đình chỉ ở các kỳ thống kê trước đến kỳ thống kê này được phục hồi để giải quyết. </w:t>
      </w:r>
      <w:r w:rsidRPr="00B57A8D">
        <w:rPr>
          <w:rFonts w:ascii="Times New Roman" w:hAnsi="Times New Roman"/>
          <w:sz w:val="28"/>
          <w:szCs w:val="28"/>
          <w:lang w:val="de-DE"/>
        </w:rPr>
        <w:t xml:space="preserve">Những vụ án có quyết định tạm đình chỉ </w:t>
      </w:r>
      <w:r w:rsidRPr="00B57A8D">
        <w:rPr>
          <w:rFonts w:ascii="Times New Roman" w:hAnsi="Times New Roman"/>
          <w:spacing w:val="-4"/>
          <w:sz w:val="28"/>
          <w:szCs w:val="28"/>
          <w:lang w:val="de-DE"/>
        </w:rPr>
        <w:t>nhưng ngay trong kỳ thống kê đã có quyết định phục hồi thì không thống kê vào dòng này.</w:t>
      </w:r>
    </w:p>
    <w:p w14:paraId="29BCEB17"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i/>
          <w:spacing w:val="-4"/>
          <w:sz w:val="28"/>
          <w:szCs w:val="28"/>
          <w:lang w:val="de-DE"/>
        </w:rPr>
        <w:t>- Dòng 249a (Số vụ án mới nhận lại để điều tra bổ sung):</w:t>
      </w:r>
      <w:r w:rsidRPr="00B57A8D">
        <w:rPr>
          <w:rFonts w:ascii="Times New Roman" w:hAnsi="Times New Roman"/>
          <w:spacing w:val="-4"/>
          <w:sz w:val="28"/>
          <w:szCs w:val="28"/>
          <w:lang w:val="de-DE"/>
        </w:rPr>
        <w:t xml:space="preserve"> thống kê những vụ án mới nhận lại từ Tòa án để điều tra bổ sung, trong kỳ thống kê.</w:t>
      </w:r>
    </w:p>
    <w:p w14:paraId="4F93A340" w14:textId="77777777" w:rsidR="00350D5B" w:rsidRPr="00B57A8D" w:rsidRDefault="00350D5B" w:rsidP="008C59B5">
      <w:pPr>
        <w:rPr>
          <w:rFonts w:ascii="Times New Roman" w:hAnsi="Times New Roman"/>
          <w:b/>
          <w:i/>
          <w:sz w:val="28"/>
          <w:szCs w:val="28"/>
          <w:lang w:val="de-DE"/>
        </w:rPr>
      </w:pPr>
      <w:r w:rsidRPr="00B57A8D">
        <w:rPr>
          <w:rFonts w:ascii="Times New Roman" w:hAnsi="Times New Roman"/>
          <w:b/>
          <w:i/>
          <w:spacing w:val="-4"/>
          <w:sz w:val="28"/>
          <w:szCs w:val="28"/>
          <w:lang w:val="de-DE"/>
        </w:rPr>
        <w:t>- Dòng 249b (Số vụ án được tách từ vụ án khác):</w:t>
      </w:r>
      <w:r w:rsidRPr="006F2044">
        <w:rPr>
          <w:rFonts w:ascii="Times New Roman" w:hAnsi="Times New Roman"/>
          <w:sz w:val="28"/>
          <w:szCs w:val="28"/>
          <w:lang w:val="de-DE"/>
        </w:rPr>
        <w:t xml:space="preserve"> thống kê số vụ án được VKS có thẩm quyền</w:t>
      </w:r>
      <w:r w:rsidRPr="006F2044">
        <w:rPr>
          <w:rFonts w:ascii="Times New Roman" w:hAnsi="Times New Roman"/>
          <w:b/>
          <w:sz w:val="28"/>
          <w:szCs w:val="28"/>
          <w:lang w:val="de-DE"/>
        </w:rPr>
        <w:t xml:space="preserve"> </w:t>
      </w:r>
      <w:r w:rsidRPr="00B57A8D">
        <w:rPr>
          <w:rFonts w:ascii="Times New Roman" w:hAnsi="Times New Roman"/>
          <w:sz w:val="28"/>
          <w:szCs w:val="28"/>
          <w:lang w:val="de-DE"/>
        </w:rPr>
        <w:t>tách từ các vụ án mà VKS đã thụ lý giải quyết thành một vụ án khác, trong kỳ thống kê.</w:t>
      </w:r>
    </w:p>
    <w:p w14:paraId="6DEABC8B"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i/>
          <w:spacing w:val="-4"/>
          <w:sz w:val="28"/>
          <w:szCs w:val="28"/>
          <w:lang w:val="de-DE"/>
        </w:rPr>
        <w:t>- Dòng 249c (Số vụ án nhập vào vụ án khác):</w:t>
      </w:r>
      <w:r w:rsidRPr="006F2044">
        <w:rPr>
          <w:rFonts w:ascii="Times New Roman" w:hAnsi="Times New Roman"/>
          <w:sz w:val="28"/>
          <w:szCs w:val="28"/>
          <w:lang w:val="de-DE"/>
        </w:rPr>
        <w:t xml:space="preserve"> thống kê số vụ án được VKS có thẩm quyền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nhập vào</w:t>
      </w:r>
      <w:r w:rsidRPr="006F2044">
        <w:rPr>
          <w:rFonts w:ascii="Times New Roman" w:hAnsi="Times New Roman"/>
          <w:b/>
          <w:sz w:val="28"/>
          <w:szCs w:val="28"/>
          <w:lang w:val="de-DE"/>
        </w:rPr>
        <w:t xml:space="preserve"> </w:t>
      </w:r>
      <w:r w:rsidRPr="00B57A8D">
        <w:rPr>
          <w:rFonts w:ascii="Times New Roman" w:hAnsi="Times New Roman"/>
          <w:sz w:val="28"/>
          <w:szCs w:val="28"/>
          <w:lang w:val="de-DE"/>
        </w:rPr>
        <w:t>các vụ án mà VKS đã thụ lý giải quyết, trong kỳ thống kê.</w:t>
      </w:r>
    </w:p>
    <w:p w14:paraId="615008B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250 (Số bị can còn lại của kỳ trước):</w:t>
      </w:r>
      <w:r w:rsidRPr="006F2044">
        <w:rPr>
          <w:rFonts w:ascii="Times New Roman" w:hAnsi="Times New Roman"/>
          <w:i/>
          <w:sz w:val="28"/>
          <w:szCs w:val="28"/>
          <w:lang w:val="de-DE"/>
        </w:rPr>
        <w:t xml:space="preserve"> </w:t>
      </w:r>
      <w:r w:rsidRPr="006F2044">
        <w:rPr>
          <w:rFonts w:ascii="Times New Roman" w:hAnsi="Times New Roman"/>
          <w:sz w:val="28"/>
          <w:szCs w:val="28"/>
          <w:lang w:val="de-DE"/>
        </w:rPr>
        <w:t xml:space="preserve">thống kê số bị can VKS đã thụ lý để giải quyết từ các kỳ thống kê trước nhưng chưa giải quyết xong chuyển sang kỳ thống kê này. </w:t>
      </w:r>
    </w:p>
    <w:p w14:paraId="566B6E28"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251 (Số bị can tạm đình chỉ được phục hồi để truy tố trong kỳ):</w:t>
      </w:r>
      <w:r w:rsidRPr="006F2044">
        <w:rPr>
          <w:rFonts w:ascii="Times New Roman" w:hAnsi="Times New Roman"/>
          <w:sz w:val="28"/>
          <w:szCs w:val="28"/>
          <w:lang w:val="de-DE"/>
        </w:rPr>
        <w:t xml:space="preserve"> thống kê số bị can đã tạm đình chỉ ở các kỳ thống kê trước đến kỳ thống kê này được phục hồi để giải quyết. </w:t>
      </w:r>
      <w:r w:rsidRPr="00B57A8D">
        <w:rPr>
          <w:rFonts w:ascii="Times New Roman" w:hAnsi="Times New Roman"/>
          <w:sz w:val="28"/>
          <w:szCs w:val="28"/>
          <w:lang w:val="de-DE"/>
        </w:rPr>
        <w:t xml:space="preserve">Những bị can có quyết định tạm đình chỉ </w:t>
      </w:r>
      <w:r w:rsidRPr="00B57A8D">
        <w:rPr>
          <w:rFonts w:ascii="Times New Roman" w:hAnsi="Times New Roman"/>
          <w:spacing w:val="-4"/>
          <w:sz w:val="28"/>
          <w:szCs w:val="28"/>
          <w:lang w:val="de-DE"/>
        </w:rPr>
        <w:t>nhưng ngay trong kỳ thống kê đã có quyết định phục hồi thì không thống kê vào dòng này.</w:t>
      </w:r>
    </w:p>
    <w:p w14:paraId="726DE346" w14:textId="77777777" w:rsidR="00350D5B" w:rsidRPr="00B57A8D" w:rsidRDefault="00350D5B" w:rsidP="008C59B5">
      <w:pPr>
        <w:rPr>
          <w:rFonts w:ascii="Times New Roman" w:hAnsi="Times New Roman"/>
          <w:b/>
          <w:i/>
          <w:spacing w:val="-4"/>
          <w:sz w:val="28"/>
          <w:szCs w:val="28"/>
          <w:lang w:val="de-DE"/>
        </w:rPr>
      </w:pPr>
      <w:r w:rsidRPr="00B57A8D">
        <w:rPr>
          <w:rFonts w:ascii="Times New Roman" w:hAnsi="Times New Roman"/>
          <w:b/>
          <w:i/>
          <w:spacing w:val="-4"/>
          <w:sz w:val="28"/>
          <w:szCs w:val="28"/>
          <w:lang w:val="de-DE"/>
        </w:rPr>
        <w:t>- Dòng 251a (Số bị can mới nhận để điều tra bổ sung):</w:t>
      </w:r>
      <w:r w:rsidRPr="00B57A8D">
        <w:rPr>
          <w:rFonts w:ascii="Times New Roman" w:hAnsi="Times New Roman"/>
          <w:spacing w:val="-4"/>
          <w:sz w:val="28"/>
          <w:szCs w:val="28"/>
          <w:lang w:val="de-DE"/>
        </w:rPr>
        <w:t xml:space="preserve"> thống kê những vụ án mới nhận lại từ Tòa án để điều tra bổ sung, trong kỳ thống kê.</w:t>
      </w:r>
    </w:p>
    <w:p w14:paraId="7CB4E019"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i/>
          <w:spacing w:val="-4"/>
          <w:sz w:val="28"/>
          <w:szCs w:val="28"/>
          <w:lang w:val="de-DE"/>
        </w:rPr>
        <w:t>- Dòng 251b (Số bị can được tách từ vụ án khác):</w:t>
      </w:r>
      <w:r w:rsidRPr="006F2044">
        <w:rPr>
          <w:rFonts w:ascii="Times New Roman" w:hAnsi="Times New Roman"/>
          <w:sz w:val="28"/>
          <w:szCs w:val="28"/>
          <w:lang w:val="de-DE"/>
        </w:rPr>
        <w:t xml:space="preserve"> thống kê số bị can được VKS có thẩm quyền</w:t>
      </w:r>
      <w:r w:rsidRPr="006F2044">
        <w:rPr>
          <w:rFonts w:ascii="Times New Roman" w:hAnsi="Times New Roman"/>
          <w:b/>
          <w:sz w:val="28"/>
          <w:szCs w:val="28"/>
          <w:lang w:val="de-DE"/>
        </w:rPr>
        <w:t xml:space="preserve"> </w:t>
      </w:r>
      <w:r w:rsidRPr="00B57A8D">
        <w:rPr>
          <w:rFonts w:ascii="Times New Roman" w:hAnsi="Times New Roman"/>
          <w:sz w:val="28"/>
          <w:szCs w:val="28"/>
          <w:lang w:val="de-DE"/>
        </w:rPr>
        <w:t>tách từ các vụ án mà VKS đã thụ lý giải quyết thành bị can ở các vụ án khác, trong kỳ thống kê.</w:t>
      </w:r>
    </w:p>
    <w:p w14:paraId="42062009" w14:textId="77777777" w:rsidR="00350D5B" w:rsidRPr="00B57A8D" w:rsidRDefault="00350D5B" w:rsidP="008C59B5">
      <w:pPr>
        <w:rPr>
          <w:rFonts w:ascii="Times New Roman" w:hAnsi="Times New Roman"/>
          <w:b/>
          <w:i/>
          <w:sz w:val="28"/>
          <w:szCs w:val="28"/>
          <w:lang w:val="de-DE"/>
        </w:rPr>
      </w:pPr>
      <w:r w:rsidRPr="00B57A8D">
        <w:rPr>
          <w:rFonts w:ascii="Times New Roman" w:hAnsi="Times New Roman"/>
          <w:b/>
          <w:i/>
          <w:spacing w:val="-4"/>
          <w:sz w:val="28"/>
          <w:szCs w:val="28"/>
          <w:lang w:val="de-DE"/>
        </w:rPr>
        <w:t>- Dòng 251c (Số bị can nhập vào vụ án khác ):</w:t>
      </w:r>
      <w:r w:rsidRPr="006F2044">
        <w:rPr>
          <w:rFonts w:ascii="Times New Roman" w:hAnsi="Times New Roman"/>
          <w:sz w:val="28"/>
          <w:szCs w:val="28"/>
          <w:lang w:val="de-DE"/>
        </w:rPr>
        <w:t xml:space="preserve"> thống kê số bị can được VKS có thẩm quyền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nhập vào</w:t>
      </w:r>
      <w:r w:rsidRPr="006F2044">
        <w:rPr>
          <w:rFonts w:ascii="Times New Roman" w:hAnsi="Times New Roman"/>
          <w:b/>
          <w:sz w:val="28"/>
          <w:szCs w:val="28"/>
          <w:lang w:val="de-DE"/>
        </w:rPr>
        <w:t xml:space="preserve"> </w:t>
      </w:r>
      <w:r w:rsidRPr="00B57A8D">
        <w:rPr>
          <w:rFonts w:ascii="Times New Roman" w:hAnsi="Times New Roman"/>
          <w:sz w:val="28"/>
          <w:szCs w:val="28"/>
          <w:lang w:val="de-DE"/>
        </w:rPr>
        <w:t>các vụ án mà VKS đã thụ lý giải quyết, trong kỳ thống kê.</w:t>
      </w:r>
    </w:p>
    <w:p w14:paraId="0007C3F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252 (Số vụ án mới thụ lý):</w:t>
      </w:r>
      <w:r w:rsidRPr="006F2044">
        <w:rPr>
          <w:rFonts w:ascii="Times New Roman" w:hAnsi="Times New Roman"/>
          <w:sz w:val="28"/>
          <w:szCs w:val="28"/>
          <w:lang w:val="de-DE"/>
        </w:rPr>
        <w:t xml:space="preserve"> thống kê số vụ án CQĐT đã kết thúc điều tra và bàn giao hồ sơ sang VKS thụ lý để giải quyết, trong kỳ thống kê. </w:t>
      </w:r>
    </w:p>
    <w:p w14:paraId="44F604F8"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Dòng 253 (Số vụ án tham nhũng)</w:t>
      </w:r>
      <w:r w:rsidRPr="006F2044">
        <w:rPr>
          <w:rFonts w:ascii="Times New Roman" w:hAnsi="Times New Roman"/>
          <w:strike/>
          <w:sz w:val="28"/>
          <w:szCs w:val="28"/>
          <w:lang w:val="de-DE"/>
        </w:rPr>
        <w:t xml:space="preserve">: </w:t>
      </w:r>
    </w:p>
    <w:p w14:paraId="2D296BF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254 (Số vụ án có người bào chữa): </w:t>
      </w:r>
      <w:r w:rsidRPr="006F2044">
        <w:rPr>
          <w:rFonts w:ascii="Times New Roman" w:hAnsi="Times New Roman"/>
          <w:sz w:val="28"/>
          <w:szCs w:val="28"/>
          <w:lang w:val="de-DE"/>
        </w:rPr>
        <w:t>thống kê số vụ án có người bào chữa, trong tổng vụ án VKS mới thụ lý.</w:t>
      </w:r>
    </w:p>
    <w:p w14:paraId="291EFFD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255/256/257/257a (Luật sư/ bào chữa viên nhân dân/ trợ giúp viên pháp lý/Người đại diện của người bị buộc tội): </w:t>
      </w:r>
      <w:r w:rsidRPr="006F2044">
        <w:rPr>
          <w:rFonts w:ascii="Times New Roman" w:hAnsi="Times New Roman"/>
          <w:sz w:val="28"/>
          <w:szCs w:val="28"/>
          <w:lang w:val="de-DE"/>
        </w:rPr>
        <w:t>các Dòng này là phân tổ của Dòng 254. Căn cứ vào chức danh của người bào chữa để thống kê vò dòng tương ứng.</w:t>
      </w:r>
    </w:p>
    <w:p w14:paraId="2549247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257b (Số vụ án điều tra bổ sung xong mới nhận lại): </w:t>
      </w:r>
      <w:r w:rsidRPr="006F2044">
        <w:rPr>
          <w:rFonts w:ascii="Times New Roman" w:hAnsi="Times New Roman"/>
          <w:sz w:val="28"/>
          <w:szCs w:val="28"/>
          <w:lang w:val="de-DE"/>
        </w:rPr>
        <w:t>thống kê số vụ án VKS trả hồ sơ để điều tra bổ sung CQĐT đã kết thúc điều tra bổ sung và chuyển lại VKS để truy tố theo thẩm quyền, trong kỳ thống kê.</w:t>
      </w:r>
    </w:p>
    <w:p w14:paraId="020972E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258 (Số bị can mới thụ lý):</w:t>
      </w:r>
      <w:r w:rsidRPr="006F2044">
        <w:rPr>
          <w:rFonts w:ascii="Times New Roman" w:hAnsi="Times New Roman"/>
          <w:sz w:val="28"/>
          <w:szCs w:val="28"/>
          <w:lang w:val="de-DE"/>
        </w:rPr>
        <w:t xml:space="preserve"> Thống kê số bị can VKS mới thụ lý  để giải quyết theo thẩm quyền, trong kỳ thống kê.</w:t>
      </w:r>
    </w:p>
    <w:p w14:paraId="3F8ACBAF"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Dòng 259 (Số bị can phạm tội tham nhũng):</w:t>
      </w:r>
    </w:p>
    <w:p w14:paraId="4AB4CD65"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260 (Số bị can có người bào chữa): </w:t>
      </w:r>
      <w:r w:rsidRPr="006F2044">
        <w:rPr>
          <w:rFonts w:ascii="Times New Roman" w:hAnsi="Times New Roman"/>
          <w:sz w:val="28"/>
          <w:szCs w:val="28"/>
          <w:lang w:val="de-DE"/>
        </w:rPr>
        <w:t>thống kê số bị can có người bào chữa, trong tổng bị can VKS mới thụ lý.</w:t>
      </w:r>
    </w:p>
    <w:p w14:paraId="15387DD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261/262/263/263a (Luật sư/ bào chữa viên nhân dân/ trợ giúp pháp lý/</w:t>
      </w: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Người đại diện của người bị buộc tội): </w:t>
      </w:r>
      <w:r w:rsidRPr="006F2044">
        <w:rPr>
          <w:rFonts w:ascii="Times New Roman" w:hAnsi="Times New Roman"/>
          <w:sz w:val="28"/>
          <w:szCs w:val="28"/>
          <w:lang w:val="de-DE"/>
        </w:rPr>
        <w:t>các Dòng này là phân tổ của Dòng 260. Căn cứ vào chức danh của người bào chữa để thống kê vò dòng tương ứng.</w:t>
      </w:r>
    </w:p>
    <w:p w14:paraId="3340C5B9"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263b (Số bị can điều tra bổ sung xong mới nhận lại):</w:t>
      </w:r>
      <w:r w:rsidRPr="006F2044">
        <w:rPr>
          <w:rFonts w:ascii="Times New Roman" w:hAnsi="Times New Roman"/>
          <w:sz w:val="28"/>
          <w:szCs w:val="28"/>
          <w:lang w:val="de-DE"/>
        </w:rPr>
        <w:t xml:space="preserve"> thống kê số bị can trong các vụ án VKS trả hồ sơ để điều tra bổ sung CQĐT đã kết thúc </w:t>
      </w:r>
      <w:r w:rsidRPr="006F2044">
        <w:rPr>
          <w:rFonts w:ascii="Times New Roman" w:hAnsi="Times New Roman"/>
          <w:spacing w:val="-4"/>
          <w:sz w:val="28"/>
          <w:szCs w:val="28"/>
          <w:lang w:val="de-DE"/>
        </w:rPr>
        <w:t>điều tra bổ sung và chuyển lại VKS để truy tố theo thẩm quyền, trong kỳ thống kê.</w:t>
      </w:r>
    </w:p>
    <w:p w14:paraId="56EE268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264 (Số vụ án nơi khác chuyển đến)</w:t>
      </w:r>
      <w:r w:rsidRPr="006F2044">
        <w:rPr>
          <w:rFonts w:ascii="Times New Roman" w:hAnsi="Times New Roman"/>
          <w:sz w:val="28"/>
          <w:szCs w:val="28"/>
          <w:lang w:val="de-DE"/>
        </w:rPr>
        <w:t>:</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thống kê số vụ án do nơi khác chuyển đến cơ quan VKS để giải quyết theo thẩm quyền trong kỳ thống kê (số liệu này không bao gồm số vụ án do VKS cấp trên phân công THQCT và KSXX sơ thẩm).</w:t>
      </w:r>
    </w:p>
    <w:p w14:paraId="09488DC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265 (Số vụ án nhận từ nơi khác chuyển đến để truy tố theo thẩm quyền)</w:t>
      </w:r>
      <w:r w:rsidRPr="006F2044">
        <w:rPr>
          <w:rFonts w:ascii="Times New Roman" w:hAnsi="Times New Roman"/>
          <w:sz w:val="28"/>
          <w:szCs w:val="28"/>
          <w:lang w:val="de-DE"/>
        </w:rPr>
        <w:t xml:space="preserve">: thống kê số vụ án nhận từ nơi khác chuyển đến để truy tố theo thẩm quyền (nhận của VKS khác cùng cấp, cùng địa phương hoặc khác địa phương) theo quy định tại Điều 239 BLTTHS trong kỳ thống. </w:t>
      </w:r>
    </w:p>
    <w:p w14:paraId="3F735CB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266 (Số bị can nơi khác chuyển đến)</w:t>
      </w:r>
      <w:r w:rsidRPr="006F2044">
        <w:rPr>
          <w:rFonts w:ascii="Times New Roman" w:hAnsi="Times New Roman"/>
          <w:sz w:val="28"/>
          <w:szCs w:val="28"/>
          <w:lang w:val="de-DE"/>
        </w:rPr>
        <w:t>:</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thống kê số số bị can do nơi khác chuyển đến cơ quan VKS để giải quyết theo thẩm quyền trong kỳ thống kê (số liệu này không bao gồm số bj can do VKS cấp trên phân công THQCT và KSXX sơ thẩm).</w:t>
      </w:r>
    </w:p>
    <w:p w14:paraId="47B7A68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267 (Số bị can nhận từ nơi khác chuyển đến để truy tố theo thẩm quyền)</w:t>
      </w:r>
      <w:r w:rsidRPr="006F2044">
        <w:rPr>
          <w:rFonts w:ascii="Times New Roman" w:hAnsi="Times New Roman"/>
          <w:sz w:val="28"/>
          <w:szCs w:val="28"/>
          <w:lang w:val="de-DE"/>
        </w:rPr>
        <w:t xml:space="preserve">: thống kê số bị can nhận từ nơi khác chuyển đến để truy tố theo thẩm quyền (nhận của VKS khác cùng cấp, cùng địa phương hoặc khác địa phương) theo quy định tại Điều 239 BLTTHS trong kỳ thống kê. </w:t>
      </w:r>
    </w:p>
    <w:p w14:paraId="6B7C53A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268 (Số vụ án chuyển đi nơi khác): </w:t>
      </w:r>
      <w:r w:rsidRPr="006F2044">
        <w:rPr>
          <w:rFonts w:ascii="Times New Roman" w:hAnsi="Times New Roman"/>
          <w:sz w:val="28"/>
          <w:szCs w:val="28"/>
          <w:lang w:val="de-DE"/>
        </w:rPr>
        <w:t>thống kê số vụ án chuyển đi nơi khác để giải quyết theo thẩm quyền, trong kỳ thống kê.</w:t>
      </w:r>
    </w:p>
    <w:p w14:paraId="1BA2C407"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269 (Số vụ án chuyển đi nơi khác): </w:t>
      </w:r>
      <w:r w:rsidRPr="006F2044">
        <w:rPr>
          <w:rFonts w:ascii="Times New Roman" w:hAnsi="Times New Roman"/>
          <w:sz w:val="28"/>
          <w:szCs w:val="28"/>
          <w:lang w:val="de-DE"/>
        </w:rPr>
        <w:t>thống kê số bị can chuyển đi nơi khác để giải quyết theo thẩm quyền, trong kỳ thống kê.</w:t>
      </w:r>
    </w:p>
    <w:p w14:paraId="4E471297" w14:textId="77777777" w:rsidR="00350D5B" w:rsidRPr="006F2044" w:rsidRDefault="00350D5B" w:rsidP="008C59B5">
      <w:pPr>
        <w:rPr>
          <w:rFonts w:ascii="Times New Roman" w:hAnsi="Times New Roman"/>
          <w:sz w:val="28"/>
          <w:szCs w:val="28"/>
          <w:lang w:val="de-DE"/>
        </w:rPr>
      </w:pPr>
    </w:p>
    <w:p w14:paraId="17A100B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270 (Tổng số vụ án VKS thụ lý giải quyết): </w:t>
      </w:r>
      <w:r w:rsidRPr="006F2044">
        <w:rPr>
          <w:rFonts w:ascii="Times New Roman" w:hAnsi="Times New Roman"/>
          <w:sz w:val="28"/>
          <w:szCs w:val="28"/>
          <w:lang w:val="de-DE"/>
        </w:rPr>
        <w:t xml:space="preserve">thống kê số vụ án VKS thụ lý giải quyết, bao gồm: Số còn lại của kỳ trước + Số tạm đình chỉ được phục hồi trong kỳ + Số mới thụ lý + Số mới nhận lại để điều tra bổ sung + Số nhận nơi khác chuyển đến – Số nhập vào vụ án khác - Số chuyển đi nơi khác. </w:t>
      </w:r>
    </w:p>
    <w:p w14:paraId="16A59931"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Dòng 271 (Số vụ án tham nhũng):</w:t>
      </w:r>
    </w:p>
    <w:p w14:paraId="69F2BA6D"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Dòng 272 (Số vụ án có bị can là pháp nhân thương mại)</w:t>
      </w:r>
      <w:r w:rsidRPr="006F2044">
        <w:rPr>
          <w:rFonts w:ascii="Times New Roman" w:hAnsi="Times New Roman"/>
          <w:strike/>
          <w:sz w:val="28"/>
          <w:szCs w:val="28"/>
          <w:lang w:val="de-DE"/>
        </w:rPr>
        <w:t>: thống kê số vụ án có bị can là pháp nhân thương mại trong tổng số vụ án VKS đã thụ lý giải quyết.</w:t>
      </w:r>
    </w:p>
    <w:p w14:paraId="1FE6C85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273 (Tổng số bị can VKS thụ lý giải quyết): </w:t>
      </w:r>
      <w:r w:rsidRPr="006F2044">
        <w:rPr>
          <w:rFonts w:ascii="Times New Roman" w:hAnsi="Times New Roman"/>
          <w:sz w:val="28"/>
          <w:szCs w:val="28"/>
          <w:lang w:val="de-DE"/>
        </w:rPr>
        <w:t>thống kê số bị can VKS thụ lý giải quyết, bao gồm: Số còn lại của kỳ trước + Số tạm đình chỉ được phục hồi trong kỳ + Số mới thụ lý + Số mới nhận lại để điều tra bổ sung + Số nhận nơi khác chuyển đến – Số nhập vào vụ án khác - Số chuyển đi nơi khác.</w:t>
      </w:r>
    </w:p>
    <w:p w14:paraId="73A02B75"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274 (Số bị can phạm tội tham nhũng): </w:t>
      </w:r>
    </w:p>
    <w:p w14:paraId="62B02BC0"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275 (Số bị can là pháp nhân thương mại): </w:t>
      </w:r>
      <w:r w:rsidRPr="006F2044">
        <w:rPr>
          <w:rFonts w:ascii="Times New Roman" w:hAnsi="Times New Roman"/>
          <w:strike/>
          <w:sz w:val="28"/>
          <w:szCs w:val="28"/>
          <w:lang w:val="de-DE"/>
        </w:rPr>
        <w:t>thống kê số bị can là pháp nhân thương mại trong tổng số bị can VKS đã thụ lý giải quyết.</w:t>
      </w:r>
    </w:p>
    <w:p w14:paraId="1B8B558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276 (Số vụ án VKS trực tiếp tiến hành một số hoạt động điều tra để quyết định việc truy tố): </w:t>
      </w:r>
      <w:r w:rsidRPr="006F2044">
        <w:rPr>
          <w:rFonts w:ascii="Times New Roman" w:hAnsi="Times New Roman"/>
          <w:sz w:val="28"/>
          <w:szCs w:val="28"/>
          <w:lang w:val="de-DE"/>
        </w:rPr>
        <w:t>thống kê số vụ án VKS trực tiếp tiến hành một số hoạt động điều tra nhằm kiểm tra, bổ sung tài liệu, chứng cứ liên quan đến vụ án để quyết định việc truy tố hoặc khi Toà án yêu cầu điều tra bổ sung mà xét thấy không cần thiết phải trả hồ sơ cho CQĐT theo khoản 3 Điều 236 BLTTHS, trong kỳ thống kê.</w:t>
      </w:r>
    </w:p>
    <w:p w14:paraId="4B5C90F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277/278/279/280 (Số vụ án VKS trực tiếp tiến hành hỏi cung bị can/ lấy lời khai người làm chứng/ người bị hại/ nguyên đơn dân sự, bị đơn dân sự và người có quyền lợi liên quan đến vụ án)</w:t>
      </w:r>
      <w:r w:rsidRPr="006F2044">
        <w:rPr>
          <w:rFonts w:ascii="Times New Roman" w:hAnsi="Times New Roman"/>
          <w:sz w:val="28"/>
          <w:szCs w:val="28"/>
          <w:lang w:val="de-DE"/>
        </w:rPr>
        <w:t xml:space="preserve">: các Dòng này là phân tổ của Dòng 276. Căn cứ vào hoạt động điều tra mà VKS trực tiếp tiến hành để thống kê vào dòng tương ứng. </w:t>
      </w:r>
    </w:p>
    <w:p w14:paraId="3931BEF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281 (Số vụ án truy tố):</w:t>
      </w:r>
      <w:r w:rsidRPr="006F2044">
        <w:rPr>
          <w:rFonts w:ascii="Times New Roman" w:hAnsi="Times New Roman"/>
          <w:sz w:val="28"/>
          <w:szCs w:val="28"/>
          <w:lang w:val="de-DE"/>
        </w:rPr>
        <w:t xml:space="preserve"> thống kê số vụ án VKS đã ban hành cáo trạng hoặc QĐ truy tố trong kỳ thống kê và có biên bản bàn giao sang Tòa án để xét xử theo thẩm quyền. Nếu cáo trạng truy tố ban hành trong kỳ thống kê nhưng chưa có biên bản bàn giao sang Tòa án trong kỳ thống kê thì không thống kê vào dòng này.</w:t>
      </w:r>
    </w:p>
    <w:p w14:paraId="44784A99"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282 (Số vụ án tham nhũng): </w:t>
      </w:r>
    </w:p>
    <w:p w14:paraId="55D297E3"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283 (Số vụ án có bị can là pháp nhân thương mại): </w:t>
      </w:r>
      <w:r w:rsidRPr="006F2044">
        <w:rPr>
          <w:rFonts w:ascii="Times New Roman" w:hAnsi="Times New Roman"/>
          <w:strike/>
          <w:sz w:val="28"/>
          <w:szCs w:val="28"/>
          <w:lang w:val="de-DE"/>
        </w:rPr>
        <w:t>thống kê số vụ án có bị can là pháp nhân thương mại VKS đã truy tố, trong kỳ thống kê.</w:t>
      </w:r>
    </w:p>
    <w:p w14:paraId="0B19C42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Dòng 284 (Số vụ án áp dụng theo thủ tục rút gọn): </w:t>
      </w:r>
      <w:r w:rsidRPr="006F2044">
        <w:rPr>
          <w:rFonts w:ascii="Times New Roman" w:hAnsi="Times New Roman"/>
          <w:sz w:val="28"/>
          <w:szCs w:val="28"/>
          <w:lang w:val="de-DE"/>
        </w:rPr>
        <w:t xml:space="preserve">thống kê số vụ án đã được cơ quan có thẩm quyền quyết định áp dụng thủ tục rút gọn và VKS đã ban hành quyết định truy tố, trong kỳ thống kê. </w:t>
      </w:r>
    </w:p>
    <w:p w14:paraId="7687844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285 (Số vụ án xác định trọng điểm): </w:t>
      </w:r>
      <w:r w:rsidRPr="006F2044">
        <w:rPr>
          <w:rFonts w:ascii="Times New Roman" w:hAnsi="Times New Roman"/>
          <w:sz w:val="28"/>
          <w:szCs w:val="28"/>
          <w:lang w:val="de-DE"/>
        </w:rPr>
        <w:t>thống kê số vụ án được xác định là án trong điểm mà VKS đã truy tố trong kỳ thống kê.</w:t>
      </w:r>
    </w:p>
    <w:p w14:paraId="47E99B4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286 (Số vụ án đã truy tố ở kỳ thống kê trước (do trả hồ sơ điều tra bổ sung)): </w:t>
      </w:r>
      <w:r w:rsidRPr="006F2044">
        <w:rPr>
          <w:rFonts w:ascii="Times New Roman" w:hAnsi="Times New Roman"/>
          <w:sz w:val="28"/>
          <w:szCs w:val="28"/>
          <w:lang w:val="de-DE"/>
        </w:rPr>
        <w:t>thống kê số vụ án Tòa án trả hồ sơ để điều tra bổ sung, VKS đã kết thúc việc điều tra bổ sung, truy tố chuyển lại Tòa án để tiếp tục giải quyết, trong kỳ thống kê.</w:t>
      </w:r>
    </w:p>
    <w:p w14:paraId="67F637A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287 (Số vụ án VKS cấp trên phân công VKS cấp dưới THQCT, KSXX sơ thẩm):</w:t>
      </w:r>
      <w:r w:rsidRPr="006F2044">
        <w:rPr>
          <w:rFonts w:ascii="Times New Roman" w:hAnsi="Times New Roman"/>
          <w:sz w:val="28"/>
          <w:szCs w:val="28"/>
          <w:lang w:val="de-DE"/>
        </w:rPr>
        <w:t xml:space="preserve"> thống kê số vụ án VKS cấp trên đã truy tố và ra </w:t>
      </w:r>
      <w:r w:rsidRPr="006F2044">
        <w:rPr>
          <w:rFonts w:ascii="Times New Roman" w:hAnsi="Times New Roman"/>
          <w:spacing w:val="-4"/>
          <w:sz w:val="28"/>
          <w:szCs w:val="28"/>
          <w:lang w:val="de-DE"/>
        </w:rPr>
        <w:t>quyết định phân công VKS cấp dưới THQCT, KSXX sơ thẩm, trong kỳ thống kê.</w:t>
      </w:r>
      <w:r w:rsidRPr="006F2044">
        <w:rPr>
          <w:rFonts w:ascii="Times New Roman" w:hAnsi="Times New Roman"/>
          <w:sz w:val="28"/>
          <w:szCs w:val="28"/>
          <w:lang w:val="de-DE"/>
        </w:rPr>
        <w:t xml:space="preserve">  </w:t>
      </w:r>
    </w:p>
    <w:p w14:paraId="6BC2B59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288 (Số vụ án quá thời hạn đã quyết định truy tố): </w:t>
      </w:r>
      <w:r w:rsidRPr="006F2044">
        <w:rPr>
          <w:rFonts w:ascii="Times New Roman" w:hAnsi="Times New Roman"/>
          <w:sz w:val="28"/>
          <w:szCs w:val="28"/>
          <w:lang w:val="de-DE"/>
        </w:rPr>
        <w:t>thống kê số vụ án VKS đã quyết định truy tố trong kỳ thống kê, nhưng trước đó được xác định đã quá thời hạn giải quyết của VKS.</w:t>
      </w:r>
    </w:p>
    <w:p w14:paraId="27BE836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289 (Số bị can truy tố):</w:t>
      </w:r>
      <w:r w:rsidRPr="006F2044">
        <w:rPr>
          <w:rFonts w:ascii="Times New Roman" w:hAnsi="Times New Roman"/>
          <w:sz w:val="28"/>
          <w:szCs w:val="28"/>
          <w:lang w:val="de-DE"/>
        </w:rPr>
        <w:t xml:space="preserve"> thống kê số bị can VKS đã ban hành cáo trạng hoặc QĐ truy tố trong kỳ thống kê và có biên bản bàn giao sang Tòa án để xét xử theo thẩm quyền. Nếu cáo trạng truy tố ban hành trong kỳ thống kê nhưng chưa có biên bản bàn giao sang Tòa án trong kỳ thống kê thì không thống kê vào dòng này.</w:t>
      </w:r>
    </w:p>
    <w:p w14:paraId="52C4F7BD"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290 (Số bị can phạm tội tham nhũng): </w:t>
      </w:r>
    </w:p>
    <w:p w14:paraId="6960F343"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291 (Số bị can là pháp nhân thương mại): </w:t>
      </w:r>
      <w:r w:rsidRPr="006F2044">
        <w:rPr>
          <w:rFonts w:ascii="Times New Roman" w:hAnsi="Times New Roman"/>
          <w:strike/>
          <w:sz w:val="28"/>
          <w:szCs w:val="28"/>
          <w:lang w:val="de-DE"/>
        </w:rPr>
        <w:t>thống kê số bị can là pháp nhân thương mại VKS đã truy tố, trong kỳ thống kê.</w:t>
      </w:r>
    </w:p>
    <w:p w14:paraId="476136DE"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292 (Số bị can của vụ án áp dụng theo thủ tục rút gọn): </w:t>
      </w:r>
      <w:r w:rsidRPr="006F2044">
        <w:rPr>
          <w:rFonts w:ascii="Times New Roman" w:hAnsi="Times New Roman"/>
          <w:sz w:val="28"/>
          <w:szCs w:val="28"/>
          <w:lang w:val="de-DE"/>
        </w:rPr>
        <w:t xml:space="preserve">thống kê số bị can (trong các vụ án được áp dụng theo thủ tục rút gọn) VKS đã truy tố, trong kỳ thống kê. </w:t>
      </w:r>
      <w:r w:rsidRPr="006F2044">
        <w:rPr>
          <w:rFonts w:ascii="Times New Roman" w:hAnsi="Times New Roman"/>
          <w:b/>
          <w:sz w:val="28"/>
          <w:szCs w:val="28"/>
          <w:lang w:val="de-DE"/>
        </w:rPr>
        <w:t xml:space="preserve"> </w:t>
      </w:r>
    </w:p>
    <w:p w14:paraId="7782C13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293 (Số bị can áp dụng theo thủ tục rút gọn): </w:t>
      </w:r>
      <w:r w:rsidRPr="006F2044">
        <w:rPr>
          <w:rFonts w:ascii="Times New Roman" w:hAnsi="Times New Roman"/>
          <w:sz w:val="28"/>
          <w:szCs w:val="28"/>
          <w:lang w:val="de-DE"/>
        </w:rPr>
        <w:t>thống kê số bị can (trong các vụ án được xác định trọng điểm) VKS đã truy tố, trong kỳ thống kê.</w:t>
      </w:r>
    </w:p>
    <w:p w14:paraId="6E3AF0E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294 (Số bị can đã truy tố ở kỳ thống kê trước (do trả điều tra bổ sung)):</w:t>
      </w:r>
      <w:r w:rsidRPr="006F2044">
        <w:rPr>
          <w:rFonts w:ascii="Times New Roman" w:hAnsi="Times New Roman"/>
          <w:sz w:val="28"/>
          <w:szCs w:val="28"/>
          <w:lang w:val="de-DE"/>
        </w:rPr>
        <w:t xml:space="preserve"> thống kê số bị can trong các vụ án Tòa án trả hồ sơ để điều tra bổ sung, VKS đã kết thúc việc điều tra bổ sung, truy tố chuyển lại Tòa án để tiếp tục giải quyết, trong kỳ thống kê..</w:t>
      </w:r>
    </w:p>
    <w:p w14:paraId="6639E33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295 (Số bị can VKS cấp trên phân công VKS cấp dưới THQCT, KSXX sơ thẩm):</w:t>
      </w:r>
      <w:r w:rsidRPr="006F2044">
        <w:rPr>
          <w:rFonts w:ascii="Times New Roman" w:hAnsi="Times New Roman"/>
          <w:sz w:val="28"/>
          <w:szCs w:val="28"/>
          <w:lang w:val="de-DE"/>
        </w:rPr>
        <w:t xml:space="preserve"> thống kê số bị can VKS cấp trên đã truy tố và ra </w:t>
      </w:r>
      <w:r w:rsidRPr="006F2044">
        <w:rPr>
          <w:rFonts w:ascii="Times New Roman" w:hAnsi="Times New Roman"/>
          <w:spacing w:val="-4"/>
          <w:sz w:val="28"/>
          <w:szCs w:val="28"/>
          <w:lang w:val="de-DE"/>
        </w:rPr>
        <w:t>quyết định phân công VKS cấp dưới THQCT, KSXX sơ thẩm, trong kỳ thống kê.</w:t>
      </w:r>
      <w:r w:rsidRPr="006F2044">
        <w:rPr>
          <w:rFonts w:ascii="Times New Roman" w:hAnsi="Times New Roman"/>
          <w:sz w:val="28"/>
          <w:szCs w:val="28"/>
          <w:lang w:val="de-DE"/>
        </w:rPr>
        <w:t xml:space="preserve">  </w:t>
      </w:r>
    </w:p>
    <w:p w14:paraId="55CE2EC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296 (Số bị can quá thời hạn đã quyết định truy tố):</w:t>
      </w:r>
      <w:r w:rsidRPr="006F2044">
        <w:rPr>
          <w:rFonts w:ascii="Times New Roman" w:hAnsi="Times New Roman"/>
          <w:sz w:val="28"/>
          <w:szCs w:val="28"/>
          <w:lang w:val="de-DE"/>
        </w:rPr>
        <w:t xml:space="preserve"> thống kê số bị can trong các vụ án mà VKS đã quyết định truy tố trong kỳ thống kê, nhưng trước đó vụ án này được xác định đã quá thời hạn giải quyết của VKS.</w:t>
      </w:r>
    </w:p>
    <w:p w14:paraId="61E4C5C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297 (Số vụ án VKS quyết định không truy tố và ra quyết định đình chỉ):</w:t>
      </w:r>
      <w:r w:rsidRPr="006F2044">
        <w:rPr>
          <w:rFonts w:ascii="Times New Roman" w:hAnsi="Times New Roman"/>
          <w:sz w:val="28"/>
          <w:szCs w:val="28"/>
          <w:lang w:val="de-DE"/>
        </w:rPr>
        <w:t xml:space="preserve"> thống kê số vụ án VKS quyết định không truy tố và ra quyết định đình chỉ vụ án, trong kỳ thống kê. (Số này không bao gồm số liệu ở Dòng 300). </w:t>
      </w:r>
    </w:p>
    <w:p w14:paraId="208371EE"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trike/>
          <w:sz w:val="28"/>
          <w:szCs w:val="28"/>
          <w:lang w:val="de-DE"/>
        </w:rPr>
        <w:t xml:space="preserve">- Dòng 298 (Số bị can phạm tội tham nhũng): </w:t>
      </w:r>
    </w:p>
    <w:p w14:paraId="6DB671C1"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299 (Số vụ án Toà án trả hồ sơ cho VKS để điều tra bổ sung nhưng sau đó đình chỉ):</w:t>
      </w:r>
      <w:r w:rsidRPr="006F2044">
        <w:rPr>
          <w:rFonts w:ascii="Times New Roman" w:hAnsi="Times New Roman"/>
          <w:sz w:val="28"/>
          <w:szCs w:val="28"/>
          <w:lang w:val="de-DE"/>
        </w:rPr>
        <w:t xml:space="preserve"> thống kê số vụ án Tòa án trả hồ sơ cho VKS để điều tra bổ sung nhưng sau đó VKS ra quyết định đình chỉ trong kỳ thống kê (tính cả những trường hợp vụ án trả hồ sơ từ các kỳ thống kê trước nhưng có quyết định đình chỉ trong kỳ thống kê này).</w:t>
      </w:r>
    </w:p>
    <w:p w14:paraId="0B36DF1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300 (Số vụ án VKS đình chỉ do trước đó đã ra quyết định tạm đình chỉ, nay xác định bị can đã chết hoặc hết thời hiệu truy cứu TNHS nhưng không có quyết định phục hồi</w:t>
      </w:r>
      <w:r w:rsidRPr="006F2044">
        <w:rPr>
          <w:rFonts w:ascii="Times New Roman" w:hAnsi="Times New Roman"/>
          <w:sz w:val="28"/>
          <w:szCs w:val="28"/>
          <w:lang w:val="de-DE"/>
        </w:rPr>
        <w:t xml:space="preserve">): Thống kê số vụ án VKS đã ban hành QĐ tạm đình chỉ điều tra ở các kỳ thống kê trước, nay xác định bị can đã chết hoặc hết thời hiệu truy cứu TNHS nên VKS ban hành QĐ đình chỉ trong kỳ thống kê, nhưng không có quyết định phục hồi. </w:t>
      </w:r>
    </w:p>
    <w:p w14:paraId="53195770"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300a (Số đã hết thời hiệu truy cứu trách nhiệm hình sự):</w:t>
      </w:r>
      <w:r w:rsidRPr="006F2044">
        <w:rPr>
          <w:rFonts w:ascii="Times New Roman" w:hAnsi="Times New Roman"/>
          <w:sz w:val="28"/>
          <w:szCs w:val="28"/>
          <w:lang w:val="de-DE"/>
        </w:rPr>
        <w:t xml:space="preserve"> Thống kê số vụ án VKS đã ban hành QĐ tạm đình chỉ điều tra ở các kỳ thống kê trước, nay xác định đã hết thời hiệu truy cứu TNHS nên VKS ban hành QĐ đình chỉ điều tra trong kỳ thống kê, nhưng không có quyết định phục hồi.</w:t>
      </w:r>
    </w:p>
    <w:p w14:paraId="0E3C349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301 (Số bị can VKS quyết định không truy tố và ra quyết định đình chỉ vụ án đối với bị can):</w:t>
      </w:r>
      <w:r w:rsidRPr="006F2044">
        <w:rPr>
          <w:rFonts w:ascii="Times New Roman" w:hAnsi="Times New Roman"/>
          <w:sz w:val="28"/>
          <w:szCs w:val="28"/>
          <w:lang w:val="de-DE"/>
        </w:rPr>
        <w:t xml:space="preserve"> thống kê số bị can VKS quyết định không truy tố và ra quyết định đình chỉ vụ án đối với bị can, trong kỳ thống kê. Số liệu này không bao gồm số liệu ở Dòng 321. </w:t>
      </w:r>
    </w:p>
    <w:p w14:paraId="36BB251B"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302 (Số bị can phạm tội tham nhũng): </w:t>
      </w:r>
    </w:p>
    <w:p w14:paraId="448B4DE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303 (Số bị can Tòa án trả hồ sơ cho VKS để điều tra bổ sung nhưng sau đó đình chỉ):</w:t>
      </w:r>
      <w:r w:rsidRPr="006F2044">
        <w:rPr>
          <w:rFonts w:ascii="Times New Roman" w:hAnsi="Times New Roman"/>
          <w:sz w:val="28"/>
          <w:szCs w:val="28"/>
          <w:lang w:val="de-DE"/>
        </w:rPr>
        <w:t xml:space="preserve"> thống kê số bị can trong các vụ án Tòa án trả hồ sơ cho VKS để điều tra bổ sung nhưng sau đó VKS ra quyết định đình chỉ vụ án đối với bị can, trong kỳ thống kê (tính cả những trường hợp vụ án trả hồ sơ từ các kỳ thống kê trước nhưng có quyết định đình chỉ trong kỳ thống kê này).</w:t>
      </w:r>
    </w:p>
    <w:p w14:paraId="2F379F1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304 (Số bị can đình chỉ do tự ý nửa chừng chấm dứt tội phạm): </w:t>
      </w:r>
      <w:r w:rsidRPr="006F2044">
        <w:rPr>
          <w:rFonts w:ascii="Times New Roman" w:hAnsi="Times New Roman"/>
          <w:sz w:val="28"/>
          <w:szCs w:val="28"/>
          <w:lang w:val="de-DE"/>
        </w:rPr>
        <w:t>thống kê số bị can được VKS đình chỉ do tự ý nửa chừng chấm dứt tội phạm</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(theo quy định tại Đ16 BLHS), trong kỳ thống kê. </w:t>
      </w:r>
    </w:p>
    <w:p w14:paraId="03DFBE02"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305 (Do bị hại rút yêu cầu khởi tố hoặc người đại diện của bị hại rút đơn yêu cầu): </w:t>
      </w:r>
      <w:r w:rsidRPr="006F2044">
        <w:rPr>
          <w:rFonts w:ascii="Times New Roman" w:hAnsi="Times New Roman"/>
          <w:sz w:val="28"/>
          <w:szCs w:val="28"/>
          <w:lang w:val="de-DE"/>
        </w:rPr>
        <w:t xml:space="preserve">thống kê số bị can VKS đã ra quyết định đình chỉ do bị hại hoặc người đại diện của bị hại rút đơn yêu cầu xử lý hình sự theo K2 Điều 155 BLTTHS trong, trong kỳ thống kê. </w:t>
      </w:r>
    </w:p>
    <w:p w14:paraId="3988F51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306 (Số bị can đình chỉ do không có sự việc phạm tội hoặc hành vi không cấu thành tội phạm):</w:t>
      </w:r>
      <w:r w:rsidRPr="006F2044">
        <w:rPr>
          <w:rFonts w:ascii="Times New Roman" w:hAnsi="Times New Roman"/>
          <w:sz w:val="28"/>
          <w:szCs w:val="28"/>
          <w:lang w:val="de-DE"/>
        </w:rPr>
        <w:t xml:space="preserve"> thống kê số bị can VKS ra quyết định đình chỉ do không có sự việc phạm tội hoặc hành vi không cấu thành tội phạm lý do đình chỉ căn cứ vào khoản 1, 2 Đ157 BLTTHS, trong kỳ thống kê. </w:t>
      </w:r>
    </w:p>
    <w:p w14:paraId="5630680C" w14:textId="77777777" w:rsidR="00350D5B" w:rsidRPr="006F2044" w:rsidRDefault="00350D5B" w:rsidP="008C59B5">
      <w:pPr>
        <w:rPr>
          <w:rFonts w:ascii="Times New Roman" w:hAnsi="Times New Roman"/>
          <w:b/>
          <w:strike/>
          <w:sz w:val="28"/>
          <w:szCs w:val="28"/>
          <w:lang w:val="de-DE"/>
        </w:rPr>
      </w:pPr>
      <w:r w:rsidRPr="006F2044">
        <w:rPr>
          <w:rFonts w:ascii="Times New Roman" w:hAnsi="Times New Roman"/>
          <w:b/>
          <w:strike/>
          <w:sz w:val="28"/>
          <w:szCs w:val="28"/>
          <w:lang w:val="de-DE"/>
        </w:rPr>
        <w:t xml:space="preserve">- Dòng 307 (Số bị can phạm tội tham nhũng): </w:t>
      </w:r>
    </w:p>
    <w:p w14:paraId="1A1480A2" w14:textId="77777777" w:rsidR="00350D5B" w:rsidRPr="006F2044" w:rsidRDefault="00350D5B" w:rsidP="008C59B5">
      <w:pPr>
        <w:rPr>
          <w:rFonts w:ascii="Times New Roman" w:hAnsi="Times New Roman"/>
          <w:spacing w:val="-6"/>
          <w:sz w:val="28"/>
          <w:szCs w:val="28"/>
          <w:lang w:val="de-DE"/>
        </w:rPr>
      </w:pPr>
      <w:r w:rsidRPr="006F2044">
        <w:rPr>
          <w:rFonts w:ascii="Times New Roman" w:hAnsi="Times New Roman"/>
          <w:b/>
          <w:sz w:val="28"/>
          <w:szCs w:val="28"/>
          <w:lang w:val="de-DE"/>
        </w:rPr>
        <w:t>- Dòng 308 (Người thực hiện hành vi phạm tội chưa đến tuổi chịu TNHS</w:t>
      </w:r>
      <w:r w:rsidRPr="006F2044">
        <w:rPr>
          <w:rFonts w:ascii="Times New Roman" w:hAnsi="Times New Roman"/>
          <w:sz w:val="28"/>
          <w:szCs w:val="28"/>
          <w:lang w:val="de-DE"/>
        </w:rPr>
        <w:t xml:space="preserve">): thống kê số bị can VKS ra quyết định đình chỉ do người thực hiện hành </w:t>
      </w:r>
      <w:r w:rsidRPr="006F2044">
        <w:rPr>
          <w:rFonts w:ascii="Times New Roman" w:hAnsi="Times New Roman"/>
          <w:spacing w:val="-6"/>
          <w:sz w:val="28"/>
          <w:szCs w:val="28"/>
          <w:lang w:val="de-DE"/>
        </w:rPr>
        <w:t>vi phạm tội chưa đến tuổi chịu TNHS (theo K3 Đ157 BLTTHS), trong kỳ thống kê.</w:t>
      </w:r>
    </w:p>
    <w:p w14:paraId="1F978C6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309 (Người mà hành vi phạm tội của họ đã có bản án hoặc quyết định đình chỉ vụ án có hiệu lực pháp luật</w:t>
      </w:r>
      <w:r w:rsidRPr="006F2044">
        <w:rPr>
          <w:rFonts w:ascii="Times New Roman" w:hAnsi="Times New Roman"/>
          <w:sz w:val="28"/>
          <w:szCs w:val="28"/>
          <w:lang w:val="de-DE"/>
        </w:rPr>
        <w:t>): thống kê số bị can VKS ra quyết đình chỉ do hành vi phạm tội của bị can đã có bản án hoặc quyết định đình chỉ vụ án có hiệu lực pháp luật (theo K4 Đ157 BLTTHS), trong kỳ thống kê.</w:t>
      </w:r>
    </w:p>
    <w:p w14:paraId="13F17B06"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310 (Đã hết thời hiệu truy cứu trách nhiệm hình sự</w:t>
      </w:r>
      <w:r w:rsidRPr="006F2044">
        <w:rPr>
          <w:rFonts w:ascii="Times New Roman" w:hAnsi="Times New Roman"/>
          <w:sz w:val="28"/>
          <w:szCs w:val="28"/>
          <w:lang w:val="de-DE"/>
        </w:rPr>
        <w:t>): thống kê số bị can VKS đã ra quyết định đình chỉ do đã hết thời hiệu truy cứu TNHS (theo K5 Đ157 BLTTHS), trong kỳ thống kê.</w:t>
      </w:r>
    </w:p>
    <w:p w14:paraId="32094C7A" w14:textId="77777777" w:rsidR="00350D5B" w:rsidRPr="006F2044" w:rsidRDefault="00350D5B" w:rsidP="008C59B5">
      <w:pPr>
        <w:rPr>
          <w:rFonts w:ascii="Times New Roman" w:hAnsi="Times New Roman"/>
          <w:strike/>
          <w:sz w:val="28"/>
          <w:szCs w:val="28"/>
          <w:lang w:val="de-DE"/>
        </w:rPr>
      </w:pPr>
      <w:r w:rsidRPr="006F2044">
        <w:rPr>
          <w:rFonts w:ascii="Times New Roman" w:hAnsi="Times New Roman"/>
          <w:b/>
          <w:sz w:val="28"/>
          <w:szCs w:val="28"/>
          <w:lang w:val="de-DE"/>
        </w:rPr>
        <w:t>- Dòng 311 (Tội phạm đã được đại xá</w:t>
      </w:r>
      <w:r w:rsidRPr="006F2044">
        <w:rPr>
          <w:rFonts w:ascii="Times New Roman" w:hAnsi="Times New Roman"/>
          <w:sz w:val="28"/>
          <w:szCs w:val="28"/>
          <w:lang w:val="de-DE"/>
        </w:rPr>
        <w:t>): thống kê số bị can VKS đã ra quyết định đình chỉ do hành vi phạm tội của họ đã được đại xá (theo K6 Đ157 BLTTHS), trong kỳ thống kê.</w:t>
      </w:r>
    </w:p>
    <w:p w14:paraId="29C7C01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312 (Số bị can đình chỉ do bị can chết</w:t>
      </w:r>
      <w:r w:rsidRPr="006F2044">
        <w:rPr>
          <w:rFonts w:ascii="Times New Roman" w:hAnsi="Times New Roman"/>
          <w:sz w:val="28"/>
          <w:szCs w:val="28"/>
          <w:lang w:val="de-DE"/>
        </w:rPr>
        <w:t>): thống kê số bị can VKS đã ra quyết định đình chỉ do người thực hiện hành vi phạm tội đã chết (theo K7 Đ157 BLTTHS), trong kỳ thống kê.</w:t>
      </w:r>
    </w:p>
    <w:p w14:paraId="6F21B93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313 (Bị can mắc bệnh tâm thần)</w:t>
      </w:r>
      <w:r w:rsidRPr="006F2044">
        <w:rPr>
          <w:rFonts w:ascii="Times New Roman" w:hAnsi="Times New Roman"/>
          <w:sz w:val="28"/>
          <w:szCs w:val="28"/>
          <w:lang w:val="de-DE"/>
        </w:rPr>
        <w:t>: thống kê số bị can VKS đình chỉ do bị can mắc bệnh tâm thần (số liệu ở Dòng này không bao gồm số liệu tại Dòng 306).</w:t>
      </w:r>
    </w:p>
    <w:p w14:paraId="7BCAE138" w14:textId="77777777" w:rsidR="00350D5B" w:rsidRPr="006F2044" w:rsidRDefault="00350D5B" w:rsidP="008C59B5">
      <w:pPr>
        <w:rPr>
          <w:rFonts w:ascii="Times New Roman" w:hAnsi="Times New Roman"/>
          <w:b/>
          <w:spacing w:val="-4"/>
          <w:sz w:val="28"/>
          <w:szCs w:val="28"/>
          <w:lang w:val="de-DE"/>
        </w:rPr>
      </w:pPr>
      <w:r w:rsidRPr="006F2044">
        <w:rPr>
          <w:rFonts w:ascii="Times New Roman" w:hAnsi="Times New Roman"/>
          <w:sz w:val="28"/>
          <w:szCs w:val="28"/>
          <w:lang w:val="de-DE"/>
        </w:rPr>
        <w:t xml:space="preserve"> </w:t>
      </w:r>
      <w:r w:rsidRPr="006F2044">
        <w:rPr>
          <w:rFonts w:ascii="Times New Roman" w:hAnsi="Times New Roman"/>
          <w:sz w:val="28"/>
          <w:szCs w:val="28"/>
          <w:lang w:val="de-DE"/>
        </w:rPr>
        <w:tab/>
        <w:t xml:space="preserve">- </w:t>
      </w:r>
      <w:r w:rsidRPr="006F2044">
        <w:rPr>
          <w:rFonts w:ascii="Times New Roman" w:hAnsi="Times New Roman"/>
          <w:b/>
          <w:sz w:val="28"/>
          <w:szCs w:val="28"/>
          <w:lang w:val="de-DE"/>
        </w:rPr>
        <w:t>Dòng 314 (Số bị can đình chỉ điều tra theo khoản 2 Điều 91 BLHS):</w:t>
      </w:r>
      <w:r w:rsidRPr="006F2044">
        <w:rPr>
          <w:rFonts w:ascii="Times New Roman" w:hAnsi="Times New Roman"/>
          <w:sz w:val="28"/>
          <w:szCs w:val="28"/>
          <w:lang w:val="de-DE"/>
        </w:rPr>
        <w:t xml:space="preserve"> thống kê số bị can VKS đã ra quyết định đình chỉ khi có căn cứ như: Người dưới 18 </w:t>
      </w:r>
      <w:r w:rsidRPr="006F2044">
        <w:rPr>
          <w:rFonts w:ascii="Times New Roman" w:hAnsi="Times New Roman"/>
          <w:spacing w:val="-4"/>
          <w:sz w:val="28"/>
          <w:szCs w:val="28"/>
          <w:lang w:val="de-DE"/>
        </w:rPr>
        <w:t xml:space="preserve">tuổi phạm tội có nhiều tình tiết giảm nhẹ, khắc phục hậu quả..., trong kỳ thống kê. </w:t>
      </w:r>
    </w:p>
    <w:p w14:paraId="312F1FC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315 (Số bị can phạm tội tham nhũng)</w:t>
      </w:r>
      <w:r w:rsidRPr="006F2044">
        <w:rPr>
          <w:rFonts w:ascii="Times New Roman" w:hAnsi="Times New Roman"/>
          <w:sz w:val="28"/>
          <w:szCs w:val="28"/>
          <w:lang w:val="de-DE"/>
        </w:rPr>
        <w:t xml:space="preserve">: thống kê số bị can phạm </w:t>
      </w:r>
      <w:r w:rsidRPr="006F2044">
        <w:rPr>
          <w:rFonts w:ascii="Times New Roman" w:hAnsi="Times New Roman"/>
          <w:spacing w:val="-6"/>
          <w:sz w:val="28"/>
          <w:szCs w:val="28"/>
          <w:lang w:val="de-DE"/>
        </w:rPr>
        <w:t xml:space="preserve">tội tham nhũng được VKS đình chỉ theo khoản 2 Điều 91 BLHS, trong kỳ thống kê. </w:t>
      </w:r>
    </w:p>
    <w:p w14:paraId="77E1CCB5" w14:textId="77777777" w:rsidR="00350D5B" w:rsidRPr="006F2044" w:rsidRDefault="00350D5B" w:rsidP="008C59B5">
      <w:pPr>
        <w:rPr>
          <w:rFonts w:ascii="Times New Roman" w:hAnsi="Times New Roman"/>
          <w:spacing w:val="-6"/>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316 (Số bị can đình chỉ do được miễn trách nhiệm hình sự theo khoản 1 Đ29 BLHS): </w:t>
      </w:r>
      <w:r w:rsidRPr="006F2044">
        <w:rPr>
          <w:rFonts w:ascii="Times New Roman" w:hAnsi="Times New Roman"/>
          <w:spacing w:val="-6"/>
          <w:sz w:val="28"/>
          <w:szCs w:val="28"/>
          <w:lang w:val="de-DE"/>
        </w:rPr>
        <w:t xml:space="preserve">thống kê số bị can VKS ra quyết định đình chỉ khi có căn cứ tại khoản 1 Điều 29 BLHS (khi có sự thay đổi chính sách, pháp luật làm cho hành vi phạm tội không còn nguy hiểm cho xã hội nữa; Khi có quyết định đại xá), trong kỳ thống kê. </w:t>
      </w:r>
    </w:p>
    <w:p w14:paraId="2C77324B"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317 (Số bị can phạm tội tham nhũng): </w:t>
      </w:r>
      <w:r w:rsidRPr="006F2044">
        <w:rPr>
          <w:rFonts w:ascii="Times New Roman" w:hAnsi="Times New Roman"/>
          <w:sz w:val="28"/>
          <w:szCs w:val="28"/>
          <w:lang w:val="de-DE"/>
        </w:rPr>
        <w:t>thống kê số bị can phạm tội tham nhũng được VKS đình chỉ do được miễn trách nhiệm hính sự theo khoản 1 Đ29 BLHS, trong kỳ thống kê.</w:t>
      </w:r>
    </w:p>
    <w:p w14:paraId="73D12881" w14:textId="77777777" w:rsidR="00350D5B" w:rsidRPr="006F2044" w:rsidRDefault="00350D5B" w:rsidP="008C59B5">
      <w:pPr>
        <w:pStyle w:val="NormalWeb"/>
        <w:shd w:val="clear" w:color="auto" w:fill="FFFFFF"/>
        <w:spacing w:before="120" w:beforeAutospacing="0" w:after="0" w:afterAutospacing="0"/>
        <w:ind w:firstLine="720"/>
        <w:jc w:val="both"/>
        <w:rPr>
          <w:rFonts w:eastAsiaTheme="minorEastAsia"/>
          <w:sz w:val="28"/>
          <w:szCs w:val="28"/>
          <w:lang w:val="de-DE"/>
        </w:rPr>
      </w:pPr>
      <w:r w:rsidRPr="006F2044">
        <w:rPr>
          <w:rFonts w:eastAsiaTheme="minorEastAsia"/>
          <w:b/>
          <w:sz w:val="28"/>
          <w:szCs w:val="28"/>
          <w:lang w:val="de-DE"/>
        </w:rPr>
        <w:t>- Dòng 318 (Số bị can đình chỉ do được miễn trách nhiệm hình sự theo khoản 2 Đ29 BLHS):</w:t>
      </w:r>
      <w:r w:rsidRPr="006F2044">
        <w:rPr>
          <w:rFonts w:eastAsiaTheme="minorEastAsia"/>
          <w:sz w:val="28"/>
          <w:szCs w:val="28"/>
          <w:lang w:val="de-DE"/>
        </w:rPr>
        <w:t xml:space="preserve"> thống kê số bị can VKS ra quyết định đình chỉ khi có căn cứ tại khoản 2, Điều 29 BLHS như: (Khi tiến hành điều tra, truy tố, xét xử do chuyển biến của tình hình mà người phạm tội không còn nguy hiểm cho xã hội nữa; Khi tiến hành điều tra, truy tố, xét xử, người phạm tội mắc bệnh hiểm nghèo dẫn đến không còn khả năng gây nguy hiểm cho xã hội nữa; Trước khi hành vi phạm tội bị phát giác, người phạm tội tự thú, khai rõ sự việc, góp phần có hiệu quả vào việc phát hiện và điều tra tội phạm, cố gắng hạn chế đến mức thấp nhất hậu quả của tội phạm và lập công lớn hoặc có cống hiến đặc biệt, được Nhà nước và xã hội thừa nhận.), trong kỳ thống kê.</w:t>
      </w:r>
    </w:p>
    <w:p w14:paraId="3A0BE515"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319 (Số bị can phạm tội tham nhũng): </w:t>
      </w:r>
      <w:r w:rsidRPr="006F2044">
        <w:rPr>
          <w:rFonts w:ascii="Times New Roman" w:hAnsi="Times New Roman"/>
          <w:sz w:val="28"/>
          <w:szCs w:val="28"/>
          <w:lang w:val="de-DE"/>
        </w:rPr>
        <w:t>thống kê số bị can phạm tội tham nhũng được VKS đình chỉ do được miễn trách nhiệm hính sự theo khoản 2 Đ29 BLHS, trong kỳ thống kê.</w:t>
      </w:r>
    </w:p>
    <w:p w14:paraId="75603928"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sz w:val="28"/>
          <w:szCs w:val="28"/>
          <w:lang w:val="de-DE"/>
        </w:rPr>
        <w:t xml:space="preserve">Dòng 320 (Số bị can đình chỉ do được miễn trách nhiệm hình sự theo khoản 3 Đ29 BLHS): </w:t>
      </w:r>
      <w:r w:rsidRPr="006F2044">
        <w:rPr>
          <w:rFonts w:ascii="Times New Roman" w:hAnsi="Times New Roman"/>
          <w:sz w:val="28"/>
          <w:szCs w:val="28"/>
          <w:lang w:val="de-DE"/>
        </w:rPr>
        <w:t xml:space="preserve">thống kê số bị can VKS ra quyết định đình chỉ khi có căn cứ tại khoản 3 Điều 29 BLHS (Người thực hiện tội phạm nghiêm trọng do vô ý hoặc tội phạm ít nghiêm trọng gây thiệt hại về tính mạng, sức khỏe, danh dự, nhân phẩm hoặc tài sản của người khác, đã tự nguyện sửa chữa, bồi thường thiệt hại hoặc khắc phục hậu quả và được người bị hại hoặc người đại diện hợp pháp của người bị hại tự nguyện hòa giải và đề nghị miễn trách nhiệm hình sự, thì có thể được miễn trách nhiệm hình sự), trong kỳ thống kê. </w:t>
      </w:r>
    </w:p>
    <w:p w14:paraId="077DAE45"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xml:space="preserve">Như vậy, các Dòng 304, 305, 306, 308, 309, 310, 311, 312, 313, 314, 316, </w:t>
      </w:r>
      <w:r w:rsidRPr="006F2044">
        <w:rPr>
          <w:rFonts w:ascii="Times New Roman" w:hAnsi="Times New Roman"/>
          <w:spacing w:val="-6"/>
          <w:sz w:val="28"/>
          <w:szCs w:val="28"/>
          <w:lang w:val="de-DE"/>
        </w:rPr>
        <w:t>318, 320 là phân tổ của Dòng 301, hay đây chính là lí do để VKS đình chỉ vụ án đối với bị can. Căn cứ vào quyết định đình chỉ mà thống kê vào các lí do tương ứng.</w:t>
      </w:r>
    </w:p>
    <w:p w14:paraId="7B932E8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321 (Số bị can đình chỉ điều tra do trước đó đã ra QĐ tạm đình chỉ điều tra, nay xác định bị can đã chết hoặc hết thời hiệu truy cứu TNHS</w:t>
      </w:r>
      <w:r w:rsidRPr="006F2044">
        <w:rPr>
          <w:rFonts w:ascii="Times New Roman" w:hAnsi="Times New Roman"/>
          <w:sz w:val="28"/>
          <w:szCs w:val="28"/>
          <w:lang w:val="de-DE"/>
        </w:rPr>
        <w:t>): thống kê số bị can mà VKS đã ban hành QĐ tạm đình chỉ ở các kỳ thống kê trước, nay xác định bị can đã chết hoặc hết thời hiệu truy cứu TNHS nên VKS ban hành QĐ đình chỉ điều tra trong kỳ thống kê nhưng không ra quyết định phục hồi.</w:t>
      </w:r>
    </w:p>
    <w:p w14:paraId="586E053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321a (Số đã hết thời hiệu truy cứu trách nhiệm hình sự)</w:t>
      </w:r>
      <w:r w:rsidRPr="006F2044">
        <w:rPr>
          <w:rFonts w:ascii="Times New Roman" w:hAnsi="Times New Roman"/>
          <w:sz w:val="28"/>
          <w:szCs w:val="28"/>
          <w:lang w:val="de-DE"/>
        </w:rPr>
        <w:t>: thống kê số bị can mà VKS đã ban hành QĐ tạm đình chỉ điều tra ở các kỳ thống kê trước, nay xác định đã hết thời hiệu truy cứu TNHS nên VKS ban hành QĐ đình chỉ điều tra trong kỳ thống kê nhưng không ra quyết định phục hồi.</w:t>
      </w:r>
    </w:p>
    <w:p w14:paraId="0FCA9368"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322 (Số vụ án VKS tạm đình chỉ trong kỳ thống kê):</w:t>
      </w:r>
      <w:r w:rsidRPr="006F2044">
        <w:rPr>
          <w:rFonts w:ascii="Times New Roman" w:hAnsi="Times New Roman"/>
          <w:sz w:val="28"/>
          <w:szCs w:val="28"/>
          <w:lang w:val="de-DE"/>
        </w:rPr>
        <w:t xml:space="preserve"> thống kê số vụ án VKS đã ra quyết định tạm đình chỉ, trong kỳ thống kê. </w:t>
      </w:r>
      <w:r w:rsidRPr="00B57A8D">
        <w:rPr>
          <w:rFonts w:ascii="Times New Roman" w:hAnsi="Times New Roman"/>
          <w:sz w:val="28"/>
          <w:szCs w:val="28"/>
          <w:lang w:val="de-DE"/>
        </w:rPr>
        <w:t xml:space="preserve">Những vụ án có quyết định tạm đình chỉ </w:t>
      </w:r>
      <w:r w:rsidRPr="00B57A8D">
        <w:rPr>
          <w:rFonts w:ascii="Times New Roman" w:hAnsi="Times New Roman"/>
          <w:spacing w:val="-4"/>
          <w:sz w:val="28"/>
          <w:szCs w:val="28"/>
          <w:lang w:val="de-DE"/>
        </w:rPr>
        <w:t>nhưng đã quyết định phục hồi ngay trong kỳ thì không thống kê vào các dòng này.</w:t>
      </w:r>
    </w:p>
    <w:p w14:paraId="6985A564" w14:textId="77777777" w:rsidR="00350D5B" w:rsidRPr="00B57A8D" w:rsidRDefault="00350D5B" w:rsidP="008C59B5">
      <w:pPr>
        <w:rPr>
          <w:rFonts w:ascii="Times New Roman" w:hAnsi="Times New Roman"/>
          <w:b/>
          <w:strike/>
          <w:spacing w:val="-4"/>
          <w:sz w:val="28"/>
          <w:szCs w:val="28"/>
          <w:lang w:val="de-DE"/>
        </w:rPr>
      </w:pPr>
      <w:r w:rsidRPr="00B57A8D">
        <w:rPr>
          <w:rFonts w:ascii="Times New Roman" w:hAnsi="Times New Roman"/>
          <w:b/>
          <w:strike/>
          <w:spacing w:val="-4"/>
          <w:sz w:val="28"/>
          <w:szCs w:val="28"/>
          <w:lang w:val="de-DE"/>
        </w:rPr>
        <w:t>- Dòng 323 (</w:t>
      </w:r>
      <w:r w:rsidRPr="006F2044">
        <w:rPr>
          <w:rFonts w:ascii="Times New Roman" w:hAnsi="Times New Roman"/>
          <w:b/>
          <w:strike/>
          <w:sz w:val="28"/>
          <w:szCs w:val="28"/>
          <w:lang w:val="de-DE"/>
        </w:rPr>
        <w:t>Số vụ án phạm tội tham nhũng</w:t>
      </w:r>
      <w:r w:rsidRPr="00B57A8D">
        <w:rPr>
          <w:rFonts w:ascii="Times New Roman" w:hAnsi="Times New Roman"/>
          <w:b/>
          <w:strike/>
          <w:spacing w:val="-4"/>
          <w:sz w:val="28"/>
          <w:szCs w:val="28"/>
          <w:lang w:val="de-DE"/>
        </w:rPr>
        <w:t xml:space="preserve">): </w:t>
      </w:r>
    </w:p>
    <w:p w14:paraId="4726D867"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xml:space="preserve">- Dòng 323a/323b/323c/323d (Khi có kết luận giám định tư pháp xác định bị can bị bệnh tâm thần hoặc bệnh hiểm nghèo/Khi bị can bỏ trốn mà không biết rõ bị can đang ở đâu nhưng đã hết thời hạn quyết định việc truy tố/Khi trưng cầu giám định, yêu cầu định giá tài sản, yêu cầu nước ngoài tương trợ tư pháp mà chưa có kết quả nhưng đã hết thời hạn quyết định việc truy tố/Do không thể tiến hành các hoạt động tố tụng để quyết định việc truy tố vì lý do bất khả kháng do thiên tai, dịch bệnh nhưng đã hết thời hạn quyết định việc truy tố): </w:t>
      </w:r>
      <w:r w:rsidRPr="00B57A8D">
        <w:rPr>
          <w:rFonts w:ascii="Times New Roman" w:hAnsi="Times New Roman"/>
          <w:spacing w:val="-4"/>
          <w:sz w:val="28"/>
          <w:szCs w:val="28"/>
          <w:lang w:val="de-DE"/>
        </w:rPr>
        <w:t>Các Dòng này là phân tổ của dòng 322 và cũng chính là các lí do để VKS ra quyết định tạm đình chỉ vụ án, căn cứ vào quyết định tạm đình chỉ để thống kê vào các dòng tương ứng.</w:t>
      </w:r>
    </w:p>
    <w:p w14:paraId="3848B08C" w14:textId="77777777" w:rsidR="00350D5B" w:rsidRPr="00B57A8D"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324 (Số bị can VKS tạm đình chỉ trong kỳ thống kê):</w:t>
      </w:r>
      <w:r w:rsidRPr="006F2044">
        <w:rPr>
          <w:rFonts w:ascii="Times New Roman" w:hAnsi="Times New Roman"/>
          <w:sz w:val="28"/>
          <w:szCs w:val="28"/>
          <w:lang w:val="de-DE"/>
        </w:rPr>
        <w:t xml:space="preserve"> thống kê số bị can VKS đã ra quyết định tạm đình chỉ, trong kỳ thống kê. </w:t>
      </w:r>
      <w:r w:rsidRPr="00B57A8D">
        <w:rPr>
          <w:rFonts w:ascii="Times New Roman" w:hAnsi="Times New Roman"/>
          <w:sz w:val="28"/>
          <w:szCs w:val="28"/>
          <w:lang w:val="de-DE"/>
        </w:rPr>
        <w:t xml:space="preserve">Những bị can có quyết định tạm đình chỉ </w:t>
      </w:r>
      <w:r w:rsidRPr="00B57A8D">
        <w:rPr>
          <w:rFonts w:ascii="Times New Roman" w:hAnsi="Times New Roman"/>
          <w:spacing w:val="-4"/>
          <w:sz w:val="28"/>
          <w:szCs w:val="28"/>
          <w:lang w:val="de-DE"/>
        </w:rPr>
        <w:t>nhưng đã quyết định phục hồi ngay trong kỳ thì không thống kê vào các dòng này.</w:t>
      </w:r>
    </w:p>
    <w:p w14:paraId="57A9CF7D" w14:textId="77777777" w:rsidR="00350D5B" w:rsidRPr="00B57A8D" w:rsidRDefault="00350D5B" w:rsidP="008C59B5">
      <w:pPr>
        <w:rPr>
          <w:rFonts w:ascii="Times New Roman" w:hAnsi="Times New Roman"/>
          <w:b/>
          <w:strike/>
          <w:spacing w:val="-4"/>
          <w:sz w:val="28"/>
          <w:szCs w:val="28"/>
          <w:lang w:val="de-DE"/>
        </w:rPr>
      </w:pPr>
      <w:r w:rsidRPr="00B57A8D">
        <w:rPr>
          <w:rFonts w:ascii="Times New Roman" w:hAnsi="Times New Roman"/>
          <w:b/>
          <w:strike/>
          <w:spacing w:val="-4"/>
          <w:sz w:val="28"/>
          <w:szCs w:val="28"/>
          <w:lang w:val="de-DE"/>
        </w:rPr>
        <w:t>- Dòng 325 (</w:t>
      </w:r>
      <w:r w:rsidRPr="006F2044">
        <w:rPr>
          <w:rFonts w:ascii="Times New Roman" w:hAnsi="Times New Roman"/>
          <w:b/>
          <w:strike/>
          <w:sz w:val="28"/>
          <w:szCs w:val="28"/>
          <w:lang w:val="de-DE"/>
        </w:rPr>
        <w:t>Số vụ án phạm tội tham nhũng</w:t>
      </w:r>
      <w:r w:rsidRPr="00B57A8D">
        <w:rPr>
          <w:rFonts w:ascii="Times New Roman" w:hAnsi="Times New Roman"/>
          <w:b/>
          <w:strike/>
          <w:spacing w:val="-4"/>
          <w:sz w:val="28"/>
          <w:szCs w:val="28"/>
          <w:lang w:val="de-DE"/>
        </w:rPr>
        <w:t>):</w:t>
      </w:r>
    </w:p>
    <w:p w14:paraId="2889C614" w14:textId="77777777" w:rsidR="00350D5B" w:rsidRPr="00B57A8D" w:rsidRDefault="00350D5B" w:rsidP="008C59B5">
      <w:pPr>
        <w:rPr>
          <w:rFonts w:ascii="Times New Roman" w:hAnsi="Times New Roman"/>
          <w:spacing w:val="-4"/>
          <w:sz w:val="28"/>
          <w:szCs w:val="28"/>
          <w:lang w:val="de-DE"/>
        </w:rPr>
      </w:pPr>
      <w:r w:rsidRPr="00B57A8D">
        <w:rPr>
          <w:rFonts w:ascii="Times New Roman" w:hAnsi="Times New Roman"/>
          <w:b/>
          <w:spacing w:val="-4"/>
          <w:sz w:val="28"/>
          <w:szCs w:val="28"/>
          <w:lang w:val="de-DE"/>
        </w:rPr>
        <w:t xml:space="preserve">- Dòng 325a/325b/325c/325d (Khi có kết luận giám định tư pháp xác định bị can bị bệnh tâm thần hoặc bệnh hiểm nghèo/Khi bị can bỏ trốn mà không biết rõ bị can đang ở đâu nhưng đã hết thời hạn quyết định việc truy tố/Khi trưng cầu giám định, yêu cầu định giá tài sản, yêu cầu nước ngoài tương trợ tư pháp mà chưa có kết quả nhưng đã hết thời hạn quyết định việc truy tố/Do không thể tiến hành các hoạt động tố tụng để quyết định việc truy tố vì lý do bất khả kháng do thiên tai, dịch bệnh nhưng đã hết thời hạn quyết định việc truy tố): </w:t>
      </w:r>
      <w:r w:rsidRPr="00B57A8D">
        <w:rPr>
          <w:rFonts w:ascii="Times New Roman" w:hAnsi="Times New Roman"/>
          <w:spacing w:val="-4"/>
          <w:sz w:val="28"/>
          <w:szCs w:val="28"/>
          <w:lang w:val="de-DE"/>
        </w:rPr>
        <w:t>Các Dòng này là phân tổ của dòng 324 và cũng chính là các lí do để VKS ra quyết định tạm đình chỉ vụ án, căn cứ vào quyết định tạm đình chỉ để thống kê vào các dòng tương ứng.</w:t>
      </w:r>
    </w:p>
    <w:p w14:paraId="4880B4AC" w14:textId="77777777" w:rsidR="00350D5B" w:rsidRPr="00B57A8D" w:rsidRDefault="00350D5B" w:rsidP="008C59B5">
      <w:pPr>
        <w:rPr>
          <w:rFonts w:ascii="Times New Roman" w:hAnsi="Times New Roman"/>
          <w:strike/>
          <w:sz w:val="28"/>
          <w:szCs w:val="28"/>
          <w:lang w:val="de-DE"/>
        </w:rPr>
      </w:pPr>
    </w:p>
    <w:p w14:paraId="0CA0084C"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xml:space="preserve">- Dòng 326 (Tổng số vụ án VKS tạm đình chỉ tính đến cuối kỳ thống kê): </w:t>
      </w:r>
      <w:r w:rsidRPr="006F2044">
        <w:rPr>
          <w:rFonts w:ascii="Times New Roman" w:hAnsi="Times New Roman"/>
          <w:sz w:val="28"/>
          <w:szCs w:val="28"/>
          <w:lang w:val="de-DE"/>
        </w:rPr>
        <w:t>thống kê tổng số vụ án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VKS đã</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ra quyết định tạm đình chỉ ở các kỳ </w:t>
      </w:r>
      <w:r w:rsidRPr="006F2044">
        <w:rPr>
          <w:rFonts w:ascii="Times New Roman" w:hAnsi="Times New Roman"/>
          <w:spacing w:val="-4"/>
          <w:sz w:val="28"/>
          <w:szCs w:val="28"/>
          <w:lang w:val="de-DE"/>
        </w:rPr>
        <w:t xml:space="preserve">thống kê khác nhau nhưng đến cuối kỳ thống kê này chưa có quyết định phục hồi. </w:t>
      </w:r>
    </w:p>
    <w:p w14:paraId="726B0EF8"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327 (Tổng số bị can VKS tạm đình chỉ đến cuối kỳ thống kê): </w:t>
      </w:r>
      <w:r w:rsidRPr="006F2044">
        <w:rPr>
          <w:rFonts w:ascii="Times New Roman" w:hAnsi="Times New Roman"/>
          <w:sz w:val="28"/>
          <w:szCs w:val="28"/>
          <w:lang w:val="de-DE"/>
        </w:rPr>
        <w:t>thống kê tổng số bị can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VKS đã</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ra quyết định tạm đình chỉ ở các kỳ </w:t>
      </w:r>
      <w:r w:rsidRPr="006F2044">
        <w:rPr>
          <w:rFonts w:ascii="Times New Roman" w:hAnsi="Times New Roman"/>
          <w:spacing w:val="-4"/>
          <w:sz w:val="28"/>
          <w:szCs w:val="28"/>
          <w:lang w:val="de-DE"/>
        </w:rPr>
        <w:t>thống kê khác nhau nhưng đến cuối kỳ thống kê này chưa có quyết định phục hồi.</w:t>
      </w:r>
    </w:p>
    <w:p w14:paraId="102A2540" w14:textId="77777777" w:rsidR="00350D5B" w:rsidRPr="006F2044" w:rsidRDefault="00350D5B" w:rsidP="008C59B5">
      <w:pPr>
        <w:rPr>
          <w:rFonts w:ascii="Times New Roman" w:hAnsi="Times New Roman"/>
          <w:sz w:val="28"/>
          <w:szCs w:val="28"/>
          <w:lang w:val="de-DE"/>
        </w:rPr>
      </w:pPr>
      <w:r w:rsidRPr="006F2044">
        <w:rPr>
          <w:rFonts w:ascii="Times New Roman" w:hAnsi="Times New Roman"/>
          <w:i/>
          <w:sz w:val="28"/>
          <w:szCs w:val="28"/>
          <w:lang w:val="de-DE"/>
        </w:rPr>
        <w:t xml:space="preserve"> </w:t>
      </w:r>
      <w:r w:rsidRPr="006F2044">
        <w:rPr>
          <w:rFonts w:ascii="Times New Roman" w:hAnsi="Times New Roman"/>
          <w:b/>
          <w:i/>
          <w:sz w:val="28"/>
          <w:szCs w:val="28"/>
          <w:lang w:val="de-DE"/>
        </w:rPr>
        <w:t>Lưu ý:</w:t>
      </w:r>
      <w:r w:rsidRPr="006F2044">
        <w:rPr>
          <w:rFonts w:ascii="Times New Roman" w:hAnsi="Times New Roman"/>
          <w:i/>
          <w:sz w:val="28"/>
          <w:szCs w:val="28"/>
          <w:lang w:val="de-DE"/>
        </w:rPr>
        <w:t xml:space="preserve"> </w:t>
      </w:r>
      <w:r w:rsidRPr="006F2044">
        <w:rPr>
          <w:rFonts w:ascii="Times New Roman" w:hAnsi="Times New Roman"/>
          <w:sz w:val="28"/>
          <w:szCs w:val="28"/>
          <w:lang w:val="de-DE"/>
        </w:rPr>
        <w:t>Để quản lý chặt chẽ các trường hợp tạm đình chỉ của VKS, các đơn vị cần kiểm tra công thức: Tổng số vụ án/ số bị can VKS tạm đình chỉ đến cuối kỳ thống kê = Tổng số vụ án/ số bị can VKS ra quyết định tạm đình chỉ tính đến cuối kỳ thống kê của kỳ trước + Số vụ án/ số bị can tạm đình chỉ trong kỳ thống kê - Số vụ án/ số bị can tạm đình chỉ phục hồi điều tra trong kỳ thống kê - Số vụ án/bị can VKS đình chỉ do trước đó đã ra quyết định tạm đình chỉ, nay xác định bị can đã chết hoặc hết thời hiệu truy cứu TNHS nhưng không có quyết định phục hồi trong kỳ thống kê.</w:t>
      </w:r>
    </w:p>
    <w:p w14:paraId="3BE3C41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328 (Số vụ án còn lại cuối kỳ chưa giải quyết):</w:t>
      </w:r>
      <w:r w:rsidRPr="006F2044">
        <w:rPr>
          <w:rFonts w:ascii="Times New Roman" w:hAnsi="Times New Roman"/>
          <w:sz w:val="28"/>
          <w:szCs w:val="28"/>
          <w:lang w:val="de-DE"/>
        </w:rPr>
        <w:t xml:space="preserve"> thống kê số vụ án đến cuối kỳ thống kê chưa có quyết định giải quyết, xử lý của VKS như: truy tố, đình chỉ, tạm đình chỉ hay trả hồ sơ để điều tra bổ sung.</w:t>
      </w:r>
    </w:p>
    <w:p w14:paraId="2BE791C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329 (Số vụ án chưa giải quyết đã quá thời hạn luật định):</w:t>
      </w:r>
      <w:r w:rsidRPr="006F2044">
        <w:rPr>
          <w:rFonts w:ascii="Times New Roman" w:hAnsi="Times New Roman"/>
          <w:sz w:val="28"/>
          <w:szCs w:val="28"/>
          <w:lang w:val="de-DE"/>
        </w:rPr>
        <w:t xml:space="preserve"> thống kê số vụ án chưa giải quyết đã quá thời hạn luật định.</w:t>
      </w:r>
    </w:p>
    <w:p w14:paraId="6DCF97AA"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330 (Số bị can còn lại cuối kỳ chưa giải quyết):</w:t>
      </w:r>
      <w:r w:rsidRPr="006F2044">
        <w:rPr>
          <w:rFonts w:ascii="Times New Roman" w:hAnsi="Times New Roman"/>
          <w:sz w:val="28"/>
          <w:szCs w:val="28"/>
          <w:lang w:val="de-DE"/>
        </w:rPr>
        <w:t xml:space="preserve"> thống kê số bị can đến cuối kỳ thống kê chưa có quyết định giải quyết, xử lý của VKS như: truy tố, đình chỉ, tạm đình chỉ hay trả hồ sơ để điều tra bổ sung.</w:t>
      </w:r>
    </w:p>
    <w:p w14:paraId="4FFA4CF1"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de-DE"/>
        </w:rPr>
        <w:t>- Dòng 330a (Số vụ án VKS gia hạn thời hạn quyết định việc truy tố):</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thống kê số vụ án VKS đã gia hạn thời hạn quyết định việc truy tố, trong kỳ thống kê. Bao gồm, những vụ án ra hạn đã giải quyết xong và những vụ án đang giải quyết.</w:t>
      </w:r>
    </w:p>
    <w:p w14:paraId="5066A0E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330a (Số </w:t>
      </w:r>
      <w:r w:rsidRPr="006F2044">
        <w:rPr>
          <w:rFonts w:ascii="Times New Roman" w:hAnsi="Times New Roman"/>
          <w:b/>
          <w:i/>
          <w:sz w:val="28"/>
          <w:szCs w:val="28"/>
          <w:lang w:val="vi-VN"/>
        </w:rPr>
        <w:t>bị can</w:t>
      </w:r>
      <w:r w:rsidRPr="006F2044">
        <w:rPr>
          <w:rFonts w:ascii="Times New Roman" w:hAnsi="Times New Roman"/>
          <w:b/>
          <w:i/>
          <w:sz w:val="28"/>
          <w:szCs w:val="28"/>
          <w:lang w:val="de-DE"/>
        </w:rPr>
        <w:t xml:space="preserve"> VKS gia hạn thời hạn quyết định việc truy tố):</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thống kê số </w:t>
      </w:r>
      <w:r w:rsidRPr="006F2044">
        <w:rPr>
          <w:rFonts w:ascii="Times New Roman" w:hAnsi="Times New Roman"/>
          <w:sz w:val="28"/>
          <w:szCs w:val="28"/>
          <w:lang w:val="vi-VN"/>
        </w:rPr>
        <w:t>bị can</w:t>
      </w:r>
      <w:r w:rsidRPr="006F2044">
        <w:rPr>
          <w:rFonts w:ascii="Times New Roman" w:hAnsi="Times New Roman"/>
          <w:sz w:val="28"/>
          <w:szCs w:val="28"/>
          <w:lang w:val="de-DE"/>
        </w:rPr>
        <w:t xml:space="preserve"> VKS đã gia hạn thời hạn quyết định việc truy tố, trong kỳ thống kê. Bao gồm, những vụ án ra hạn đã giải quyết xong và những vụ án đang giải quyết.</w:t>
      </w:r>
    </w:p>
    <w:p w14:paraId="0C369DBA" w14:textId="77777777" w:rsidR="00350D5B" w:rsidRPr="006F2044" w:rsidRDefault="00350D5B" w:rsidP="008C59B5">
      <w:pPr>
        <w:rPr>
          <w:rFonts w:ascii="Times New Roman" w:hAnsi="Times New Roman"/>
          <w:color w:val="000000"/>
          <w:sz w:val="28"/>
          <w:szCs w:val="28"/>
          <w:lang w:val="de-DE"/>
        </w:rPr>
      </w:pPr>
      <w:r w:rsidRPr="006F2044">
        <w:rPr>
          <w:rFonts w:ascii="Times New Roman" w:hAnsi="Times New Roman"/>
          <w:b/>
          <w:sz w:val="28"/>
          <w:szCs w:val="28"/>
          <w:lang w:val="de-DE"/>
        </w:rPr>
        <w:t xml:space="preserve"> - Dòng 331 (Số vụ án VKS trả hồ sơ cho CQĐT để điều tra bổ sung):</w:t>
      </w:r>
      <w:r w:rsidRPr="006F2044">
        <w:rPr>
          <w:rFonts w:ascii="Times New Roman" w:hAnsi="Times New Roman"/>
          <w:sz w:val="28"/>
          <w:szCs w:val="28"/>
          <w:lang w:val="de-DE"/>
        </w:rPr>
        <w:t xml:space="preserve"> thống kê tổng số vụ án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có quyết định trả hồ sơ để CQĐT điều tra bổ sung trong kỳ thống kê (không tính những vụ án/ bị can do Toà án trả hồ sơ cho VKS để điều tra bổ sung). Trường hợp cùng một vụ án nhưng Viện kiểm sát trả hồ sơ để điều tra bổ sung nhiều lần thì chỉ tính là 01 vụ. </w:t>
      </w:r>
      <w:r w:rsidRPr="006F2044">
        <w:rPr>
          <w:rFonts w:ascii="Times New Roman" w:hAnsi="Times New Roman"/>
          <w:color w:val="000000"/>
          <w:sz w:val="28"/>
          <w:szCs w:val="28"/>
          <w:lang w:val="de-DE"/>
        </w:rPr>
        <w:t>Trường hợp vụ án do Tòa án trả hồ sơ để điều tra bổ sung, sau đó Viện kiểm sát lại trả hồ sơ yêu cầu Cơ quan điều tra bổ sung theo yêu cầu của Tòa án thì không tính là Viện kiểm sát trả hồ sơ chơ Cơ quan điều tra.</w:t>
      </w:r>
    </w:p>
    <w:p w14:paraId="264D8EB6"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sz w:val="28"/>
          <w:szCs w:val="28"/>
          <w:lang w:val="de-DE"/>
        </w:rPr>
        <w:t>- Dòng 332 (Số vụ án phạm tội tham nhũng)</w:t>
      </w:r>
      <w:r w:rsidRPr="006F2044">
        <w:rPr>
          <w:rFonts w:ascii="Times New Roman" w:hAnsi="Times New Roman"/>
          <w:sz w:val="28"/>
          <w:szCs w:val="28"/>
          <w:lang w:val="de-DE"/>
        </w:rPr>
        <w:t>:</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thống kê số vụ án tham </w:t>
      </w:r>
      <w:r w:rsidRPr="006F2044">
        <w:rPr>
          <w:rFonts w:ascii="Times New Roman" w:hAnsi="Times New Roman"/>
          <w:spacing w:val="-4"/>
          <w:sz w:val="28"/>
          <w:szCs w:val="28"/>
          <w:lang w:val="de-DE"/>
        </w:rPr>
        <w:t>nhũng VKS</w:t>
      </w:r>
      <w:r w:rsidRPr="006F2044">
        <w:rPr>
          <w:rFonts w:ascii="Times New Roman" w:hAnsi="Times New Roman"/>
          <w:b/>
          <w:spacing w:val="-4"/>
          <w:sz w:val="28"/>
          <w:szCs w:val="28"/>
          <w:lang w:val="de-DE"/>
        </w:rPr>
        <w:t xml:space="preserve"> </w:t>
      </w:r>
      <w:r w:rsidRPr="006F2044">
        <w:rPr>
          <w:rFonts w:ascii="Times New Roman" w:hAnsi="Times New Roman"/>
          <w:spacing w:val="-4"/>
          <w:sz w:val="28"/>
          <w:szCs w:val="28"/>
          <w:lang w:val="de-DE"/>
        </w:rPr>
        <w:t>có quyết định trả hồ sơ để CQĐT điều tra bổ sung trong kỳ thống kê.</w:t>
      </w:r>
    </w:p>
    <w:p w14:paraId="0868A10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333/ 334/ 335/ 336 (Còn thiếu chứng cứ/ Có căn cứ khởi tố bị can về một tội hay nhiều tội phạm khác/Có đồng phạm hoặc người phạm tội khác nhưng chưa được khởi tố/Có vi phạm nghiêm trọng thủ tục tố tụng): C</w:t>
      </w:r>
      <w:r w:rsidRPr="006F2044">
        <w:rPr>
          <w:rFonts w:ascii="Times New Roman" w:hAnsi="Times New Roman"/>
          <w:sz w:val="28"/>
          <w:szCs w:val="28"/>
          <w:lang w:val="de-DE"/>
        </w:rPr>
        <w:t>ăn cứ vào lý do trả hồ sơ để điều tra bổ sung được quy định tại khoản 1 Điều 245 BLTTHS để thống kê vào các dòng tương ứng. Nếu 01 vụ án mà VKS trả để điều tra bổ sung với nhiều lý do khác nhau thì thống kê toàn bộ lý do vào các dòng tương ứng, vì vậy số liệu của tổng các dòng này có thể lớn hơn số liệu ở Dòng 331.</w:t>
      </w:r>
    </w:p>
    <w:p w14:paraId="30F74DC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337 (Do phát sinh tình tiết mới hoặc lý do khác)</w:t>
      </w:r>
      <w:r w:rsidRPr="006F2044">
        <w:rPr>
          <w:rFonts w:ascii="Times New Roman" w:hAnsi="Times New Roman"/>
          <w:sz w:val="28"/>
          <w:szCs w:val="28"/>
          <w:lang w:val="de-DE"/>
        </w:rPr>
        <w:t xml:space="preserve">: thống kê những vụ án VKS trả hồ sơ để điều tra bổ sung với lý do trả khác với các lý do ở các Dòng 333, 334, 335, 336. </w:t>
      </w:r>
    </w:p>
    <w:p w14:paraId="1A6EE3BF"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 xml:space="preserve">- </w:t>
      </w:r>
      <w:r w:rsidRPr="00B57A8D">
        <w:rPr>
          <w:rFonts w:ascii="Times New Roman" w:hAnsi="Times New Roman"/>
          <w:b/>
          <w:bCs/>
          <w:sz w:val="28"/>
          <w:szCs w:val="28"/>
          <w:lang w:val="de-DE"/>
        </w:rPr>
        <w:t>Dòng 35 (Số vụ án</w:t>
      </w:r>
      <w:r w:rsidRPr="00B57A8D">
        <w:rPr>
          <w:rFonts w:ascii="Times New Roman" w:hAnsi="Times New Roman"/>
          <w:b/>
          <w:bCs/>
          <w:i/>
          <w:iCs/>
          <w:sz w:val="28"/>
          <w:szCs w:val="28"/>
          <w:lang w:val="de-DE"/>
        </w:rPr>
        <w:t xml:space="preserve"> </w:t>
      </w:r>
      <w:r w:rsidRPr="00B57A8D">
        <w:rPr>
          <w:rFonts w:ascii="Times New Roman" w:hAnsi="Times New Roman"/>
          <w:b/>
          <w:bCs/>
          <w:sz w:val="28"/>
          <w:szCs w:val="28"/>
          <w:lang w:val="de-DE"/>
        </w:rPr>
        <w:t>CQĐT không thực hiện yêu cầu điều, sau đó phải trả hồ sơ để điều tra bổ sung với chính lý do mà VKS đã yêu cầu)</w:t>
      </w:r>
      <w:r w:rsidRPr="00B57A8D">
        <w:rPr>
          <w:rFonts w:ascii="Times New Roman" w:hAnsi="Times New Roman"/>
          <w:sz w:val="28"/>
          <w:szCs w:val="28"/>
          <w:lang w:val="de-DE"/>
        </w:rPr>
        <w:t xml:space="preserve">: Thống kê số vụ án mà VKS đã đề ra yêu cầu điều tra, nhưng CQĐT không thực hiện yêu cầu của VKS dẫn đến việc VKS phải trả hồ sơ để điều tra bổ sung, trong kỳ thống kê. </w:t>
      </w:r>
    </w:p>
    <w:p w14:paraId="2B23C8D1"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w:t>
      </w:r>
      <w:r w:rsidRPr="00B57A8D">
        <w:rPr>
          <w:rFonts w:ascii="Times New Roman" w:hAnsi="Times New Roman"/>
          <w:b/>
          <w:i/>
          <w:sz w:val="28"/>
          <w:szCs w:val="28"/>
          <w:lang w:val="de-DE"/>
        </w:rPr>
        <w:t>Dòng 35a (Số vụ án CQĐT thực hiện không đầy đủ yêu cầu điều tra sau đó phải trả hồ sơ để điều tra bổ sung với chính lý do mà VKS đã yêu cầu nhưng không được thực hiện đầy đủ):</w:t>
      </w:r>
      <w:r w:rsidRPr="00B57A8D">
        <w:rPr>
          <w:rFonts w:ascii="Times New Roman" w:hAnsi="Times New Roman"/>
          <w:b/>
          <w:sz w:val="28"/>
          <w:szCs w:val="28"/>
          <w:lang w:val="de-DE"/>
        </w:rPr>
        <w:t xml:space="preserve"> </w:t>
      </w:r>
      <w:r w:rsidRPr="00B57A8D">
        <w:rPr>
          <w:rFonts w:ascii="Times New Roman" w:hAnsi="Times New Roman"/>
          <w:sz w:val="28"/>
          <w:szCs w:val="28"/>
          <w:lang w:val="de-DE"/>
        </w:rPr>
        <w:t>Thống kê số vụ án mà VKS đã đề ra yêu cầu điều tra, nhưng CQĐT thực hiện không đầy đủ yêu cầu của VKS dẫn đến việc VKS phải trả hồ sơ để điều tra bổ sung, trong kỳ thống kê..</w:t>
      </w:r>
    </w:p>
    <w:p w14:paraId="16DBB6C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338 (Số vụ án VKS phải trả hồ sơ để điều tra bổ sung 2 lần)</w:t>
      </w:r>
      <w:r w:rsidRPr="006F2044">
        <w:rPr>
          <w:rFonts w:ascii="Times New Roman" w:hAnsi="Times New Roman"/>
          <w:sz w:val="28"/>
          <w:szCs w:val="28"/>
          <w:lang w:val="de-DE"/>
        </w:rPr>
        <w:t>: thống kê số vụ án VKS trả hồ sơ để điều tra bổ sung lần 2, trong kỳ thống kê. Số liệu này độc lập với số liệu ở Dòng 331.</w:t>
      </w:r>
    </w:p>
    <w:p w14:paraId="05FF69EE"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 Dòng 339 (Số vụ án VKS phải trả hồ sơ để điều tra bổ sung trên 2 lần)</w:t>
      </w:r>
      <w:r w:rsidRPr="006F2044">
        <w:rPr>
          <w:rFonts w:ascii="Times New Roman" w:hAnsi="Times New Roman"/>
          <w:sz w:val="28"/>
          <w:szCs w:val="28"/>
          <w:lang w:val="de-DE"/>
        </w:rPr>
        <w:t>: thống kê số vụ án VKS trả hồ sơ để điều tra bổ sung trến 2 lần, trong kỳ thống kê. Số liệu này độc lập với số liệu ở Dòng 331.</w:t>
      </w:r>
    </w:p>
    <w:p w14:paraId="328F7214" w14:textId="77777777" w:rsidR="00350D5B" w:rsidRPr="006F2044" w:rsidRDefault="00350D5B" w:rsidP="008C59B5">
      <w:pPr>
        <w:rPr>
          <w:rFonts w:ascii="Times New Roman" w:hAnsi="Times New Roman"/>
          <w:spacing w:val="-8"/>
          <w:sz w:val="28"/>
          <w:szCs w:val="28"/>
          <w:lang w:val="vi-VN"/>
        </w:rPr>
      </w:pPr>
      <w:r w:rsidRPr="006F2044">
        <w:rPr>
          <w:rFonts w:ascii="Times New Roman" w:hAnsi="Times New Roman"/>
          <w:b/>
          <w:sz w:val="28"/>
          <w:szCs w:val="28"/>
          <w:lang w:val="de-DE"/>
        </w:rPr>
        <w:t xml:space="preserve">- Dòng 340 (Số vụ án VKS trả hồ sơ cho CQĐT được CQĐT chấp nhận điều tra bổ sung): </w:t>
      </w:r>
      <w:r w:rsidRPr="006F2044">
        <w:rPr>
          <w:rFonts w:ascii="Times New Roman" w:hAnsi="Times New Roman"/>
          <w:sz w:val="28"/>
          <w:szCs w:val="28"/>
          <w:lang w:val="de-DE"/>
        </w:rPr>
        <w:t>thống kê số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 xml:space="preserve">có quyết định trả hồ sơ để CQĐT điều tra bổ sung và được CQĐT chấp nhận điều tra bổ sung, trong kỳ thống kê </w:t>
      </w:r>
      <w:r w:rsidRPr="006F2044">
        <w:rPr>
          <w:rFonts w:ascii="Times New Roman" w:hAnsi="Times New Roman"/>
          <w:bCs/>
          <w:spacing w:val="-8"/>
          <w:sz w:val="28"/>
          <w:szCs w:val="28"/>
          <w:lang w:val="de-DE"/>
        </w:rPr>
        <w:t>(bao gồm cả số vụ án VKS trả ở các kỳ thống kê trước, nhưng kỳ thống kê này CQĐT mới có công văn thể hiện việc chấp nhận).</w:t>
      </w:r>
      <w:r w:rsidRPr="006F2044">
        <w:rPr>
          <w:rFonts w:ascii="Times New Roman" w:hAnsi="Times New Roman"/>
          <w:sz w:val="28"/>
          <w:szCs w:val="28"/>
          <w:lang w:val="de-DE"/>
        </w:rPr>
        <w:t xml:space="preserve"> Thống kê </w:t>
      </w:r>
      <w:r w:rsidRPr="006F2044">
        <w:rPr>
          <w:rFonts w:ascii="Times New Roman" w:hAnsi="Times New Roman"/>
          <w:spacing w:val="-8"/>
          <w:sz w:val="28"/>
          <w:szCs w:val="28"/>
          <w:lang w:val="de-DE"/>
        </w:rPr>
        <w:t>cả những vụ CQĐT chỉ chấp nhận một phần yêu cầu điều tra của VKS. Việc chấp nhận có thể làm thay đổi hoặc không thay đổi nội dung Kết luận điều tra.</w:t>
      </w:r>
    </w:p>
    <w:p w14:paraId="44183FF5" w14:textId="77777777" w:rsidR="00350D5B" w:rsidRPr="006F2044" w:rsidRDefault="00350D5B" w:rsidP="008C59B5">
      <w:pPr>
        <w:rPr>
          <w:rFonts w:ascii="Times New Roman" w:hAnsi="Times New Roman"/>
          <w:b/>
          <w:i/>
          <w:sz w:val="28"/>
          <w:szCs w:val="28"/>
          <w:lang w:val="vi-VN"/>
        </w:rPr>
      </w:pPr>
      <w:r w:rsidRPr="006F2044">
        <w:rPr>
          <w:rFonts w:ascii="Times New Roman" w:hAnsi="Times New Roman"/>
          <w:b/>
          <w:i/>
          <w:spacing w:val="-8"/>
          <w:sz w:val="28"/>
          <w:szCs w:val="28"/>
          <w:lang w:val="vi-VN"/>
        </w:rPr>
        <w:t xml:space="preserve">- Dòng 340a (Số vụ án tham nhũng): </w:t>
      </w:r>
      <w:r w:rsidRPr="006F2044">
        <w:rPr>
          <w:rFonts w:ascii="Times New Roman" w:hAnsi="Times New Roman"/>
          <w:sz w:val="28"/>
          <w:szCs w:val="28"/>
          <w:lang w:val="de-DE"/>
        </w:rPr>
        <w:t xml:space="preserve">thống kê số vụ án </w:t>
      </w:r>
      <w:r w:rsidRPr="006F2044">
        <w:rPr>
          <w:rFonts w:ascii="Times New Roman" w:hAnsi="Times New Roman"/>
          <w:sz w:val="28"/>
          <w:szCs w:val="28"/>
          <w:lang w:val="vi-VN"/>
        </w:rPr>
        <w:t xml:space="preserve">tham nhũng </w:t>
      </w:r>
      <w:r w:rsidRPr="006F2044">
        <w:rPr>
          <w:rFonts w:ascii="Times New Roman" w:hAnsi="Times New Roman"/>
          <w:sz w:val="28"/>
          <w:szCs w:val="28"/>
          <w:lang w:val="de-DE"/>
        </w:rPr>
        <w:t>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trong kỳ thống kê</w:t>
      </w:r>
      <w:r w:rsidRPr="006F2044">
        <w:rPr>
          <w:rFonts w:ascii="Times New Roman" w:hAnsi="Times New Roman"/>
          <w:sz w:val="28"/>
          <w:szCs w:val="28"/>
          <w:lang w:val="vi-VN"/>
        </w:rPr>
        <w:t>. Số liệu dòng này thuộc số liệu ở Dòng 340.</w:t>
      </w:r>
    </w:p>
    <w:p w14:paraId="715A79E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341 (Số vụ án chấp nhận, sau đó CQĐT thay đổi quan điểm đề nghị truy tố): </w:t>
      </w:r>
      <w:r w:rsidRPr="006F2044">
        <w:rPr>
          <w:rFonts w:ascii="Times New Roman" w:hAnsi="Times New Roman"/>
          <w:sz w:val="28"/>
          <w:szCs w:val="28"/>
          <w:lang w:val="de-DE"/>
        </w:rPr>
        <w:t>thống kê số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sau đó CQĐT đã thay đổi quan điểm đề nghị truy tố.</w:t>
      </w:r>
    </w:p>
    <w:p w14:paraId="3703CCA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342 (Số vụ án chấp nhận, sau đó có văn bản trả lời giữ nguyên quan điểm đề nghị truy tố): </w:t>
      </w:r>
      <w:r w:rsidRPr="006F2044">
        <w:rPr>
          <w:rFonts w:ascii="Times New Roman" w:hAnsi="Times New Roman"/>
          <w:sz w:val="28"/>
          <w:szCs w:val="28"/>
          <w:lang w:val="de-DE"/>
        </w:rPr>
        <w:t>thống kê số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sau đó CQĐT có văn bản trả lời giữ nguyên quan điểm đề nghị truy tố.</w:t>
      </w:r>
    </w:p>
    <w:p w14:paraId="27CF7AB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xml:space="preserve">- Dòng 342a (Số vụ án VKS trả hồ sơ cho CQĐT yêu cầu điều tra bổ sung có trách nhiệm của VKS): </w:t>
      </w:r>
      <w:r w:rsidRPr="006F2044">
        <w:rPr>
          <w:rFonts w:ascii="Times New Roman" w:hAnsi="Times New Roman"/>
          <w:sz w:val="28"/>
          <w:szCs w:val="28"/>
          <w:lang w:val="de-DE"/>
        </w:rPr>
        <w:t>Thống kê số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có trách nhiệm của VKS.</w:t>
      </w:r>
    </w:p>
    <w:p w14:paraId="5DA27F1D" w14:textId="77777777" w:rsidR="00350D5B" w:rsidRPr="006F2044" w:rsidRDefault="00350D5B" w:rsidP="008C59B5">
      <w:pPr>
        <w:rPr>
          <w:rFonts w:ascii="Times New Roman" w:hAnsi="Times New Roman"/>
          <w:bCs/>
          <w:spacing w:val="-8"/>
          <w:sz w:val="28"/>
          <w:szCs w:val="28"/>
          <w:lang w:val="de-DE"/>
        </w:rPr>
      </w:pPr>
      <w:r w:rsidRPr="006F2044">
        <w:rPr>
          <w:rFonts w:ascii="Times New Roman" w:hAnsi="Times New Roman"/>
          <w:b/>
          <w:sz w:val="28"/>
          <w:szCs w:val="28"/>
          <w:lang w:val="de-DE"/>
        </w:rPr>
        <w:t xml:space="preserve">- Dòng 343 (Số vụ án VKS trả hồ sơ cho CQĐT không được CQĐT chấp nhận và có văn bản trả lời giữ nguyên quan điểm đề nghị truy tố): </w:t>
      </w:r>
      <w:r w:rsidRPr="006F2044">
        <w:rPr>
          <w:rFonts w:ascii="Times New Roman" w:hAnsi="Times New Roman"/>
          <w:bCs/>
          <w:spacing w:val="-8"/>
          <w:sz w:val="28"/>
          <w:szCs w:val="28"/>
          <w:lang w:val="de-DE"/>
        </w:rPr>
        <w:t xml:space="preserve">thống kê số vụ án VKS trả hồ sơ cho CQĐT để điều tra bổ sung không có căn cứ pháp luật nên CQĐT không chấp nhận, do vậy CQĐT chuyển trả hồ sơ cho VKS để tiếp tục giải quyết (bao gồm cả số vụ án VKS trả ở các kỳ thống kê trước, nhưng kỳ thống kê này CQĐT mới có công văn thể hiện việc không chấp nhận). Chỉ thống kê những vụ CQĐT không chấp nhận hoàn toàn. </w:t>
      </w:r>
    </w:p>
    <w:p w14:paraId="3DF358D2"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344 (Số bị can VKS trả hồ sơ cho cơ quan điều tra để điều tra bổ sung):</w:t>
      </w:r>
      <w:r w:rsidRPr="006F2044">
        <w:rPr>
          <w:rFonts w:ascii="Times New Roman" w:hAnsi="Times New Roman"/>
          <w:sz w:val="28"/>
          <w:szCs w:val="28"/>
          <w:lang w:val="de-DE"/>
        </w:rPr>
        <w:t xml:space="preserve"> thống kê tổng số bị can</w:t>
      </w:r>
      <w:r w:rsidRPr="006F2044">
        <w:rPr>
          <w:rFonts w:ascii="Times New Roman" w:hAnsi="Times New Roman"/>
          <w:b/>
          <w:sz w:val="28"/>
          <w:szCs w:val="28"/>
          <w:lang w:val="de-DE"/>
        </w:rPr>
        <w:t xml:space="preserve"> </w:t>
      </w:r>
      <w:r w:rsidRPr="006F2044">
        <w:rPr>
          <w:rFonts w:ascii="Times New Roman" w:hAnsi="Times New Roman"/>
          <w:sz w:val="28"/>
          <w:szCs w:val="28"/>
          <w:lang w:val="de-DE"/>
        </w:rPr>
        <w:t>trong các vụ án mà</w:t>
      </w:r>
      <w:r w:rsidRPr="006F2044">
        <w:rPr>
          <w:rFonts w:ascii="Times New Roman" w:hAnsi="Times New Roman"/>
          <w:b/>
          <w:sz w:val="28"/>
          <w:szCs w:val="28"/>
          <w:lang w:val="de-DE"/>
        </w:rPr>
        <w:t xml:space="preserve"> </w:t>
      </w:r>
      <w:r w:rsidRPr="006F2044">
        <w:rPr>
          <w:rFonts w:ascii="Times New Roman" w:hAnsi="Times New Roman"/>
          <w:sz w:val="28"/>
          <w:szCs w:val="28"/>
          <w:lang w:val="de-DE"/>
        </w:rPr>
        <w:t>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trong kỳ thống kê. Bao gồm cả số bị can VKS trả 02 lần và trên 02 lần.</w:t>
      </w:r>
    </w:p>
    <w:p w14:paraId="3BA34F9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345 (Số bị can phạm tội tham nhũng): </w:t>
      </w:r>
      <w:r w:rsidRPr="006F2044">
        <w:rPr>
          <w:rFonts w:ascii="Times New Roman" w:hAnsi="Times New Roman"/>
          <w:sz w:val="28"/>
          <w:szCs w:val="28"/>
          <w:lang w:val="de-DE"/>
        </w:rPr>
        <w:t>thống kê số bị can phạm tội tham nhũng trong các vụ án mà VKS đã trả hồ sơ để điều tra bổ sung.</w:t>
      </w:r>
    </w:p>
    <w:p w14:paraId="03317C39"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i/>
          <w:sz w:val="28"/>
          <w:szCs w:val="28"/>
          <w:lang w:val="de-DE"/>
        </w:rPr>
        <w:t>- Dòng 345a (Số bị can VKS trả hồ sơ cho cơ quan điều tra để điều tra bổ sung đã được CQĐT chấp nhận):</w:t>
      </w:r>
      <w:r w:rsidRPr="006F2044">
        <w:rPr>
          <w:rFonts w:ascii="Times New Roman" w:hAnsi="Times New Roman"/>
          <w:sz w:val="28"/>
          <w:szCs w:val="28"/>
          <w:lang w:val="de-DE"/>
        </w:rPr>
        <w:t xml:space="preserve"> thống kê số bị can trong các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trong kỳ thống kê.</w:t>
      </w:r>
    </w:p>
    <w:p w14:paraId="1C774FCE" w14:textId="77777777" w:rsidR="00350D5B" w:rsidRPr="006F2044" w:rsidRDefault="00350D5B" w:rsidP="008C59B5">
      <w:pPr>
        <w:rPr>
          <w:rFonts w:ascii="Times New Roman" w:hAnsi="Times New Roman"/>
          <w:b/>
          <w:i/>
          <w:sz w:val="28"/>
          <w:szCs w:val="28"/>
          <w:lang w:val="de-DE"/>
        </w:rPr>
      </w:pPr>
      <w:r w:rsidRPr="006F2044">
        <w:rPr>
          <w:rFonts w:ascii="Times New Roman" w:hAnsi="Times New Roman"/>
          <w:b/>
          <w:i/>
          <w:sz w:val="28"/>
          <w:szCs w:val="28"/>
          <w:lang w:val="de-DE"/>
        </w:rPr>
        <w:t>- Dòng 345a (Số bị can phạm tội tham nhũng):</w:t>
      </w:r>
      <w:r w:rsidRPr="006F2044">
        <w:rPr>
          <w:rFonts w:ascii="Times New Roman" w:hAnsi="Times New Roman"/>
          <w:sz w:val="28"/>
          <w:szCs w:val="28"/>
          <w:lang w:val="de-DE"/>
        </w:rPr>
        <w:t xml:space="preserve"> thống kê số bị can phạm tội tham nhũng trong các vụ án VKS</w:t>
      </w:r>
      <w:r w:rsidRPr="006F2044">
        <w:rPr>
          <w:rFonts w:ascii="Times New Roman" w:hAnsi="Times New Roman"/>
          <w:b/>
          <w:sz w:val="28"/>
          <w:szCs w:val="28"/>
          <w:lang w:val="de-DE"/>
        </w:rPr>
        <w:t xml:space="preserve"> </w:t>
      </w:r>
      <w:r w:rsidRPr="006F2044">
        <w:rPr>
          <w:rFonts w:ascii="Times New Roman" w:hAnsi="Times New Roman"/>
          <w:sz w:val="28"/>
          <w:szCs w:val="28"/>
          <w:lang w:val="de-DE"/>
        </w:rPr>
        <w:t>có quyết định trả hồ sơ để CQĐT điều tra bổ sung và được CQĐT chấp nhận điều tra bổ sung, trong kỳ thống kê.</w:t>
      </w:r>
    </w:p>
    <w:p w14:paraId="283D550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346 (Số vụ án VKS huỷ bỏ quyết định đình chỉ vụ án): </w:t>
      </w:r>
      <w:r w:rsidRPr="006F2044">
        <w:rPr>
          <w:rFonts w:ascii="Times New Roman" w:hAnsi="Times New Roman"/>
          <w:sz w:val="28"/>
          <w:szCs w:val="28"/>
          <w:lang w:val="de-DE"/>
        </w:rPr>
        <w:t>thống kê số vụ án VKS ban hành quyết định đình chỉ không có căn cứ và trái pháp luật bị hủy bỏ, trong kỳ thống kê. Bao gồm cả số bị hủy quyết định đình chỉ của VKS cùng cấp (Viện trưởng hủy QĐ của Phó Viện trưởng) và VKS cấp dưới. Quyết định đình chỉ bị hủy bỏ có thể ở các kỳ thống kê khác nhau nhưng kỳ thống kê này bị hủy.</w:t>
      </w:r>
    </w:p>
    <w:p w14:paraId="53F49B94"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347 (Số bị VKS cấp trên hủy bỏ do QĐ đình chỉ của VKS cấp dưới không có căn cứ hoặc trái pháp luật và yêu cầu ra QĐ truy tố):</w:t>
      </w:r>
      <w:r w:rsidRPr="006F2044">
        <w:rPr>
          <w:rFonts w:ascii="Times New Roman" w:hAnsi="Times New Roman"/>
          <w:sz w:val="28"/>
          <w:szCs w:val="28"/>
          <w:lang w:val="de-DE"/>
        </w:rPr>
        <w:t xml:space="preserve"> thống kê số vụ án VKS cấp dưới ban hành quyết định định chỉ không có căn cứ và trái pháp luật bị VKS cấp trên hủy bỏ, trong kỳ thống kê. </w:t>
      </w:r>
    </w:p>
    <w:p w14:paraId="6A015E0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348 (Số bị can VKS huỷ bỏ quyết định đình chỉ vụ án đối với bị can): </w:t>
      </w:r>
      <w:r w:rsidRPr="006F2044">
        <w:rPr>
          <w:rFonts w:ascii="Times New Roman" w:hAnsi="Times New Roman"/>
          <w:sz w:val="28"/>
          <w:szCs w:val="28"/>
          <w:lang w:val="de-DE"/>
        </w:rPr>
        <w:t>thống kê số bị can VKS ban hành quyết định đình chỉ không có căn cứ và trái pháp luật bị hủy bỏ, trong kỳ thống kê. Bao gồm cả số bị hủy quyết định đình chỉ của VKS cùng cấp (Viện trưởng hủy QĐ của Phó Viện trưởng) và VKS cấp dưới. Quyết định đình chỉ bị hủy bỏ có thể ở các kỳ thống kê khác nhau nhưng kỳ thống kê này bị hủy.</w:t>
      </w:r>
    </w:p>
    <w:p w14:paraId="5180DD2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349 (Số bị VKS cấp trên hủy bỏ do QĐ đình chỉ của VKS cấp dưới không có căn cứ hoặc trái pháp luật và yêu cầu ra QĐ truy tố)</w:t>
      </w:r>
      <w:r w:rsidRPr="006F2044">
        <w:rPr>
          <w:rFonts w:ascii="Times New Roman" w:hAnsi="Times New Roman"/>
          <w:sz w:val="28"/>
          <w:szCs w:val="28"/>
          <w:lang w:val="de-DE"/>
        </w:rPr>
        <w:t xml:space="preserve">: thống kê số vụ án VKS cấp dưới ban hành quyết định định chỉ không có căn cứ và trái pháp luật bị VKS cấp trên hủy bỏ, trong kỳ thống kê. </w:t>
      </w:r>
    </w:p>
    <w:p w14:paraId="57B1EEB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350 (Số vụ án VKS huỷ bỏ quyết định tạm đình chỉ): </w:t>
      </w:r>
      <w:r w:rsidRPr="006F2044">
        <w:rPr>
          <w:rFonts w:ascii="Times New Roman" w:hAnsi="Times New Roman"/>
          <w:sz w:val="28"/>
          <w:szCs w:val="28"/>
          <w:lang w:val="de-DE"/>
        </w:rPr>
        <w:t>thống kê số vụ án VKS ban hành quyết định tạm đình chỉ không có căn cứ và trái pháp luật bị hủy bỏ, trong kỳ thống kê. Quyết định tạm đình chỉ bị hủy bỏ có thể ở các kỳ thống kê khác nhau nhưng kỳ thống kê này bị hủy.</w:t>
      </w:r>
    </w:p>
    <w:p w14:paraId="602108B3"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351 (Số bị can VKS huỷ bỏ quyết định tạm đình chỉ vụ án đối với bị can): </w:t>
      </w:r>
      <w:r w:rsidRPr="006F2044">
        <w:rPr>
          <w:rFonts w:ascii="Times New Roman" w:hAnsi="Times New Roman"/>
          <w:sz w:val="28"/>
          <w:szCs w:val="28"/>
          <w:lang w:val="de-DE"/>
        </w:rPr>
        <w:t>thống kê số bị can VKS ban hành quyết định tạm đình chỉ không có căn cứ và trái pháp luật bị hủy bỏ, trong kỳ thống kê. Quyết định tạm đình chỉ bị hủy bỏ có thể ở các kỳ thống kê khác nhau nhưng kỳ thống kê này bị hủy.</w:t>
      </w:r>
    </w:p>
    <w:p w14:paraId="6E57A9C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352 (Số bị can được VKS ra QĐ áp dụng biện pháp tư pháp bắt buộc chữa bệnh trong giai đoạn truy tố): </w:t>
      </w:r>
      <w:r w:rsidRPr="006F2044">
        <w:rPr>
          <w:rFonts w:ascii="Times New Roman" w:hAnsi="Times New Roman"/>
          <w:sz w:val="28"/>
          <w:szCs w:val="28"/>
          <w:lang w:val="de-DE"/>
        </w:rPr>
        <w:t xml:space="preserve">thống kê số bị can VKS ra QĐ áp dụng biện pháp tư pháp bắt buộc chữa bệnh theo quy định tại Điều 49 BLHS. Chỉ thống kê những bị can mà hồ sơ vụ án đang do VKS thụ lý giải quyết. </w:t>
      </w:r>
    </w:p>
    <w:p w14:paraId="3418D63D"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xml:space="preserve">- Dòng 353 (Số lần VKS cấp trên hủy bỏ quyết định áp dụng thủ tục rút gọn): </w:t>
      </w:r>
      <w:r w:rsidRPr="006F2044">
        <w:rPr>
          <w:rFonts w:ascii="Times New Roman" w:hAnsi="Times New Roman"/>
          <w:sz w:val="28"/>
          <w:szCs w:val="28"/>
          <w:lang w:val="de-DE"/>
        </w:rPr>
        <w:t xml:space="preserve">thống kê số lần VKS cấp dưới ban hành quyết định áp dụng thủ tục rút </w:t>
      </w:r>
      <w:r w:rsidRPr="006F2044">
        <w:rPr>
          <w:rFonts w:ascii="Times New Roman" w:hAnsi="Times New Roman"/>
          <w:spacing w:val="-4"/>
          <w:sz w:val="28"/>
          <w:szCs w:val="28"/>
          <w:lang w:val="de-DE"/>
        </w:rPr>
        <w:t>gọn không có căn cứ và trái pháp luật bị VKS cấp trên hủy bỏ, trong kỳ thống kê.</w:t>
      </w:r>
    </w:p>
    <w:p w14:paraId="37DFBCC0" w14:textId="77777777" w:rsidR="00350D5B" w:rsidRPr="006F2044" w:rsidRDefault="00350D5B" w:rsidP="008C59B5">
      <w:pPr>
        <w:rPr>
          <w:rFonts w:ascii="Times New Roman" w:hAnsi="Times New Roman"/>
          <w:b/>
          <w:sz w:val="28"/>
          <w:szCs w:val="28"/>
          <w:lang w:val="de-DE"/>
        </w:rPr>
      </w:pPr>
      <w:r w:rsidRPr="00B57A8D">
        <w:rPr>
          <w:rFonts w:ascii="Times New Roman" w:hAnsi="Times New Roman"/>
          <w:b/>
          <w:sz w:val="28"/>
          <w:szCs w:val="28"/>
          <w:lang w:val="de-DE"/>
        </w:rPr>
        <w:t>- Dòng 354 (Số lần VKS cấp trên huỷ bỏ lệnh kê biên tài sản): t</w:t>
      </w:r>
      <w:r w:rsidRPr="00B57A8D">
        <w:rPr>
          <w:rFonts w:ascii="Times New Roman" w:hAnsi="Times New Roman"/>
          <w:sz w:val="28"/>
          <w:szCs w:val="28"/>
          <w:lang w:val="de-DE"/>
        </w:rPr>
        <w:t xml:space="preserve">hống kê số lần VKS cấp dưới ban hành lệnh kê biên tài sản </w:t>
      </w:r>
      <w:r w:rsidRPr="006F2044">
        <w:rPr>
          <w:rFonts w:ascii="Times New Roman" w:hAnsi="Times New Roman"/>
          <w:sz w:val="28"/>
          <w:szCs w:val="28"/>
          <w:lang w:val="de-DE"/>
        </w:rPr>
        <w:t>không có căn cứ và trái pháp luật bị VKS cấp trên hủy bỏ trong kỳ thống kê.</w:t>
      </w:r>
    </w:p>
    <w:p w14:paraId="1D58DC62" w14:textId="77777777" w:rsidR="00350D5B" w:rsidRPr="006F2044" w:rsidRDefault="00350D5B" w:rsidP="008C59B5">
      <w:pPr>
        <w:rPr>
          <w:rFonts w:ascii="Times New Roman" w:hAnsi="Times New Roman"/>
          <w:b/>
          <w:sz w:val="28"/>
          <w:szCs w:val="28"/>
          <w:lang w:val="de-DE"/>
        </w:rPr>
      </w:pPr>
      <w:r w:rsidRPr="00B57A8D">
        <w:rPr>
          <w:rFonts w:ascii="Times New Roman" w:hAnsi="Times New Roman"/>
          <w:b/>
          <w:sz w:val="28"/>
          <w:szCs w:val="28"/>
          <w:lang w:val="de-DE"/>
        </w:rPr>
        <w:t>- Dòng 355 (Số lần VKS cấp trên hủy bỏ biện pháp đặt tiền để bảo đảm): t</w:t>
      </w:r>
      <w:r w:rsidRPr="00B57A8D">
        <w:rPr>
          <w:rFonts w:ascii="Times New Roman" w:hAnsi="Times New Roman"/>
          <w:sz w:val="28"/>
          <w:szCs w:val="28"/>
          <w:lang w:val="de-DE"/>
        </w:rPr>
        <w:t xml:space="preserve">hống kê số lần VKS cấp dưới ban hành biện pháp đặt tiền hoặc tài sản có giá trị để bảo đảm </w:t>
      </w:r>
      <w:r w:rsidRPr="006F2044">
        <w:rPr>
          <w:rFonts w:ascii="Times New Roman" w:hAnsi="Times New Roman"/>
          <w:sz w:val="28"/>
          <w:szCs w:val="28"/>
          <w:lang w:val="de-DE"/>
        </w:rPr>
        <w:t>không có căn cứ và trái pháp luật bị VKS cấp trên hủy bỏ trong kỳ thống kê.</w:t>
      </w:r>
    </w:p>
    <w:p w14:paraId="750B4BC7"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356 (Số bị can VKS cấp trên hủy bỏ quyết định hủy bỏ quyết định khởi tố bị can): </w:t>
      </w:r>
      <w:r w:rsidRPr="00B57A8D">
        <w:rPr>
          <w:rFonts w:ascii="Times New Roman" w:hAnsi="Times New Roman"/>
          <w:sz w:val="28"/>
          <w:szCs w:val="28"/>
          <w:lang w:val="de-DE"/>
        </w:rPr>
        <w:t xml:space="preserve">thống kê số bị can VKS cấp dưới ban hành quyết định hủy bỏ quyết định khởi tố bị can </w:t>
      </w:r>
      <w:r w:rsidRPr="006F2044">
        <w:rPr>
          <w:rFonts w:ascii="Times New Roman" w:hAnsi="Times New Roman"/>
          <w:sz w:val="28"/>
          <w:szCs w:val="28"/>
          <w:lang w:val="de-DE"/>
        </w:rPr>
        <w:t>không có căn cứ và trái pháp luật bị VKS cấp trên hủy bỏ trong kỳ thống kê.</w:t>
      </w:r>
    </w:p>
    <w:p w14:paraId="4D6709A1"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357 (Số vụ án VKS yêu cầu định giá tài sản): </w:t>
      </w:r>
      <w:r w:rsidRPr="00B57A8D">
        <w:rPr>
          <w:rFonts w:ascii="Times New Roman" w:hAnsi="Times New Roman"/>
          <w:sz w:val="28"/>
          <w:szCs w:val="28"/>
          <w:lang w:val="de-DE"/>
        </w:rPr>
        <w:t xml:space="preserve">thống kê số vụ án </w:t>
      </w:r>
      <w:r w:rsidRPr="00B57A8D">
        <w:rPr>
          <w:rFonts w:ascii="Times New Roman" w:hAnsi="Times New Roman"/>
          <w:b/>
          <w:sz w:val="28"/>
          <w:szCs w:val="28"/>
          <w:lang w:val="de-DE"/>
        </w:rPr>
        <w:t xml:space="preserve">VKS </w:t>
      </w:r>
      <w:r w:rsidRPr="00B57A8D">
        <w:rPr>
          <w:rFonts w:ascii="Times New Roman" w:hAnsi="Times New Roman"/>
          <w:sz w:val="28"/>
          <w:szCs w:val="28"/>
          <w:lang w:val="de-DE"/>
        </w:rPr>
        <w:t xml:space="preserve">yêu cầu CQĐT định giá tài sản để làm căn cứ giải quyết vụ án </w:t>
      </w:r>
      <w:r w:rsidRPr="006F2044">
        <w:rPr>
          <w:rFonts w:ascii="Times New Roman" w:hAnsi="Times New Roman"/>
          <w:sz w:val="28"/>
          <w:szCs w:val="28"/>
          <w:lang w:val="de-DE"/>
        </w:rPr>
        <w:t>trong kỳ thống kê</w:t>
      </w:r>
      <w:r w:rsidRPr="00B57A8D">
        <w:rPr>
          <w:rFonts w:ascii="Times New Roman" w:hAnsi="Times New Roman"/>
          <w:sz w:val="28"/>
          <w:szCs w:val="28"/>
          <w:lang w:val="de-DE"/>
        </w:rPr>
        <w:t>.</w:t>
      </w:r>
    </w:p>
    <w:p w14:paraId="04E9348B"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358 (Số vụ án VKS quyết định trưng cầu giám định): </w:t>
      </w:r>
      <w:r w:rsidRPr="00B57A8D">
        <w:rPr>
          <w:rFonts w:ascii="Times New Roman" w:hAnsi="Times New Roman"/>
          <w:sz w:val="28"/>
          <w:szCs w:val="28"/>
          <w:lang w:val="de-DE"/>
        </w:rPr>
        <w:t xml:space="preserve">thống kê số vụ án VKS ban hành quyết định trưng cầu giám định </w:t>
      </w:r>
      <w:r w:rsidRPr="006F2044">
        <w:rPr>
          <w:rFonts w:ascii="Times New Roman" w:hAnsi="Times New Roman"/>
          <w:sz w:val="28"/>
          <w:szCs w:val="28"/>
          <w:lang w:val="de-DE"/>
        </w:rPr>
        <w:t>trong kỳ thống kê</w:t>
      </w:r>
      <w:r w:rsidRPr="00B57A8D">
        <w:rPr>
          <w:rFonts w:ascii="Times New Roman" w:hAnsi="Times New Roman"/>
          <w:sz w:val="28"/>
          <w:szCs w:val="28"/>
          <w:lang w:val="de-DE"/>
        </w:rPr>
        <w:t>.</w:t>
      </w:r>
    </w:p>
    <w:p w14:paraId="01915DD1" w14:textId="77777777" w:rsidR="00350D5B" w:rsidRPr="00B57A8D" w:rsidRDefault="00350D5B" w:rsidP="008C59B5">
      <w:pPr>
        <w:rPr>
          <w:rFonts w:ascii="Times New Roman" w:hAnsi="Times New Roman"/>
          <w:b/>
          <w:i/>
          <w:strike/>
          <w:sz w:val="28"/>
          <w:szCs w:val="28"/>
          <w:lang w:val="de-DE"/>
        </w:rPr>
      </w:pPr>
      <w:r w:rsidRPr="00B57A8D">
        <w:rPr>
          <w:rFonts w:ascii="Times New Roman" w:hAnsi="Times New Roman"/>
          <w:b/>
          <w:i/>
          <w:strike/>
          <w:sz w:val="28"/>
          <w:szCs w:val="28"/>
          <w:lang w:val="de-DE"/>
        </w:rPr>
        <w:t>- Dòng 258a (Số vụ án đình chỉ có đơn khiếu nại thuộc thẩm quyền giải quyết của VKS):</w:t>
      </w:r>
      <w:r w:rsidRPr="006F2044">
        <w:rPr>
          <w:rFonts w:ascii="Times New Roman" w:hAnsi="Times New Roman"/>
          <w:strike/>
          <w:spacing w:val="-4"/>
          <w:sz w:val="28"/>
          <w:szCs w:val="28"/>
          <w:lang w:val="de-DE"/>
        </w:rPr>
        <w:t xml:space="preserve"> Thống kê số đơn khiếu nại quyết định đình chỉ vụ án của VKS đã và VKS đã tiếp nhận, trong kỳ thống kê.</w:t>
      </w:r>
    </w:p>
    <w:p w14:paraId="40C8B992" w14:textId="77777777" w:rsidR="00350D5B" w:rsidRPr="00B57A8D" w:rsidRDefault="00350D5B" w:rsidP="008C59B5">
      <w:pPr>
        <w:rPr>
          <w:rFonts w:ascii="Times New Roman" w:hAnsi="Times New Roman"/>
          <w:b/>
          <w:i/>
          <w:strike/>
          <w:sz w:val="28"/>
          <w:szCs w:val="28"/>
          <w:lang w:val="de-DE"/>
        </w:rPr>
      </w:pPr>
      <w:r w:rsidRPr="00B57A8D">
        <w:rPr>
          <w:rFonts w:ascii="Times New Roman" w:hAnsi="Times New Roman"/>
          <w:b/>
          <w:i/>
          <w:strike/>
          <w:sz w:val="28"/>
          <w:szCs w:val="28"/>
          <w:lang w:val="de-DE"/>
        </w:rPr>
        <w:t>- Dòng 258b (Số đơn khiếu nại về việc đình chỉ vụ án được Viện kiểm sát giải quyết):</w:t>
      </w:r>
      <w:r w:rsidRPr="006F2044">
        <w:rPr>
          <w:rFonts w:ascii="Times New Roman" w:hAnsi="Times New Roman"/>
          <w:strike/>
          <w:spacing w:val="-4"/>
          <w:sz w:val="28"/>
          <w:szCs w:val="28"/>
          <w:lang w:val="de-DE"/>
        </w:rPr>
        <w:t xml:space="preserve"> Thống kê số đơn khiếu nại quyết định đình chỉ vụ án của VKS đã được giải quyết, trong kỳ thống kê. Chỉ tính những đơn mà VKS đã giải quyết xong, bao gồm cả số đơn khiếu nại có thể tiếp nhận ở các kỳ thống kê trước nhưng đến kỳ thống kê này mới giải quyết</w:t>
      </w:r>
    </w:p>
    <w:p w14:paraId="6F83FB0A" w14:textId="77777777" w:rsidR="00350D5B" w:rsidRPr="006F2044" w:rsidRDefault="00350D5B" w:rsidP="008C59B5">
      <w:pPr>
        <w:rPr>
          <w:rFonts w:ascii="Times New Roman" w:hAnsi="Times New Roman"/>
          <w:strike/>
          <w:spacing w:val="-4"/>
          <w:sz w:val="28"/>
          <w:szCs w:val="28"/>
          <w:lang w:val="de-DE"/>
        </w:rPr>
      </w:pPr>
      <w:r w:rsidRPr="00B57A8D">
        <w:rPr>
          <w:rFonts w:ascii="Times New Roman" w:hAnsi="Times New Roman"/>
          <w:b/>
          <w:i/>
          <w:strike/>
          <w:sz w:val="28"/>
          <w:szCs w:val="28"/>
          <w:lang w:val="de-DE"/>
        </w:rPr>
        <w:t>- Dòng 258c (Số đơn khiếu nại đúng):</w:t>
      </w:r>
      <w:r w:rsidRPr="006F2044">
        <w:rPr>
          <w:rFonts w:ascii="Times New Roman" w:hAnsi="Times New Roman"/>
          <w:strike/>
          <w:spacing w:val="-4"/>
          <w:sz w:val="28"/>
          <w:szCs w:val="28"/>
          <w:lang w:val="de-DE"/>
        </w:rPr>
        <w:t xml:space="preserve"> Thống kê số đơn khiếu nại quyết định đình chỉ vụ án đã được VKS giải quyết mà trong quyết định giải quyết khiếu nại VKS đã chỉ rõ nội dung khiếu nại là đúng, trong kỳ thống kê.</w:t>
      </w:r>
    </w:p>
    <w:p w14:paraId="3542B49B" w14:textId="77777777" w:rsidR="00350D5B" w:rsidRPr="00B57A8D" w:rsidRDefault="00350D5B" w:rsidP="008C59B5">
      <w:pPr>
        <w:rPr>
          <w:rFonts w:ascii="Times New Roman" w:hAnsi="Times New Roman"/>
          <w:b/>
          <w:i/>
          <w:strike/>
          <w:sz w:val="28"/>
          <w:szCs w:val="28"/>
          <w:lang w:val="de-DE"/>
        </w:rPr>
      </w:pPr>
      <w:r w:rsidRPr="00B57A8D">
        <w:rPr>
          <w:rFonts w:ascii="Times New Roman" w:hAnsi="Times New Roman"/>
          <w:b/>
          <w:i/>
          <w:strike/>
          <w:sz w:val="28"/>
          <w:szCs w:val="28"/>
          <w:lang w:val="de-DE"/>
        </w:rPr>
        <w:t>- Dòng 258d (Số đơn khiếu nại, tố cáo sai):</w:t>
      </w:r>
      <w:r w:rsidRPr="006F2044">
        <w:rPr>
          <w:rFonts w:ascii="Times New Roman" w:hAnsi="Times New Roman"/>
          <w:strike/>
          <w:spacing w:val="-4"/>
          <w:sz w:val="28"/>
          <w:szCs w:val="28"/>
          <w:lang w:val="de-DE"/>
        </w:rPr>
        <w:t xml:space="preserve"> Thống kê số đơn khiếu nại quyết định đình chỉ vụ án đã được VKS giải quyết mà trong quyết định giải quyết khiếu nại VKS đã chỉ rõ nội dung khiếu nại là không đúng, trong kỳ thống kê</w:t>
      </w:r>
      <w:r w:rsidRPr="006F2044">
        <w:rPr>
          <w:rFonts w:ascii="Times New Roman" w:hAnsi="Times New Roman"/>
          <w:b/>
          <w:i/>
          <w:strike/>
          <w:spacing w:val="-4"/>
          <w:sz w:val="28"/>
          <w:szCs w:val="28"/>
          <w:lang w:val="de-DE"/>
        </w:rPr>
        <w:t>.</w:t>
      </w:r>
    </w:p>
    <w:p w14:paraId="5B176F74" w14:textId="77777777" w:rsidR="00350D5B" w:rsidRPr="006F2044" w:rsidRDefault="00350D5B" w:rsidP="008C59B5">
      <w:pPr>
        <w:rPr>
          <w:rFonts w:ascii="Times New Roman" w:hAnsi="Times New Roman"/>
          <w:b/>
          <w:i/>
          <w:strike/>
          <w:spacing w:val="-4"/>
          <w:sz w:val="28"/>
          <w:szCs w:val="28"/>
          <w:lang w:val="de-DE"/>
        </w:rPr>
      </w:pPr>
      <w:r w:rsidRPr="00B57A8D">
        <w:rPr>
          <w:rFonts w:ascii="Times New Roman" w:hAnsi="Times New Roman"/>
          <w:b/>
          <w:i/>
          <w:strike/>
          <w:sz w:val="28"/>
          <w:szCs w:val="28"/>
          <w:lang w:val="de-DE"/>
        </w:rPr>
        <w:t>- Dòng 258e (Số bị can đình chỉ có đơn khiếu nại thuộc thẩm quyền giải quyết của VKS):</w:t>
      </w:r>
      <w:r w:rsidRPr="006F2044">
        <w:rPr>
          <w:rFonts w:ascii="Times New Roman" w:hAnsi="Times New Roman"/>
          <w:strike/>
          <w:spacing w:val="-4"/>
          <w:sz w:val="28"/>
          <w:szCs w:val="28"/>
          <w:lang w:val="de-DE"/>
        </w:rPr>
        <w:t xml:space="preserve"> Thống kê số đơn khiếu nại quyết định đình chỉ vụ án đối với bị can VKS đã tiếp nhận, trong kỳ thống kê.</w:t>
      </w:r>
    </w:p>
    <w:p w14:paraId="2D1BAA7B" w14:textId="77777777" w:rsidR="00350D5B" w:rsidRPr="006F2044" w:rsidRDefault="00350D5B" w:rsidP="008C59B5">
      <w:pPr>
        <w:rPr>
          <w:rFonts w:ascii="Times New Roman" w:hAnsi="Times New Roman"/>
          <w:b/>
          <w:i/>
          <w:strike/>
          <w:spacing w:val="-8"/>
          <w:sz w:val="28"/>
          <w:szCs w:val="28"/>
          <w:lang w:val="de-DE"/>
        </w:rPr>
      </w:pPr>
      <w:r w:rsidRPr="00B57A8D">
        <w:rPr>
          <w:rFonts w:ascii="Times New Roman" w:hAnsi="Times New Roman"/>
          <w:b/>
          <w:i/>
          <w:strike/>
          <w:sz w:val="28"/>
          <w:szCs w:val="28"/>
          <w:lang w:val="de-DE"/>
        </w:rPr>
        <w:t>- Dòng 258f (Số đơn khiếu nại về việc đình chỉ bị can được Viện kiểm sát giải quyết):</w:t>
      </w:r>
      <w:r w:rsidRPr="006F2044">
        <w:rPr>
          <w:rFonts w:ascii="Times New Roman" w:hAnsi="Times New Roman"/>
          <w:strike/>
          <w:spacing w:val="-4"/>
          <w:sz w:val="28"/>
          <w:szCs w:val="28"/>
          <w:lang w:val="de-DE"/>
        </w:rPr>
        <w:t xml:space="preserve"> Thống kê số đơn khiếu nại quyết định đình chỉ vụ án đối </w:t>
      </w:r>
      <w:r w:rsidRPr="006F2044">
        <w:rPr>
          <w:rFonts w:ascii="Times New Roman" w:hAnsi="Times New Roman"/>
          <w:strike/>
          <w:spacing w:val="-8"/>
          <w:sz w:val="28"/>
          <w:szCs w:val="28"/>
          <w:lang w:val="de-DE"/>
        </w:rPr>
        <w:t>với bị can đã được VKS giải quyết, trong kỳ thống kê. Chỉ tính những đơn đã giải quyết xong, bao gồm cả số đơn khiếu nại ở các kỳ thống kê trước nhưng đến kỳ thống kê này mới giải quyết xong.</w:t>
      </w:r>
    </w:p>
    <w:p w14:paraId="1967F565" w14:textId="77777777" w:rsidR="00350D5B" w:rsidRPr="006F2044" w:rsidRDefault="00350D5B" w:rsidP="008C59B5">
      <w:pPr>
        <w:rPr>
          <w:rFonts w:ascii="Times New Roman" w:hAnsi="Times New Roman"/>
          <w:strike/>
          <w:spacing w:val="-4"/>
          <w:sz w:val="28"/>
          <w:szCs w:val="28"/>
          <w:lang w:val="de-DE"/>
        </w:rPr>
      </w:pPr>
      <w:r w:rsidRPr="00B57A8D">
        <w:rPr>
          <w:rFonts w:ascii="Times New Roman" w:hAnsi="Times New Roman"/>
          <w:b/>
          <w:i/>
          <w:strike/>
          <w:sz w:val="28"/>
          <w:szCs w:val="28"/>
          <w:lang w:val="de-DE"/>
        </w:rPr>
        <w:t>- Dòng 258g (Số đơn khiếu nại đúng):</w:t>
      </w:r>
      <w:r w:rsidRPr="006F2044">
        <w:rPr>
          <w:rFonts w:ascii="Times New Roman" w:hAnsi="Times New Roman"/>
          <w:strike/>
          <w:spacing w:val="-4"/>
          <w:sz w:val="28"/>
          <w:szCs w:val="28"/>
          <w:lang w:val="de-DE"/>
        </w:rPr>
        <w:t xml:space="preserve"> Thống kê số đơn khiếu nại quyết định đình chỉ vụ án của CQĐT, đã được VKS giải quyết mà trong quyết định giải quyết khiếu nại VKS đã chỉ rõ nội dung khiếu nại là đúng, trong kỳ thống kê.</w:t>
      </w:r>
    </w:p>
    <w:p w14:paraId="443DECD2" w14:textId="77777777" w:rsidR="00350D5B" w:rsidRPr="006F2044" w:rsidRDefault="00350D5B" w:rsidP="008C59B5">
      <w:pPr>
        <w:rPr>
          <w:rFonts w:ascii="Times New Roman" w:hAnsi="Times New Roman"/>
          <w:strike/>
          <w:spacing w:val="-4"/>
          <w:sz w:val="28"/>
          <w:szCs w:val="28"/>
          <w:lang w:val="de-DE"/>
        </w:rPr>
      </w:pPr>
      <w:r w:rsidRPr="00B57A8D">
        <w:rPr>
          <w:rFonts w:ascii="Times New Roman" w:hAnsi="Times New Roman"/>
          <w:b/>
          <w:i/>
          <w:strike/>
          <w:sz w:val="28"/>
          <w:szCs w:val="28"/>
          <w:lang w:val="de-DE"/>
        </w:rPr>
        <w:t>- Dòng 258h (Số đơn khiếu nại, tố cáo sai):</w:t>
      </w:r>
      <w:r w:rsidRPr="006F2044">
        <w:rPr>
          <w:rFonts w:ascii="Times New Roman" w:hAnsi="Times New Roman"/>
          <w:strike/>
          <w:spacing w:val="-4"/>
          <w:sz w:val="28"/>
          <w:szCs w:val="28"/>
          <w:lang w:val="de-DE"/>
        </w:rPr>
        <w:t xml:space="preserve"> Thống kê số đơn khiếu nại quyết định đình chỉ vụ án đã được VKS giải quyết mà trong quyết định giải quyết khiếu nại VKS đã chỉ rõ nội dung khiếu nại là không đúng, trong kỳ thống kê.</w:t>
      </w:r>
    </w:p>
    <w:p w14:paraId="16B318EC" w14:textId="77777777" w:rsidR="00350D5B" w:rsidRPr="006F2044" w:rsidRDefault="00350D5B" w:rsidP="008C59B5">
      <w:pPr>
        <w:rPr>
          <w:rFonts w:ascii="Times New Roman" w:hAnsi="Times New Roman"/>
          <w:spacing w:val="-4"/>
          <w:sz w:val="28"/>
          <w:szCs w:val="28"/>
          <w:lang w:val="de-DE"/>
        </w:rPr>
      </w:pPr>
      <w:r w:rsidRPr="00B57A8D">
        <w:rPr>
          <w:rFonts w:ascii="Times New Roman" w:hAnsi="Times New Roman"/>
          <w:b/>
          <w:i/>
          <w:sz w:val="28"/>
          <w:szCs w:val="28"/>
          <w:lang w:val="de-DE"/>
        </w:rPr>
        <w:t>- Dòng 258i (Số báo cáo thỉnh thị VKS đã tiếp nhận):</w:t>
      </w:r>
      <w:r w:rsidRPr="006F2044">
        <w:rPr>
          <w:rFonts w:ascii="Times New Roman" w:hAnsi="Times New Roman"/>
          <w:spacing w:val="-4"/>
          <w:sz w:val="28"/>
          <w:szCs w:val="28"/>
          <w:lang w:val="de-DE"/>
        </w:rPr>
        <w:t xml:space="preserve"> thống kê số báo cáo thỉnh thị của VKS cấp dưới, VKS cấp trên đã nhận trong kỳ thống kê.</w:t>
      </w:r>
    </w:p>
    <w:p w14:paraId="6FCFC709" w14:textId="77777777" w:rsidR="00350D5B" w:rsidRPr="006F2044" w:rsidRDefault="00350D5B" w:rsidP="008C59B5">
      <w:pPr>
        <w:rPr>
          <w:rFonts w:ascii="Times New Roman" w:hAnsi="Times New Roman"/>
          <w:spacing w:val="-4"/>
          <w:sz w:val="28"/>
          <w:szCs w:val="28"/>
          <w:lang w:val="de-DE"/>
        </w:rPr>
      </w:pPr>
      <w:r w:rsidRPr="00B57A8D">
        <w:rPr>
          <w:rFonts w:ascii="Times New Roman" w:hAnsi="Times New Roman"/>
          <w:b/>
          <w:i/>
          <w:sz w:val="28"/>
          <w:szCs w:val="28"/>
          <w:lang w:val="de-DE"/>
        </w:rPr>
        <w:t>- Dòng 258j (Số trả lời thỉnh thị đúng hạn):</w:t>
      </w:r>
      <w:r w:rsidRPr="006F2044">
        <w:rPr>
          <w:rFonts w:ascii="Times New Roman" w:hAnsi="Times New Roman"/>
          <w:spacing w:val="-4"/>
          <w:sz w:val="28"/>
          <w:szCs w:val="28"/>
          <w:lang w:val="de-DE"/>
        </w:rPr>
        <w:t xml:space="preserve"> thống kê số thỉnh thị mà VKS cấp trên đã trả lời VKS cấp dưới theo đúng thời hạn quy định.</w:t>
      </w:r>
    </w:p>
    <w:p w14:paraId="1113920B"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i/>
          <w:sz w:val="28"/>
          <w:szCs w:val="28"/>
          <w:lang w:val="de-DE"/>
        </w:rPr>
        <w:t>- Dòng 258g (Số thông báo rút kinh nghiệm):</w:t>
      </w:r>
      <w:r w:rsidRPr="006F2044">
        <w:rPr>
          <w:rFonts w:ascii="Times New Roman" w:hAnsi="Times New Roman"/>
          <w:sz w:val="28"/>
          <w:szCs w:val="28"/>
          <w:lang w:val="de-DE"/>
        </w:rPr>
        <w:t xml:space="preserve"> Thống kê số thông báo rút kinh nghiệm bằng văn bản VKS đã ban hành trong kỳ thống kê (nội dung phân tích, tổng hợp những vi phạm pháp luật, thiếu sót trong khởi tố, điều tra, mà các cơ quan tiến hành tố tụng, người tiến hành tố tụng, tham gia tố tụng hình sự hay mắc phải để không tái diễn). Mỗi bản thông báo chỉ tính 01 lần, có nghĩa là nếu trong thông báo rút kinh nghiệm có nêu ra nhiều vấn đề khác nhau thì cũng chỉ được tính là 01 bản thông báo rút kinh nghiệm.</w:t>
      </w:r>
    </w:p>
    <w:p w14:paraId="36D66785"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359 (Số bản kiến nghị của VKS yêu cầu khắc phục vi phạm trong hoạt động điều tra): </w:t>
      </w:r>
      <w:r w:rsidRPr="00B57A8D">
        <w:rPr>
          <w:rFonts w:ascii="Times New Roman" w:hAnsi="Times New Roman"/>
          <w:sz w:val="28"/>
          <w:szCs w:val="28"/>
          <w:lang w:val="de-DE"/>
        </w:rPr>
        <w:t xml:space="preserve">thống kê số bản kiến nghị của VKS yêu cầu CQĐT khắc phục vi phạm trong hoạt động điều tra các vụ án hình sự </w:t>
      </w:r>
      <w:r w:rsidRPr="006F2044">
        <w:rPr>
          <w:rFonts w:ascii="Times New Roman" w:hAnsi="Times New Roman"/>
          <w:sz w:val="28"/>
          <w:szCs w:val="28"/>
          <w:lang w:val="de-DE"/>
        </w:rPr>
        <w:t>trong kỳ thống kê</w:t>
      </w:r>
      <w:r w:rsidRPr="00B57A8D">
        <w:rPr>
          <w:rFonts w:ascii="Times New Roman" w:hAnsi="Times New Roman"/>
          <w:sz w:val="28"/>
          <w:szCs w:val="28"/>
          <w:lang w:val="de-DE"/>
        </w:rPr>
        <w:t>. Mỗi bản kiến nghị chỉ tính 01 lần, nếu trong bản kiến nghị VKS kiến nghị nhiều nội dung khác nhau thì cũng chỉ tính là 01 bản kiến nghị.</w:t>
      </w:r>
    </w:p>
    <w:p w14:paraId="5A4E23A5"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de-DE"/>
        </w:rPr>
        <w:t>- Dòng 360 (Số bản kiến nghị được chấp nhận)</w:t>
      </w:r>
      <w:r w:rsidRPr="00B57A8D">
        <w:rPr>
          <w:rFonts w:ascii="Times New Roman" w:hAnsi="Times New Roman"/>
          <w:sz w:val="28"/>
          <w:szCs w:val="28"/>
          <w:lang w:val="de-DE"/>
        </w:rPr>
        <w:t xml:space="preserve">: </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02BA51FA"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361 (Số bản kiến nghị không được chấp nhận)</w:t>
      </w:r>
      <w:r w:rsidRPr="00B57A8D">
        <w:rPr>
          <w:rFonts w:ascii="Times New Roman" w:hAnsi="Times New Roman"/>
          <w:sz w:val="28"/>
          <w:szCs w:val="28"/>
          <w:lang w:val="fr-FR"/>
        </w:rPr>
        <w:t xml:space="preserve">: </w:t>
      </w:r>
      <w:r w:rsidRPr="006F2044">
        <w:rPr>
          <w:rFonts w:ascii="Times New Roman" w:hAnsi="Times New Roman"/>
          <w:sz w:val="28"/>
          <w:szCs w:val="28"/>
          <w:lang w:val="fr-FR"/>
        </w:rPr>
        <w:t>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40E79FEA"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362 (Số bản VKS yêu cầu, kiến nghị cơ quan, tổ chức, cá nhân có thẩm quyền xử lý người tham gia tố tụng vi phạm pháp luật): </w:t>
      </w:r>
      <w:r w:rsidRPr="00B57A8D">
        <w:rPr>
          <w:rFonts w:ascii="Times New Roman" w:hAnsi="Times New Roman"/>
          <w:sz w:val="28"/>
          <w:szCs w:val="28"/>
          <w:lang w:val="fr-FR"/>
        </w:rPr>
        <w:t xml:space="preserve">thống kê số bản VKS yêu cầu, kiến nghị cơ quan, tổ chức, cá nhân có thẩm quyền xử lý người tham gia tố tụng vi phạm pháp luật theo quy định tại điểm a khoản 1 Điều 237 BLTTHS, </w:t>
      </w:r>
      <w:r w:rsidRPr="006F2044">
        <w:rPr>
          <w:rFonts w:ascii="Times New Roman" w:hAnsi="Times New Roman"/>
          <w:sz w:val="28"/>
          <w:szCs w:val="28"/>
          <w:lang w:val="de-DE"/>
        </w:rPr>
        <w:t>trong kỳ thống kê</w:t>
      </w:r>
      <w:r w:rsidRPr="00B57A8D">
        <w:rPr>
          <w:rFonts w:ascii="Times New Roman" w:hAnsi="Times New Roman"/>
          <w:sz w:val="28"/>
          <w:szCs w:val="28"/>
          <w:lang w:val="fr-FR"/>
        </w:rPr>
        <w:t>.</w:t>
      </w:r>
    </w:p>
    <w:p w14:paraId="10EEA16A"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363 (Số bản kiến nghị được chấp nhận)</w:t>
      </w:r>
      <w:r w:rsidRPr="00B57A8D">
        <w:rPr>
          <w:rFonts w:ascii="Times New Roman" w:hAnsi="Times New Roman"/>
          <w:sz w:val="28"/>
          <w:szCs w:val="28"/>
          <w:lang w:val="fr-FR"/>
        </w:rPr>
        <w:t xml:space="preserve">: </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2DB31BFA"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364 (Số bản kiến nghị không được chấp nhận)</w:t>
      </w:r>
      <w:r w:rsidRPr="00B57A8D">
        <w:rPr>
          <w:rFonts w:ascii="Times New Roman" w:hAnsi="Times New Roman"/>
          <w:sz w:val="28"/>
          <w:szCs w:val="28"/>
          <w:lang w:val="fr-FR"/>
        </w:rPr>
        <w:t xml:space="preserve">: </w:t>
      </w:r>
      <w:r w:rsidRPr="006F2044">
        <w:rPr>
          <w:rFonts w:ascii="Times New Roman" w:hAnsi="Times New Roman"/>
          <w:sz w:val="28"/>
          <w:szCs w:val="28"/>
          <w:lang w:val="fr-FR"/>
        </w:rPr>
        <w:t>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4B450FB3"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365 (Số bản kiến nghị của VKS với cơ quan, tổ chức hữu quan áp dụng biện pháp phòng ngừa tội phạm và vi phạm pháp luật): </w:t>
      </w:r>
      <w:r w:rsidRPr="00B57A8D">
        <w:rPr>
          <w:rFonts w:ascii="Times New Roman" w:hAnsi="Times New Roman"/>
          <w:sz w:val="28"/>
          <w:szCs w:val="28"/>
          <w:lang w:val="fr-FR"/>
        </w:rPr>
        <w:t xml:space="preserve">thống kê số bản kiến nghị của VKS với cơ quan, tổ chức hữu quan áp dụng biện pháp phòng ngừa tội phạm và vi phạm pháp luật theo quy định tại điểm b khoản 1 Điều 237 BLTTHS </w:t>
      </w:r>
      <w:r w:rsidRPr="006F2044">
        <w:rPr>
          <w:rFonts w:ascii="Times New Roman" w:hAnsi="Times New Roman"/>
          <w:sz w:val="28"/>
          <w:szCs w:val="28"/>
          <w:lang w:val="de-DE"/>
        </w:rPr>
        <w:t>trong kỳ thống kê</w:t>
      </w:r>
      <w:r w:rsidRPr="00B57A8D">
        <w:rPr>
          <w:rFonts w:ascii="Times New Roman" w:hAnsi="Times New Roman"/>
          <w:sz w:val="28"/>
          <w:szCs w:val="28"/>
          <w:lang w:val="fr-FR"/>
        </w:rPr>
        <w:t>.</w:t>
      </w:r>
    </w:p>
    <w:p w14:paraId="3378239D"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i/>
          <w:sz w:val="28"/>
          <w:szCs w:val="28"/>
          <w:lang w:val="fr-FR"/>
        </w:rPr>
        <w:t>- Dòng 365a (Số bản kiến nghị được chấp nhận)</w:t>
      </w:r>
      <w:r w:rsidRPr="00B57A8D">
        <w:rPr>
          <w:rFonts w:ascii="Times New Roman" w:hAnsi="Times New Roman"/>
          <w:i/>
          <w:sz w:val="28"/>
          <w:szCs w:val="28"/>
          <w:lang w:val="fr-FR"/>
        </w:rPr>
        <w:t>:</w:t>
      </w:r>
      <w:r w:rsidRPr="00B57A8D">
        <w:rPr>
          <w:rFonts w:ascii="Times New Roman" w:hAnsi="Times New Roman"/>
          <w:sz w:val="28"/>
          <w:szCs w:val="28"/>
          <w:lang w:val="fr-FR"/>
        </w:rPr>
        <w:t xml:space="preserve"> </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22FB12DB"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z w:val="28"/>
          <w:szCs w:val="28"/>
          <w:lang w:val="fr-FR"/>
        </w:rPr>
        <w:t>- Dòng 365b (Số bản kiến nghị không được chấp nhận)</w:t>
      </w:r>
      <w:r w:rsidRPr="00B57A8D">
        <w:rPr>
          <w:rFonts w:ascii="Times New Roman" w:hAnsi="Times New Roman"/>
          <w:i/>
          <w:sz w:val="28"/>
          <w:szCs w:val="28"/>
          <w:lang w:val="fr-FR"/>
        </w:rPr>
        <w:t>:</w:t>
      </w:r>
      <w:r w:rsidRPr="00B57A8D">
        <w:rPr>
          <w:rFonts w:ascii="Times New Roman" w:hAnsi="Times New Roman"/>
          <w:sz w:val="28"/>
          <w:szCs w:val="28"/>
          <w:lang w:val="fr-FR"/>
        </w:rPr>
        <w:t xml:space="preserve"> t</w:t>
      </w:r>
      <w:r w:rsidRPr="006F2044">
        <w:rPr>
          <w:rFonts w:ascii="Times New Roman" w:hAnsi="Times New Roman"/>
          <w:sz w:val="28"/>
          <w:szCs w:val="28"/>
          <w:lang w:val="fr-FR"/>
        </w:rPr>
        <w: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150F26B7" w14:textId="77777777" w:rsidR="00060528" w:rsidRPr="00B57A8D" w:rsidRDefault="00060528" w:rsidP="008C59B5">
      <w:pPr>
        <w:rPr>
          <w:rFonts w:ascii="Times New Roman" w:hAnsi="Times New Roman"/>
          <w:sz w:val="28"/>
          <w:szCs w:val="28"/>
          <w:lang w:val="fr-FR"/>
        </w:rPr>
      </w:pPr>
    </w:p>
    <w:p w14:paraId="014CF514" w14:textId="77777777" w:rsidR="00060528" w:rsidRPr="00B57A8D" w:rsidRDefault="00060528" w:rsidP="008C59B5">
      <w:pPr>
        <w:rPr>
          <w:rFonts w:ascii="Times New Roman" w:hAnsi="Times New Roman"/>
          <w:sz w:val="28"/>
          <w:szCs w:val="28"/>
          <w:lang w:val="fr-FR"/>
        </w:rPr>
      </w:pPr>
    </w:p>
    <w:p w14:paraId="0062B565" w14:textId="77777777" w:rsidR="00060528" w:rsidRPr="006F2044" w:rsidRDefault="00060528" w:rsidP="008C59B5">
      <w:pPr>
        <w:rPr>
          <w:rFonts w:ascii="Times New Roman" w:hAnsi="Times New Roman"/>
          <w:sz w:val="28"/>
          <w:szCs w:val="28"/>
          <w:lang w:val="vi-VN"/>
        </w:rPr>
      </w:pPr>
    </w:p>
    <w:p w14:paraId="65D58ED9" w14:textId="77777777" w:rsidR="004215C1" w:rsidRPr="006F2044" w:rsidRDefault="004215C1" w:rsidP="008C59B5">
      <w:pPr>
        <w:rPr>
          <w:rFonts w:ascii="Times New Roman" w:hAnsi="Times New Roman"/>
          <w:sz w:val="28"/>
          <w:szCs w:val="28"/>
          <w:lang w:val="vi-VN"/>
        </w:rPr>
      </w:pPr>
    </w:p>
    <w:p w14:paraId="4CD61826" w14:textId="77777777" w:rsidR="004215C1" w:rsidRPr="006F2044" w:rsidRDefault="004215C1" w:rsidP="008C59B5">
      <w:pPr>
        <w:rPr>
          <w:rFonts w:ascii="Times New Roman" w:hAnsi="Times New Roman"/>
          <w:sz w:val="28"/>
          <w:szCs w:val="28"/>
          <w:lang w:val="vi-VN"/>
        </w:rPr>
      </w:pPr>
    </w:p>
    <w:p w14:paraId="4C693ACD" w14:textId="77777777" w:rsidR="00060528" w:rsidRPr="00B57A8D" w:rsidRDefault="00060528" w:rsidP="008C59B5">
      <w:pPr>
        <w:rPr>
          <w:rFonts w:ascii="Times New Roman" w:hAnsi="Times New Roman"/>
          <w:sz w:val="28"/>
          <w:szCs w:val="28"/>
          <w:lang w:val="fr-FR"/>
        </w:rPr>
      </w:pPr>
    </w:p>
    <w:p w14:paraId="7C01B1DF" w14:textId="77777777" w:rsidR="00060528" w:rsidRPr="006F2044" w:rsidRDefault="00060528" w:rsidP="008C59B5">
      <w:pPr>
        <w:jc w:val="center"/>
        <w:rPr>
          <w:rFonts w:ascii="Times New Roman" w:hAnsi="Times New Roman"/>
          <w:b/>
          <w:sz w:val="28"/>
          <w:szCs w:val="28"/>
          <w:lang w:val="de-DE"/>
        </w:rPr>
      </w:pPr>
    </w:p>
    <w:p w14:paraId="6811AB53" w14:textId="77777777" w:rsidR="002C6DAC" w:rsidRPr="006F2044" w:rsidRDefault="002C6DAC" w:rsidP="008C59B5">
      <w:pPr>
        <w:jc w:val="center"/>
        <w:rPr>
          <w:rFonts w:ascii="Times New Roman" w:hAnsi="Times New Roman"/>
          <w:b/>
          <w:sz w:val="28"/>
          <w:szCs w:val="28"/>
          <w:lang w:val="de-DE"/>
        </w:rPr>
      </w:pPr>
      <w:r w:rsidRPr="006F2044">
        <w:rPr>
          <w:rFonts w:ascii="Times New Roman" w:hAnsi="Times New Roman"/>
          <w:b/>
          <w:sz w:val="28"/>
          <w:szCs w:val="28"/>
          <w:lang w:val="de-DE"/>
        </w:rPr>
        <w:t>BIỂU SỐ 03</w:t>
      </w:r>
    </w:p>
    <w:p w14:paraId="08E67DFA" w14:textId="77777777" w:rsidR="002C6DAC" w:rsidRPr="006F2044" w:rsidRDefault="002C6DAC" w:rsidP="008C59B5">
      <w:pPr>
        <w:jc w:val="center"/>
        <w:rPr>
          <w:rFonts w:ascii="Times New Roman" w:hAnsi="Times New Roman"/>
          <w:b/>
          <w:sz w:val="28"/>
          <w:szCs w:val="28"/>
          <w:lang w:val="de-DE"/>
        </w:rPr>
      </w:pPr>
      <w:r w:rsidRPr="006F2044">
        <w:rPr>
          <w:rFonts w:ascii="Times New Roman" w:hAnsi="Times New Roman"/>
          <w:b/>
          <w:sz w:val="28"/>
          <w:szCs w:val="28"/>
          <w:lang w:val="de-DE"/>
        </w:rPr>
        <w:t>T</w:t>
      </w:r>
      <w:r w:rsidR="00933B7E" w:rsidRPr="006F2044">
        <w:rPr>
          <w:rFonts w:ascii="Times New Roman" w:hAnsi="Times New Roman"/>
          <w:b/>
          <w:sz w:val="28"/>
          <w:szCs w:val="28"/>
          <w:lang w:val="de-DE"/>
        </w:rPr>
        <w:t xml:space="preserve">hống kê THQCT và KSXX </w:t>
      </w:r>
      <w:r w:rsidR="00EA28E5" w:rsidRPr="006F2044">
        <w:rPr>
          <w:rFonts w:ascii="Times New Roman" w:hAnsi="Times New Roman"/>
          <w:b/>
          <w:sz w:val="28"/>
          <w:szCs w:val="28"/>
          <w:lang w:val="de-DE"/>
        </w:rPr>
        <w:t xml:space="preserve">sơ thẩm </w:t>
      </w:r>
      <w:r w:rsidR="00933B7E" w:rsidRPr="006F2044">
        <w:rPr>
          <w:rFonts w:ascii="Times New Roman" w:hAnsi="Times New Roman"/>
          <w:b/>
          <w:sz w:val="28"/>
          <w:szCs w:val="28"/>
          <w:lang w:val="de-DE"/>
        </w:rPr>
        <w:t>các vụ án hình sự</w:t>
      </w:r>
    </w:p>
    <w:p w14:paraId="0D7B85BD" w14:textId="3D33358F" w:rsidR="00350D5B" w:rsidRPr="006F2044" w:rsidRDefault="00B57A8D" w:rsidP="008C59B5">
      <w:pPr>
        <w:rPr>
          <w:rFonts w:ascii="Times New Roman" w:hAnsi="Times New Roman"/>
          <w:sz w:val="28"/>
          <w:szCs w:val="28"/>
          <w:lang w:val="de-DE"/>
        </w:rPr>
      </w:pPr>
      <w:r>
        <w:rPr>
          <w:rFonts w:ascii="Times New Roman" w:hAnsi="Times New Roman"/>
          <w:b/>
          <w:noProof/>
          <w:sz w:val="28"/>
          <w:szCs w:val="28"/>
        </w:rPr>
        <mc:AlternateContent>
          <mc:Choice Requires="wps">
            <w:drawing>
              <wp:anchor distT="0" distB="0" distL="114300" distR="114300" simplePos="0" relativeHeight="251655680" behindDoc="0" locked="0" layoutInCell="1" allowOverlap="1" wp14:anchorId="433FB2BA" wp14:editId="2421BBED">
                <wp:simplePos x="0" y="0"/>
                <wp:positionH relativeFrom="column">
                  <wp:posOffset>2358390</wp:posOffset>
                </wp:positionH>
                <wp:positionV relativeFrom="paragraph">
                  <wp:posOffset>32385</wp:posOffset>
                </wp:positionV>
                <wp:extent cx="1514475" cy="0"/>
                <wp:effectExtent l="5715" t="13335" r="13335" b="5715"/>
                <wp:wrapNone/>
                <wp:docPr id="88240361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56336B" id="AutoShape 7" o:spid="_x0000_s1026" type="#_x0000_t32" style="position:absolute;margin-left:185.7pt;margin-top:2.55pt;width:119.2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MNvuAEAAFYDAAAOAAAAZHJzL2Uyb0RvYy54bWysU01v2zAMvQ/YfxB0XxwHzT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"/>
            </w:pict>
          </mc:Fallback>
        </mc:AlternateContent>
      </w:r>
      <w:r w:rsidR="00350D5B" w:rsidRPr="006F2044">
        <w:rPr>
          <w:rFonts w:ascii="Times New Roman" w:hAnsi="Times New Roman"/>
          <w:b/>
          <w:sz w:val="28"/>
          <w:szCs w:val="28"/>
          <w:lang w:val="de-DE"/>
        </w:rPr>
        <w:t>- Dòng 1 (Số vụ án còn lại của kỳ trước):</w:t>
      </w:r>
      <w:r w:rsidR="00350D5B" w:rsidRPr="006F2044">
        <w:rPr>
          <w:rFonts w:ascii="Times New Roman" w:hAnsi="Times New Roman"/>
          <w:sz w:val="28"/>
          <w:szCs w:val="28"/>
          <w:lang w:val="de-DE"/>
        </w:rPr>
        <w:t xml:space="preserve"> Thống kê số vụ án Toà án đã thụ lý xét xử sơ thẩm từ các kỳ thống kê trước, chưa giải quyết chuyển sang kỳ thống kê này, gồm các trường hợp sau:</w:t>
      </w:r>
    </w:p>
    <w:p w14:paraId="56C653B0"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vụ án còn lại kỳ thống kê trước chưa xét xử chuyển sang kỳ thống kê này;</w:t>
      </w:r>
    </w:p>
    <w:p w14:paraId="11857157"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vụ án nhận từ nơi khác chuyển đến để xét xử theo thẩm quyềnmà nơi chuyển đã thụ lý ở kỳ thống kê trước;</w:t>
      </w:r>
    </w:p>
    <w:p w14:paraId="4759C762"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vụ án Tòa án đình chỉ của các kỳ thống kê trước, nay được phục hồi trong kỳ thống kê này để xét xử;</w:t>
      </w:r>
    </w:p>
    <w:p w14:paraId="5A42DDF5"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2 (Số vụ án hủy mới nhận để xét xử lại): </w:t>
      </w:r>
      <w:r w:rsidRPr="006F2044">
        <w:rPr>
          <w:rFonts w:ascii="Times New Roman" w:hAnsi="Times New Roman"/>
          <w:sz w:val="28"/>
          <w:szCs w:val="28"/>
          <w:lang w:val="de-DE"/>
        </w:rPr>
        <w:t>Thống kê số vụ án bị Tòa án cấp phúc thẩm, giám đốc thẩm, tái thẩm hủy để xét xử sơ thẩm lại và Tòa án cấp sơ thẩm đã nhận lại trong kỳ thống kê.</w:t>
      </w:r>
    </w:p>
    <w:p w14:paraId="5249D44C"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3 (Số vụ án điều tra bổ sung mới nhận lại): </w:t>
      </w:r>
      <w:r w:rsidRPr="006F2044">
        <w:rPr>
          <w:rFonts w:ascii="Times New Roman" w:hAnsi="Times New Roman"/>
          <w:sz w:val="28"/>
          <w:szCs w:val="28"/>
          <w:lang w:val="de-DE"/>
        </w:rPr>
        <w:t>Thống kê số vụ án mà Tòa án trả hồ sơ để điều tra bổ sung ở các kỳ thống kê, kỳ thống kê này VKS chuyển hồ sơ đến Tòa án và Tòa án đã nhận lại (Số này bao gồm cả số VKS chấp nhận hoặc không chấp nhận điều tra bổ sung).</w:t>
      </w:r>
    </w:p>
    <w:p w14:paraId="75624EB5" w14:textId="77777777" w:rsidR="00350D5B" w:rsidRPr="006F2044" w:rsidRDefault="00350D5B" w:rsidP="008C59B5">
      <w:pPr>
        <w:rPr>
          <w:rFonts w:ascii="Times New Roman" w:hAnsi="Times New Roman"/>
          <w:b/>
          <w:sz w:val="28"/>
          <w:szCs w:val="28"/>
          <w:lang w:val="de-DE"/>
        </w:rPr>
      </w:pPr>
      <w:r w:rsidRPr="006F2044">
        <w:rPr>
          <w:rFonts w:ascii="Times New Roman" w:hAnsi="Times New Roman"/>
          <w:b/>
          <w:sz w:val="28"/>
          <w:szCs w:val="28"/>
          <w:lang w:val="de-DE"/>
        </w:rPr>
        <w:t>- Dòng 4 (Số vụ án tạm đình chỉ đã phục hồi xét xử trong kỳ thống kê):</w:t>
      </w:r>
      <w:r w:rsidRPr="006F2044">
        <w:rPr>
          <w:rFonts w:ascii="Times New Roman" w:hAnsi="Times New Roman"/>
          <w:sz w:val="28"/>
          <w:szCs w:val="28"/>
          <w:lang w:val="de-DE"/>
        </w:rPr>
        <w:t xml:space="preserve">Thống kê số vụ án đã tạm đình chỉ ở các kỳ thống kê trước, nay được Tòa án phục hồi để xét xử sơ thẩm trong kỳ thống kê (Những vụ án có quyết định tạm đình chỉ </w:t>
      </w:r>
      <w:r w:rsidRPr="006F2044">
        <w:rPr>
          <w:rFonts w:ascii="Times New Roman" w:hAnsi="Times New Roman"/>
          <w:spacing w:val="-4"/>
          <w:sz w:val="28"/>
          <w:szCs w:val="28"/>
          <w:lang w:val="de-DE"/>
        </w:rPr>
        <w:t>nhưng đã quyết định phục hồi ngay trong kỳ thì không thống kê vào các Dòng này).</w:t>
      </w:r>
    </w:p>
    <w:p w14:paraId="5772738F"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5 (Số bị cáo còn lại của kỳ trước):</w:t>
      </w:r>
      <w:r w:rsidRPr="006F2044">
        <w:rPr>
          <w:rFonts w:ascii="Times New Roman" w:hAnsi="Times New Roman"/>
          <w:sz w:val="28"/>
          <w:szCs w:val="28"/>
          <w:lang w:val="de-DE"/>
        </w:rPr>
        <w:t xml:space="preserve"> Thống kê số số bị can, bị cáo Toà án đã thụ lý xét xử sơ thẩm từ các kỳ thống kê trước, chưa giải quyết chuyển sang kỳ thống kê này, gồm các trường hợp sau:</w:t>
      </w:r>
    </w:p>
    <w:p w14:paraId="5CC80DE3"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bị can, bị cáo còn lại kỳ thống kê trước chưa xét xử chuyển sang kỳ thống kê này;</w:t>
      </w:r>
    </w:p>
    <w:p w14:paraId="01C9AE9C"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bị can, bị cáo nhận từ nơi khác chuyển đến để xét xử theo thẩm quyềnmà nơi chuyển đã thụ lý ở kỳ thống kê trước;</w:t>
      </w:r>
    </w:p>
    <w:p w14:paraId="313C54CA" w14:textId="77777777" w:rsidR="00350D5B" w:rsidRPr="006F2044" w:rsidRDefault="00350D5B" w:rsidP="008C59B5">
      <w:pPr>
        <w:rPr>
          <w:rFonts w:ascii="Times New Roman" w:hAnsi="Times New Roman"/>
          <w:sz w:val="28"/>
          <w:szCs w:val="28"/>
          <w:lang w:val="de-DE"/>
        </w:rPr>
      </w:pPr>
      <w:r w:rsidRPr="006F2044">
        <w:rPr>
          <w:rFonts w:ascii="Times New Roman" w:hAnsi="Times New Roman"/>
          <w:sz w:val="28"/>
          <w:szCs w:val="28"/>
          <w:lang w:val="de-DE"/>
        </w:rPr>
        <w:t>+ Những bị can, bị cáo Tòa án đình chỉ của các kỳ thống kê trước, nay được phục hồi trong kỳ thống kê này để xét xử;</w:t>
      </w:r>
    </w:p>
    <w:p w14:paraId="728D931D"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6 (Số bị cáo hủy mới nhận để xét xử lại): </w:t>
      </w:r>
      <w:r w:rsidRPr="006F2044">
        <w:rPr>
          <w:rFonts w:ascii="Times New Roman" w:hAnsi="Times New Roman"/>
          <w:sz w:val="28"/>
          <w:szCs w:val="28"/>
          <w:lang w:val="de-DE"/>
        </w:rPr>
        <w:t>Thống kê số bị can, bị cáo mà Tòa án cấp phúc thẩm, giám đốc thẩm, tái thẩm hủy để xét xử sơ thẩm lại và Tòa án cấp sơ thẩm đã nhận lại trong kỳ thống kê.</w:t>
      </w:r>
    </w:p>
    <w:p w14:paraId="3C51A630"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xml:space="preserve">- Dòng 7 (Số bị can, bị cáo điều tra bổ sung mới nhận lại): </w:t>
      </w:r>
      <w:r w:rsidRPr="006F2044">
        <w:rPr>
          <w:rFonts w:ascii="Times New Roman" w:hAnsi="Times New Roman"/>
          <w:sz w:val="28"/>
          <w:szCs w:val="28"/>
          <w:lang w:val="de-DE"/>
        </w:rPr>
        <w:t>Thống kê số bị cáo mà Tòa án trả hồ sơ để điều tra bổ sung ở các kỳ thống kê, kỳ thống kê này VKS chuyển hồ sơ đến Tòa án và Tòa án đã nhận lại (Số này bao gồm cả số VKS chấp nhận hoặc không chấp nhận điều tra bổ sung).</w:t>
      </w:r>
    </w:p>
    <w:p w14:paraId="23615396"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8 (Số bị can, bị cáo tạm đình chỉ đã phục hồi xét xử trong kỳ thống kê):</w:t>
      </w:r>
      <w:r w:rsidRPr="006F2044">
        <w:rPr>
          <w:rFonts w:ascii="Times New Roman" w:hAnsi="Times New Roman"/>
          <w:sz w:val="28"/>
          <w:szCs w:val="28"/>
          <w:lang w:val="de-DE"/>
        </w:rPr>
        <w:t xml:space="preserve">Thống kê số bị can, bị cáo đã tạm đình chỉ ở các kỳ thống kê trước, nay được Tòa án phục hồi để xét xử sơ thẩm trong kỳ thống kê (Những bị can, bị cáo có quyết định tạm đình chỉ </w:t>
      </w:r>
      <w:r w:rsidRPr="006F2044">
        <w:rPr>
          <w:rFonts w:ascii="Times New Roman" w:hAnsi="Times New Roman"/>
          <w:spacing w:val="-4"/>
          <w:sz w:val="28"/>
          <w:szCs w:val="28"/>
          <w:lang w:val="de-DE"/>
        </w:rPr>
        <w:t>nhưng đã quyết định phục hồi ngay trong kỳ thì không thống kê vào các dòng này).</w:t>
      </w:r>
    </w:p>
    <w:p w14:paraId="67D0544B" w14:textId="77777777" w:rsidR="00350D5B" w:rsidRPr="006F2044" w:rsidRDefault="00350D5B" w:rsidP="008C59B5">
      <w:pPr>
        <w:rPr>
          <w:rFonts w:ascii="Times New Roman" w:hAnsi="Times New Roman"/>
          <w:sz w:val="28"/>
          <w:szCs w:val="28"/>
          <w:lang w:val="de-DE"/>
        </w:rPr>
      </w:pPr>
      <w:r w:rsidRPr="006F2044">
        <w:rPr>
          <w:rFonts w:ascii="Times New Roman" w:hAnsi="Times New Roman"/>
          <w:b/>
          <w:sz w:val="28"/>
          <w:szCs w:val="28"/>
          <w:lang w:val="de-DE"/>
        </w:rPr>
        <w:t>- Dòng 9 (Số vụ án mới thụ lý xét xử sơ thẩm):</w:t>
      </w:r>
      <w:r w:rsidRPr="006F2044">
        <w:rPr>
          <w:rFonts w:ascii="Times New Roman" w:hAnsi="Times New Roman"/>
          <w:sz w:val="28"/>
          <w:szCs w:val="28"/>
          <w:lang w:val="de-DE"/>
        </w:rPr>
        <w:t xml:space="preserve"> Thống kê số vụ án VKS đã truy tố và đã chuyển hồ sơ cho Tòa án thụ lý để xét xử theo thẩm quyền trong kỳ thống kê. </w:t>
      </w:r>
    </w:p>
    <w:p w14:paraId="3E3EA0EE" w14:textId="77777777" w:rsidR="00350D5B" w:rsidRPr="00B57A8D" w:rsidRDefault="00350D5B" w:rsidP="008C59B5">
      <w:pPr>
        <w:rPr>
          <w:rFonts w:ascii="Times New Roman" w:hAnsi="Times New Roman"/>
          <w:b/>
          <w:strike/>
          <w:sz w:val="28"/>
          <w:szCs w:val="28"/>
          <w:lang w:val="de-DE"/>
        </w:rPr>
      </w:pPr>
      <w:r w:rsidRPr="00B57A8D">
        <w:rPr>
          <w:rFonts w:ascii="Times New Roman" w:hAnsi="Times New Roman"/>
          <w:b/>
          <w:strike/>
          <w:sz w:val="28"/>
          <w:szCs w:val="28"/>
          <w:lang w:val="de-DE"/>
        </w:rPr>
        <w:t>- Dòng 10 (Số vụ án tham nhũng):</w:t>
      </w:r>
    </w:p>
    <w:p w14:paraId="03B0A295"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11 (Số vụ án là pháp nhân thương mại): </w:t>
      </w:r>
      <w:r w:rsidRPr="00B57A8D">
        <w:rPr>
          <w:rFonts w:ascii="Times New Roman" w:hAnsi="Times New Roman"/>
          <w:sz w:val="28"/>
          <w:szCs w:val="28"/>
          <w:lang w:val="de-DE"/>
        </w:rPr>
        <w:t>Thống kê số vụ án mà người phạm tội là pháp nhân thương mại Tòa án mới thụ lý, trong kỳ thống kê.</w:t>
      </w:r>
    </w:p>
    <w:p w14:paraId="2A59D29F"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sz w:val="28"/>
          <w:szCs w:val="28"/>
          <w:lang w:val="de-DE"/>
        </w:rPr>
        <w:t xml:space="preserve">- Dòng 12 (Số vụ án xác định trọng điểm): </w:t>
      </w:r>
      <w:r w:rsidRPr="00B57A8D">
        <w:rPr>
          <w:rFonts w:ascii="Times New Roman" w:hAnsi="Times New Roman"/>
          <w:sz w:val="28"/>
          <w:szCs w:val="28"/>
          <w:lang w:val="de-DE"/>
        </w:rPr>
        <w:t>Thống kê số vụ án được xác định là án trọng điểm Tòa án mới thụ lý, trong kỳ thống kê.</w:t>
      </w:r>
    </w:p>
    <w:p w14:paraId="52F1E2D8"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13 (Số vụ án VKS cấp trên phân công THQCT, KSXX): </w:t>
      </w:r>
      <w:r w:rsidRPr="00B57A8D">
        <w:rPr>
          <w:rFonts w:ascii="Times New Roman" w:hAnsi="Times New Roman"/>
          <w:sz w:val="28"/>
          <w:szCs w:val="28"/>
          <w:lang w:val="de-DE"/>
        </w:rPr>
        <w:t xml:space="preserve">Thống kê số vụ án do Viện kiểm sát cấp trên phân công Viện kiểm sát cấp dưới thực hành quyền công tố và kiểm sát xét xử sơ thẩm trong tổng số vụ án mới thụ lý xét xử sơ thẩm. </w:t>
      </w:r>
    </w:p>
    <w:p w14:paraId="24986471"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14 (Do VKSND tối cao phân công): </w:t>
      </w:r>
      <w:r w:rsidRPr="00B57A8D">
        <w:rPr>
          <w:rFonts w:ascii="Times New Roman" w:hAnsi="Times New Roman"/>
          <w:sz w:val="28"/>
          <w:szCs w:val="28"/>
          <w:lang w:val="de-DE"/>
        </w:rPr>
        <w:t xml:space="preserve">Thống kê số vụ án do Viện kiểm sát tối cao phân công Viện kiểm sát cấp dưới thực hành quyền công tố và kiểm sát xét xử sơ thẩm trong tổng số vụ án mới thụ lý xét xử sơ thẩm. </w:t>
      </w:r>
    </w:p>
    <w:p w14:paraId="05521314"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15 (Số bị can, bị cáo mới thụ lý xét xử sơ thẩm):</w:t>
      </w:r>
      <w:r w:rsidRPr="00B57A8D">
        <w:rPr>
          <w:rFonts w:ascii="Times New Roman" w:hAnsi="Times New Roman"/>
          <w:sz w:val="28"/>
          <w:szCs w:val="28"/>
          <w:lang w:val="de-DE"/>
        </w:rPr>
        <w:t xml:space="preserve"> Thống kê số bị can, bị cáo VKS đã truy tố và đã chuyển hồ sơ cho Tòa án thụ lý để xét xử theo thẩm quyền, trong kỳ thống kê. </w:t>
      </w:r>
    </w:p>
    <w:p w14:paraId="38B29971" w14:textId="77777777" w:rsidR="00350D5B" w:rsidRPr="00B57A8D" w:rsidRDefault="00350D5B" w:rsidP="008C59B5">
      <w:pPr>
        <w:rPr>
          <w:rFonts w:ascii="Times New Roman" w:hAnsi="Times New Roman"/>
          <w:b/>
          <w:strike/>
          <w:sz w:val="28"/>
          <w:szCs w:val="28"/>
          <w:lang w:val="de-DE"/>
        </w:rPr>
      </w:pPr>
      <w:r w:rsidRPr="00B57A8D">
        <w:rPr>
          <w:rFonts w:ascii="Times New Roman" w:hAnsi="Times New Roman"/>
          <w:b/>
          <w:strike/>
          <w:sz w:val="28"/>
          <w:szCs w:val="28"/>
          <w:lang w:val="de-DE"/>
        </w:rPr>
        <w:t xml:space="preserve">- Dòng 16 (Số bị cáo phạm tội tham nhũng): </w:t>
      </w:r>
    </w:p>
    <w:p w14:paraId="36B56037"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17 (Số bị cáo là pháp nhân thương mại): </w:t>
      </w:r>
      <w:r w:rsidRPr="00B57A8D">
        <w:rPr>
          <w:rFonts w:ascii="Times New Roman" w:hAnsi="Times New Roman"/>
          <w:sz w:val="28"/>
          <w:szCs w:val="28"/>
          <w:lang w:val="de-DE"/>
        </w:rPr>
        <w:t>Thống kê số vụ án mà người phạm tội là pháp nhân thương mại Tòa án mới thụ lý trong kỳ thống kê.</w:t>
      </w:r>
    </w:p>
    <w:p w14:paraId="6738E17D"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18 (Số bị cáo của vụ án xác định trọng điểm): </w:t>
      </w:r>
      <w:r w:rsidRPr="00B57A8D">
        <w:rPr>
          <w:rFonts w:ascii="Times New Roman" w:hAnsi="Times New Roman"/>
          <w:sz w:val="28"/>
          <w:szCs w:val="28"/>
          <w:lang w:val="de-DE"/>
        </w:rPr>
        <w:t>Thống kê số bị cáo trong vụ án được xác định là án trọng điểm Tòa án mới thụ lý trong kỳ thống kê</w:t>
      </w:r>
    </w:p>
    <w:p w14:paraId="0C2F6B81"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19 (Số bị cáo khi phạm tội là đảng viên): </w:t>
      </w:r>
      <w:r w:rsidRPr="00B57A8D">
        <w:rPr>
          <w:rFonts w:ascii="Times New Roman" w:hAnsi="Times New Roman"/>
          <w:sz w:val="28"/>
          <w:szCs w:val="28"/>
          <w:lang w:val="de-DE"/>
        </w:rPr>
        <w:t>Thống kê số bị can, bị cáo Tòa án mới thụ lý mà khi phạm tội bị can, bị cáo đó đang là đảng viên.</w:t>
      </w:r>
    </w:p>
    <w:p w14:paraId="123BE758"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20 (Số bị cáo là đảng viên giữ chức vụ quản lý): </w:t>
      </w:r>
      <w:r w:rsidRPr="00B57A8D">
        <w:rPr>
          <w:rFonts w:ascii="Times New Roman" w:hAnsi="Times New Roman"/>
          <w:sz w:val="28"/>
          <w:szCs w:val="28"/>
          <w:lang w:val="de-DE"/>
        </w:rPr>
        <w:t>Thống kê số bị can, bị cáo mà khi thực hiện hành vi phạm tội là đảng viên đang giữ chức vụ quản lý (từ Phó Trưởng phòng hoặc tương đương, Phó Bí thư chi bộ hoặc tương đương trở lên).</w:t>
      </w:r>
    </w:p>
    <w:p w14:paraId="1F26C648"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21 (Số bị cáo của vụ án VKS cấp trên phân công THQCT, KSXX): </w:t>
      </w:r>
      <w:r w:rsidRPr="00B57A8D">
        <w:rPr>
          <w:rFonts w:ascii="Times New Roman" w:hAnsi="Times New Roman"/>
          <w:sz w:val="28"/>
          <w:szCs w:val="28"/>
          <w:lang w:val="de-DE"/>
        </w:rPr>
        <w:t xml:space="preserve">Thống kê số bị can, bị cáo do Viện kiểm sát cấp trên phân công Viện kiểm sát cấp dưới thực hành quyền công tố và kiểm sát xét xử sơ thẩm theo thẩm quyền trong tổng số bị can, bị cáo mới thụ lý xét xử sơ thẩm. </w:t>
      </w:r>
    </w:p>
    <w:p w14:paraId="2D916B2F"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22 (Do VKSND tối cao phân công): </w:t>
      </w:r>
      <w:r w:rsidRPr="00B57A8D">
        <w:rPr>
          <w:rFonts w:ascii="Times New Roman" w:hAnsi="Times New Roman"/>
          <w:sz w:val="28"/>
          <w:szCs w:val="28"/>
          <w:lang w:val="de-DE"/>
        </w:rPr>
        <w:t>Thống kê số bị can, bị cáo do Viện kiểm sát tối cao phân công Viện kiểm sát cấp dưới thực hành quyền công tố và kiểm sát xét xử sơ thẩm trong tổng số vụ án Tòa án mới thụ lý xét xử sơ thẩm.</w:t>
      </w:r>
    </w:p>
    <w:p w14:paraId="3EC9B84D"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Dòng 23 (Tổng số vụ án Tòa án thụ lý xét xử sơ thẩm):</w:t>
      </w:r>
    </w:p>
    <w:p w14:paraId="5BB02DB9"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Tổng số =  Số vụ án còn lại của kỳ trước + Số vụ án hủy mới nhận để xét xử lại + Số vụ án điều tra bổ sung mới nhận lại + Số vụ án tạm đình chỉ đã phục hồi xét xử trong kỳ thống kê + Số vụ án mới thụ lý xét xử sơ thẩm.</w:t>
      </w:r>
    </w:p>
    <w:p w14:paraId="10D7048D"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strike/>
          <w:sz w:val="28"/>
          <w:szCs w:val="28"/>
          <w:lang w:val="de-DE"/>
        </w:rPr>
        <w:t>- Dòng 24 (Số vụ án phạm tội tham nhũng):</w:t>
      </w:r>
    </w:p>
    <w:p w14:paraId="23D64FBE"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25 (Tổng số bị can, bị cáo Tòa án thụ lý xét xử sơ thẩm):</w:t>
      </w:r>
    </w:p>
    <w:p w14:paraId="6FBE008A" w14:textId="77777777" w:rsidR="00350D5B" w:rsidRPr="00B57A8D" w:rsidRDefault="00350D5B" w:rsidP="008C59B5">
      <w:pPr>
        <w:rPr>
          <w:rFonts w:ascii="Times New Roman" w:hAnsi="Times New Roman"/>
          <w:sz w:val="28"/>
          <w:szCs w:val="28"/>
          <w:lang w:val="de-DE"/>
        </w:rPr>
      </w:pPr>
      <w:r w:rsidRPr="00B57A8D">
        <w:rPr>
          <w:rFonts w:ascii="Times New Roman" w:hAnsi="Times New Roman"/>
          <w:sz w:val="28"/>
          <w:szCs w:val="28"/>
          <w:lang w:val="de-DE"/>
        </w:rPr>
        <w:t>Tổng số =  Số bị can, bị cáo còn lại của kỳ trước + Số bị can, bị cáo hủy mới nhận để xét xử lại + Số bị can, bị cáo điều tra bổ sung mới nhận lại + Số bị can, bị cáo tạm đình chỉ đã phục hồi xét xử trong kỳ thống kê  + Số bị can, bị cáo mới thụ lý xét xử sơ thẩm.</w:t>
      </w:r>
    </w:p>
    <w:p w14:paraId="6727AA23" w14:textId="77777777" w:rsidR="00350D5B" w:rsidRPr="00B57A8D" w:rsidRDefault="00350D5B" w:rsidP="008C59B5">
      <w:pPr>
        <w:rPr>
          <w:rFonts w:ascii="Times New Roman" w:hAnsi="Times New Roman"/>
          <w:b/>
          <w:strike/>
          <w:sz w:val="28"/>
          <w:szCs w:val="28"/>
          <w:lang w:val="de-DE"/>
        </w:rPr>
      </w:pPr>
      <w:r w:rsidRPr="00B57A8D">
        <w:rPr>
          <w:rFonts w:ascii="Times New Roman" w:hAnsi="Times New Roman"/>
          <w:b/>
          <w:strike/>
          <w:sz w:val="28"/>
          <w:szCs w:val="28"/>
          <w:lang w:val="de-DE"/>
        </w:rPr>
        <w:t xml:space="preserve">- Dòng 26 (Số bị can, bị cáo phạm tội tham nhũng): </w:t>
      </w:r>
    </w:p>
    <w:p w14:paraId="77B6F23A"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27 (Số vụ án tạm ngừng phiên toà): </w:t>
      </w:r>
      <w:r w:rsidRPr="00B57A8D">
        <w:rPr>
          <w:rFonts w:ascii="Times New Roman" w:hAnsi="Times New Roman"/>
          <w:sz w:val="28"/>
          <w:szCs w:val="28"/>
          <w:lang w:val="de-DE"/>
        </w:rPr>
        <w:t>Thống kê số vụ án mà trong quá trình xét xử sơ thẩm phải tạm ngừng phiên toà để xác minh, thu thập chứng cứ..., vắng mặt thư ký Toà án tại phiên toà trong kỳ thống kê (khoản 1 Điều 251 BLTTHS).</w:t>
      </w:r>
    </w:p>
    <w:p w14:paraId="4077A264"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28 (Cần phải xác minh, thu thập, bổ sung chứng cứ, tài liệu): </w:t>
      </w:r>
      <w:r w:rsidRPr="00B57A8D">
        <w:rPr>
          <w:rFonts w:ascii="Times New Roman" w:hAnsi="Times New Roman"/>
          <w:sz w:val="28"/>
          <w:szCs w:val="28"/>
          <w:lang w:val="de-DE"/>
        </w:rPr>
        <w:t>Thống kê số vụ án mà trong quá trình xét xử sơ thẩm phải tạm ngừng phiên toà để xác minh, thu thập, bổ sung chứng cứ, tài liệu..., (điểm a khoản 1 Điều 251 BLTTHS).</w:t>
      </w:r>
    </w:p>
    <w:p w14:paraId="489DB1F7"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29 (Do tình trạng sức khỏe, sự kiện bất khả kháng… (theo điểm b K1 Đ251 BLTTHS): </w:t>
      </w:r>
      <w:r w:rsidRPr="00B57A8D">
        <w:rPr>
          <w:rFonts w:ascii="Times New Roman" w:hAnsi="Times New Roman"/>
          <w:sz w:val="28"/>
          <w:szCs w:val="28"/>
          <w:lang w:val="de-DE"/>
        </w:rPr>
        <w:t>Thống kê số vụ án mà trong quá trình xét xử sơ thẩm phải tạm ngừng phiên toà do tình trạng sức khỏe, sự kiện bất khả kháng hoặc trở ngại khách quan mà người có thẩm quyền tiến hành tố tụng hoặc người tham gia tố tụng không thể tiếp tục tham gia phiên tòa…</w:t>
      </w:r>
    </w:p>
    <w:p w14:paraId="64C13030"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30 (Do vắng mặt Thư ký Tòa án tại phiên tòa (theo điểm b K1 Đ251 BLTTHS): </w:t>
      </w:r>
      <w:r w:rsidRPr="00B57A8D">
        <w:rPr>
          <w:rFonts w:ascii="Times New Roman" w:hAnsi="Times New Roman"/>
          <w:sz w:val="28"/>
          <w:szCs w:val="28"/>
          <w:lang w:val="de-DE"/>
        </w:rPr>
        <w:t>Thống kê số vụ án mà trong quá trình xét xử sơ thẩm phải tạm ngừng phiên toà do vắng mặt Thư ký Tòa án tại phiên tòa.</w:t>
      </w:r>
    </w:p>
    <w:p w14:paraId="62628B02"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31 (Số vụ án Tòa án hoãn phiên tòa (theo Đ297 BLTTHS)): </w:t>
      </w:r>
      <w:r w:rsidRPr="00B57A8D">
        <w:rPr>
          <w:rFonts w:ascii="Times New Roman" w:hAnsi="Times New Roman"/>
          <w:sz w:val="28"/>
          <w:szCs w:val="28"/>
          <w:lang w:val="de-DE"/>
        </w:rPr>
        <w:t>Thống kê số vụ án Tòa án đã hoãn phiên tòa trong kỳ thống kê khi có một trong các căn cứ quy định khoản 1 Điều 297 BLTTHS.</w:t>
      </w:r>
    </w:p>
    <w:p w14:paraId="797BC94E"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32 (Số vụ án đã xét xử sơ thẩm):</w:t>
      </w:r>
      <w:r w:rsidRPr="00B57A8D">
        <w:rPr>
          <w:rFonts w:ascii="Times New Roman" w:hAnsi="Times New Roman"/>
          <w:sz w:val="28"/>
          <w:szCs w:val="28"/>
          <w:lang w:val="de-DE"/>
        </w:rPr>
        <w:t xml:space="preserve"> Thống kê số vụ án Toà án đã đưa ra xét xử sơ thẩm và đã có bản án trong kỳ thống kê. Nếu quyết định đưa vụ án ra xét xử ban hành trong kỳ thống kê nhưng chưa có bản án thì không thống kê vào dòng này. </w:t>
      </w:r>
    </w:p>
    <w:p w14:paraId="1CE69FA9" w14:textId="77777777" w:rsidR="00350D5B" w:rsidRPr="00B57A8D" w:rsidRDefault="00350D5B" w:rsidP="008C59B5">
      <w:pPr>
        <w:rPr>
          <w:rFonts w:ascii="Times New Roman" w:hAnsi="Times New Roman"/>
          <w:strike/>
          <w:sz w:val="28"/>
          <w:szCs w:val="28"/>
          <w:lang w:val="de-DE"/>
        </w:rPr>
      </w:pPr>
      <w:r w:rsidRPr="00B57A8D">
        <w:rPr>
          <w:rFonts w:ascii="Times New Roman" w:hAnsi="Times New Roman"/>
          <w:b/>
          <w:strike/>
          <w:sz w:val="28"/>
          <w:szCs w:val="28"/>
          <w:lang w:val="de-DE"/>
        </w:rPr>
        <w:t>- Dòng 33 (Số vụ án tham nhũng):</w:t>
      </w:r>
    </w:p>
    <w:p w14:paraId="5687E6A4"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34 (Số vụ án VKS cấp trên phân công THQCT, KSXX):</w:t>
      </w:r>
      <w:r w:rsidRPr="00B57A8D">
        <w:rPr>
          <w:rFonts w:ascii="Times New Roman" w:hAnsi="Times New Roman"/>
          <w:sz w:val="28"/>
          <w:szCs w:val="28"/>
          <w:lang w:val="de-DE"/>
        </w:rPr>
        <w:t xml:space="preserve"> Thống kê số vụ do VKS cấp trên phân công VKS cấp dưới THQCT và KSXX sơ thẩm đã xét xử (có bản án) trong kỳ thống kê. </w:t>
      </w:r>
    </w:p>
    <w:p w14:paraId="36A81006"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xml:space="preserve">- Dòng 35 (Do VKSND tối cao phân công): </w:t>
      </w:r>
      <w:r w:rsidRPr="00B57A8D">
        <w:rPr>
          <w:rFonts w:ascii="Times New Roman" w:hAnsi="Times New Roman"/>
          <w:sz w:val="28"/>
          <w:szCs w:val="28"/>
          <w:lang w:val="de-DE"/>
        </w:rPr>
        <w:t xml:space="preserve">Thống kê số vụ do VKS tối cao phân công VKS cấp dưới THQCT và KSXX sơ thẩm đã xét xử (có bản án) trong kỳ thống kê. </w:t>
      </w:r>
    </w:p>
    <w:p w14:paraId="687B85FA"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i/>
          <w:sz w:val="28"/>
          <w:szCs w:val="28"/>
          <w:lang w:val="de-DE"/>
        </w:rPr>
        <w:t>- Dòng 35a (Số vụ án lãnh đạo VKS trực tiếp thực hành quyền công tố, kiểm sát xét xử sơ thẩm):</w:t>
      </w:r>
      <w:r w:rsidRPr="00B57A8D">
        <w:rPr>
          <w:rFonts w:ascii="Times New Roman" w:hAnsi="Times New Roman"/>
          <w:sz w:val="28"/>
          <w:szCs w:val="28"/>
          <w:lang w:val="de-DE"/>
        </w:rPr>
        <w:t>Thống kê số vụ án Toà án đã đưa ra xét xử sơ thẩm mà Kiểm sát viên thực hành quyền công tố và kiểm sát xét xử tại phiên tòa đó là Viện trưởng hoặc Phó Viện trưởng Viện kiểm sát.</w:t>
      </w:r>
    </w:p>
    <w:p w14:paraId="65CFB2D1"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i/>
          <w:sz w:val="28"/>
          <w:szCs w:val="28"/>
          <w:lang w:val="de-DE"/>
        </w:rPr>
        <w:t>- Dòng 35b (Số vụ án Tòa án trả hồ sơđể điều tra bổ sung nhưng Viện kiểm sát không chấp nhận giữ nguyên quan điểm truy tố):</w:t>
      </w:r>
      <w:r w:rsidRPr="00B57A8D">
        <w:rPr>
          <w:rFonts w:ascii="Times New Roman" w:hAnsi="Times New Roman"/>
          <w:sz w:val="28"/>
          <w:szCs w:val="28"/>
          <w:lang w:val="de-DE"/>
        </w:rPr>
        <w:t xml:space="preserve"> Thống kê số vụ án trước đây Tòa án trả hồ sơ để điều tra bổ sung nhưng Viện kiểm sát không chấp nhận giữ nguyên quan điểm truy tố, kỳ thống kê này  Tòa án đã đưa vụ án đó ra xét xử sơ thẩm.</w:t>
      </w:r>
    </w:p>
    <w:p w14:paraId="6C0BE473"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i/>
          <w:sz w:val="28"/>
          <w:szCs w:val="28"/>
          <w:lang w:val="de-DE"/>
        </w:rPr>
        <w:t xml:space="preserve">- Dòng 35c (Số vụ án xét xử trực tuyến): </w:t>
      </w:r>
      <w:r w:rsidRPr="00B57A8D">
        <w:rPr>
          <w:rFonts w:ascii="Times New Roman" w:hAnsi="Times New Roman"/>
          <w:sz w:val="28"/>
          <w:szCs w:val="28"/>
          <w:lang w:val="de-DE"/>
        </w:rPr>
        <w:t>Thống kê số vụ án Tòa án đã xét xử bằng hình thức trực tuyến, trong kỳ thống kê.</w:t>
      </w:r>
    </w:p>
    <w:p w14:paraId="1F47F888" w14:textId="77777777" w:rsidR="00350D5B" w:rsidRPr="00B57A8D" w:rsidRDefault="00350D5B" w:rsidP="008C59B5">
      <w:pPr>
        <w:rPr>
          <w:rFonts w:ascii="Times New Roman" w:hAnsi="Times New Roman"/>
          <w:b/>
          <w:strike/>
          <w:sz w:val="28"/>
          <w:szCs w:val="28"/>
          <w:lang w:val="de-DE"/>
        </w:rPr>
      </w:pPr>
      <w:r w:rsidRPr="00B57A8D">
        <w:rPr>
          <w:rFonts w:ascii="Times New Roman" w:hAnsi="Times New Roman"/>
          <w:b/>
          <w:strike/>
          <w:sz w:val="28"/>
          <w:szCs w:val="28"/>
          <w:lang w:val="de-DE"/>
        </w:rPr>
        <w:t xml:space="preserve">- Dòng 36 (Số vụ án mà bị cáo là pháp nhân thương mại): </w:t>
      </w:r>
    </w:p>
    <w:p w14:paraId="27162A7C"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37 (Số vụ án xét xử theo thủ tục rút gọn):</w:t>
      </w:r>
      <w:r w:rsidRPr="00B57A8D">
        <w:rPr>
          <w:rFonts w:ascii="Times New Roman" w:hAnsi="Times New Roman"/>
          <w:sz w:val="28"/>
          <w:szCs w:val="28"/>
          <w:lang w:val="de-DE"/>
        </w:rPr>
        <w:t xml:space="preserve"> Thống kê số vụ đã xét xử (có bản án) theo thủ tục rút gọn trong kỳ thống kê. </w:t>
      </w:r>
    </w:p>
    <w:p w14:paraId="1868AFEA"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38 (Số vụ án xác định trọng điểm):</w:t>
      </w:r>
      <w:r w:rsidRPr="00B57A8D">
        <w:rPr>
          <w:rFonts w:ascii="Times New Roman" w:hAnsi="Times New Roman"/>
          <w:sz w:val="28"/>
          <w:szCs w:val="28"/>
          <w:lang w:val="de-DE"/>
        </w:rPr>
        <w:t xml:space="preserve"> Thống kê số vụ án xác định trọng điểm đã xét xử (có bản án) trong kỳ thống kê. </w:t>
      </w:r>
    </w:p>
    <w:p w14:paraId="033167D2" w14:textId="77777777" w:rsidR="00350D5B" w:rsidRPr="00B57A8D" w:rsidRDefault="00350D5B" w:rsidP="008C59B5">
      <w:pPr>
        <w:rPr>
          <w:rFonts w:ascii="Times New Roman" w:hAnsi="Times New Roman"/>
          <w:sz w:val="28"/>
          <w:szCs w:val="28"/>
          <w:lang w:val="de-DE"/>
        </w:rPr>
      </w:pPr>
      <w:r w:rsidRPr="00B57A8D">
        <w:rPr>
          <w:rFonts w:ascii="Times New Roman" w:hAnsi="Times New Roman"/>
          <w:b/>
          <w:sz w:val="28"/>
          <w:szCs w:val="28"/>
          <w:lang w:val="de-DE"/>
        </w:rPr>
        <w:t>- Dòng 39 (Số phiên tòa Tòa án rút kinh nghiệm):</w:t>
      </w:r>
      <w:r w:rsidRPr="00B57A8D">
        <w:rPr>
          <w:rFonts w:ascii="Times New Roman" w:hAnsi="Times New Roman"/>
          <w:sz w:val="28"/>
          <w:szCs w:val="28"/>
          <w:lang w:val="de-DE"/>
        </w:rPr>
        <w:t xml:space="preserve"> Thống kê số phiên tòa Tòa án tổ chức rút kinh nghiệm đã xét xử trong kỳ thống kê. </w:t>
      </w:r>
    </w:p>
    <w:p w14:paraId="1968A587" w14:textId="77777777" w:rsidR="00350D5B" w:rsidRPr="00B57A8D" w:rsidRDefault="00350D5B" w:rsidP="008C59B5">
      <w:pPr>
        <w:rPr>
          <w:rFonts w:ascii="Times New Roman" w:hAnsi="Times New Roman"/>
          <w:b/>
          <w:sz w:val="28"/>
          <w:szCs w:val="28"/>
          <w:lang w:val="de-DE"/>
        </w:rPr>
      </w:pPr>
      <w:r w:rsidRPr="00B57A8D">
        <w:rPr>
          <w:rFonts w:ascii="Times New Roman" w:hAnsi="Times New Roman"/>
          <w:b/>
          <w:sz w:val="28"/>
          <w:szCs w:val="28"/>
          <w:lang w:val="de-DE"/>
        </w:rPr>
        <w:t xml:space="preserve">- Dòng 40 (Số phiên tòa VKS rút kinh nghiệm): </w:t>
      </w:r>
      <w:r w:rsidRPr="006F2044">
        <w:rPr>
          <w:rFonts w:ascii="Times New Roman" w:hAnsi="Times New Roman"/>
          <w:sz w:val="28"/>
          <w:szCs w:val="28"/>
          <w:lang w:val="fr-FR"/>
        </w:rPr>
        <w:t>Thống kê số vụ án mà VKS quyết định đây là phiên tòa rút kinh nghiệm đã xét xử trong kỳ thống kê.</w:t>
      </w:r>
    </w:p>
    <w:p w14:paraId="5EA2F566"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de-DE"/>
        </w:rPr>
        <w:t xml:space="preserve">- Dòng 41 (Số vụ án có người bào chữa): </w:t>
      </w:r>
      <w:r w:rsidRPr="006F2044">
        <w:rPr>
          <w:rFonts w:ascii="Times New Roman" w:hAnsi="Times New Roman"/>
          <w:sz w:val="28"/>
          <w:szCs w:val="28"/>
          <w:lang w:val="fr-FR"/>
        </w:rPr>
        <w:t>Thống kê số vụ án Tòa án đã xét xử sơ thẩm có người bào chữa tham gia phiên tòa, người bào chữa có thể do người bị buộc tội nhờ hoặc do cơ quan tiến hành tố tụng có thẩm quyền chỉ định.</w:t>
      </w:r>
    </w:p>
    <w:p w14:paraId="2CAD343B"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Dòng 42/ 43/ 44/44a (Luật sư/ Bào chữa viên nhân dân/ Trợ giúp viên pháp lý/Đại diện của</w:t>
      </w:r>
      <w:r w:rsidRPr="006F2044">
        <w:rPr>
          <w:rFonts w:ascii="Times New Roman" w:hAnsi="Times New Roman"/>
          <w:b/>
          <w:sz w:val="28"/>
          <w:szCs w:val="28"/>
          <w:lang w:val="vi-VN"/>
        </w:rPr>
        <w:t xml:space="preserve"> bị cáo</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Thống kê số vụ án Tòa án đã xét xử sơ thẩm có luật sư/ bào chữa viên nhân dân/ trợ giúp viên pháp lý/ đại diện của </w:t>
      </w:r>
      <w:r w:rsidRPr="006F2044">
        <w:rPr>
          <w:rFonts w:ascii="Times New Roman" w:hAnsi="Times New Roman"/>
          <w:sz w:val="28"/>
          <w:szCs w:val="28"/>
          <w:lang w:val="vi-VN"/>
        </w:rPr>
        <w:t xml:space="preserve">bị cáo </w:t>
      </w:r>
      <w:r w:rsidRPr="006F2044">
        <w:rPr>
          <w:rFonts w:ascii="Times New Roman" w:hAnsi="Times New Roman"/>
          <w:sz w:val="28"/>
          <w:szCs w:val="28"/>
          <w:lang w:val="fr-FR"/>
        </w:rPr>
        <w:t xml:space="preserve">tham gia phiên tòa bào chữa cho </w:t>
      </w:r>
      <w:r w:rsidRPr="006F2044">
        <w:rPr>
          <w:rFonts w:ascii="Times New Roman" w:hAnsi="Times New Roman"/>
          <w:sz w:val="28"/>
          <w:szCs w:val="28"/>
          <w:lang w:val="vi-VN"/>
        </w:rPr>
        <w:t>bị cáo</w:t>
      </w:r>
      <w:r w:rsidRPr="006F2044">
        <w:rPr>
          <w:rFonts w:ascii="Times New Roman" w:hAnsi="Times New Roman"/>
          <w:sz w:val="28"/>
          <w:szCs w:val="28"/>
          <w:lang w:val="fr-FR"/>
        </w:rPr>
        <w:t>.</w:t>
      </w:r>
    </w:p>
    <w:p w14:paraId="0BB97DAC"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i/>
          <w:sz w:val="28"/>
          <w:szCs w:val="28"/>
          <w:lang w:val="fr-FR"/>
        </w:rPr>
        <w:t>Lưu ý:</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Nếu 01 vụ án có cả luật sư, bào chưa viên nhân dân</w:t>
      </w:r>
      <w:r w:rsidRPr="006F2044">
        <w:rPr>
          <w:rFonts w:ascii="Times New Roman" w:hAnsi="Times New Roman"/>
          <w:sz w:val="28"/>
          <w:szCs w:val="28"/>
          <w:lang w:val="vi-VN"/>
        </w:rPr>
        <w:t>,</w:t>
      </w:r>
      <w:r w:rsidRPr="006F2044">
        <w:rPr>
          <w:rFonts w:ascii="Times New Roman" w:hAnsi="Times New Roman"/>
          <w:sz w:val="28"/>
          <w:szCs w:val="28"/>
          <w:lang w:val="fr-FR"/>
        </w:rPr>
        <w:t xml:space="preserve"> trợ giúp </w:t>
      </w:r>
      <w:r w:rsidRPr="006F2044">
        <w:rPr>
          <w:rFonts w:ascii="Times New Roman" w:hAnsi="Times New Roman"/>
          <w:spacing w:val="-6"/>
          <w:sz w:val="28"/>
          <w:szCs w:val="28"/>
          <w:lang w:val="fr-FR"/>
        </w:rPr>
        <w:t xml:space="preserve">viên pháp lý, đại diện của </w:t>
      </w:r>
      <w:r w:rsidRPr="006F2044">
        <w:rPr>
          <w:rFonts w:ascii="Times New Roman" w:hAnsi="Times New Roman"/>
          <w:spacing w:val="-6"/>
          <w:sz w:val="28"/>
          <w:szCs w:val="28"/>
          <w:lang w:val="vi-VN"/>
        </w:rPr>
        <w:t>bị cáo</w:t>
      </w:r>
      <w:r w:rsidRPr="006F2044">
        <w:rPr>
          <w:rFonts w:ascii="Times New Roman" w:hAnsi="Times New Roman"/>
          <w:spacing w:val="-6"/>
          <w:sz w:val="28"/>
          <w:szCs w:val="28"/>
          <w:lang w:val="fr-FR"/>
        </w:rPr>
        <w:t xml:space="preserve"> thì thống kê vào tất cả các dòng tương ứng.</w:t>
      </w:r>
    </w:p>
    <w:p w14:paraId="6616F8D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45 (Số vụ án hủy để xét xử lại): </w:t>
      </w:r>
      <w:r w:rsidRPr="006F2044">
        <w:rPr>
          <w:rFonts w:ascii="Times New Roman" w:hAnsi="Times New Roman"/>
          <w:sz w:val="28"/>
          <w:szCs w:val="28"/>
          <w:lang w:val="fr-FR"/>
        </w:rPr>
        <w:t>Thống kê số vụ án bị Tòa án cấp phúc thẩm, giám đốc thẩm, tái thẩm hủy để xét xử sơ thẩm lại đã được xét xử sơ thẩm lại trong kỳ thống kê.</w:t>
      </w:r>
    </w:p>
    <w:p w14:paraId="1A552347"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46 (Số vụ án VKS chuyển lại sau khi điều tra bổ sung): </w:t>
      </w:r>
      <w:r w:rsidRPr="006F2044">
        <w:rPr>
          <w:rFonts w:ascii="Times New Roman" w:hAnsi="Times New Roman"/>
          <w:sz w:val="28"/>
          <w:szCs w:val="28"/>
          <w:lang w:val="fr-FR"/>
        </w:rPr>
        <w:t>Thống kê số vụ án mà trước đây Tòa án đã trả hồ sơ để điều tra bổ sung đã được xét xử trong kỳ thống kê.</w:t>
      </w:r>
    </w:p>
    <w:p w14:paraId="4F372618"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47/ 48 (Số vụ án Tòa án trả hồ sơ điều tra bổ sung lần 1/ lần 2): </w:t>
      </w:r>
      <w:r w:rsidRPr="006F2044">
        <w:rPr>
          <w:rFonts w:ascii="Times New Roman" w:hAnsi="Times New Roman"/>
          <w:sz w:val="28"/>
          <w:szCs w:val="28"/>
          <w:lang w:val="fr-FR"/>
        </w:rPr>
        <w:t>Thống kê số vụ án mà Tòa án trả hồ sơ để điều tra bổ sung  lần 1/ lần 2 đã được xét xử trong kỳ thống kê (Căn cứ vào số lần trả hồ sơ (lần một hoặc lần 2) ghi trong quyết định trả hồ sơ cuối cùng để làm căn cứ thống kê).</w:t>
      </w:r>
    </w:p>
    <w:p w14:paraId="11BD559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49 (Số bị can, bị cáo đã xét xử sơ thẩm):</w:t>
      </w:r>
      <w:r w:rsidRPr="006F2044">
        <w:rPr>
          <w:rFonts w:ascii="Times New Roman" w:hAnsi="Times New Roman"/>
          <w:sz w:val="28"/>
          <w:szCs w:val="28"/>
          <w:lang w:val="fr-FR"/>
        </w:rPr>
        <w:t xml:space="preserve"> Thống kê số bị cáo Toà án đã đưa ra xét xử sơ thẩm và đã có bản án trong kỳ thống kê (Nếu quyết định đưa vụ án ra xét xử ban hành trong kỳ thống kê nhưng chưa có bản án thì không thống kê vào dòng này). </w:t>
      </w:r>
    </w:p>
    <w:p w14:paraId="278A3B48" w14:textId="77777777" w:rsidR="00350D5B" w:rsidRPr="006F2044" w:rsidRDefault="00350D5B" w:rsidP="008C59B5">
      <w:pPr>
        <w:rPr>
          <w:rFonts w:ascii="Times New Roman" w:hAnsi="Times New Roman"/>
          <w:b/>
          <w:strike/>
          <w:sz w:val="28"/>
          <w:szCs w:val="28"/>
          <w:lang w:val="fr-FR"/>
        </w:rPr>
      </w:pPr>
      <w:r w:rsidRPr="006F2044">
        <w:rPr>
          <w:rFonts w:ascii="Times New Roman" w:hAnsi="Times New Roman"/>
          <w:b/>
          <w:strike/>
          <w:sz w:val="28"/>
          <w:szCs w:val="28"/>
          <w:lang w:val="fr-FR"/>
        </w:rPr>
        <w:t xml:space="preserve">- Dòng 50 (Số bị cáo phạm tội tham nhũng): </w:t>
      </w:r>
    </w:p>
    <w:p w14:paraId="7D110B6D"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51 (Số bị cáo được hưởng án treo): </w:t>
      </w:r>
    </w:p>
    <w:p w14:paraId="11F03F60"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52 (Số bị cáo được áp dụng hình phạt cải tạo không giam giữ): </w:t>
      </w:r>
    </w:p>
    <w:p w14:paraId="48BBF335"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53 (Số bị cáo VKS cấp trên phân công THQCT, KSXX): </w:t>
      </w:r>
      <w:r w:rsidRPr="00B57A8D">
        <w:rPr>
          <w:rFonts w:ascii="Times New Roman" w:hAnsi="Times New Roman"/>
          <w:sz w:val="28"/>
          <w:szCs w:val="28"/>
          <w:lang w:val="fr-FR"/>
        </w:rPr>
        <w:t xml:space="preserve">Thống kê số bị cáo do VKS cấp trênphân công VKS cấp dưới THQCT và KSXX đã xét xử sơ thẩm trong kỳ thống kê. </w:t>
      </w:r>
    </w:p>
    <w:p w14:paraId="6D6E0DF8"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54 (Do VKSND tối cao phân công): </w:t>
      </w:r>
      <w:r w:rsidRPr="00B57A8D">
        <w:rPr>
          <w:rFonts w:ascii="Times New Roman" w:hAnsi="Times New Roman"/>
          <w:sz w:val="28"/>
          <w:szCs w:val="28"/>
          <w:lang w:val="fr-FR"/>
        </w:rPr>
        <w:t xml:space="preserve">Thống kê số bị cáo do VKS tối caophân công VKS cấp dưới THQCT và KSXX đã xét xử sơ thẩm trong kỳ thống kê. </w:t>
      </w:r>
    </w:p>
    <w:p w14:paraId="321ADB81" w14:textId="77777777" w:rsidR="00350D5B" w:rsidRPr="00B57A8D" w:rsidRDefault="00350D5B" w:rsidP="008C59B5">
      <w:pPr>
        <w:rPr>
          <w:rFonts w:ascii="Times New Roman" w:hAnsi="Times New Roman"/>
          <w:strike/>
          <w:sz w:val="28"/>
          <w:szCs w:val="28"/>
          <w:lang w:val="fr-FR"/>
        </w:rPr>
      </w:pPr>
      <w:r w:rsidRPr="00B57A8D">
        <w:rPr>
          <w:rFonts w:ascii="Times New Roman" w:hAnsi="Times New Roman"/>
          <w:b/>
          <w:strike/>
          <w:sz w:val="28"/>
          <w:szCs w:val="28"/>
          <w:lang w:val="fr-FR"/>
        </w:rPr>
        <w:t xml:space="preserve">- Dòng 55 (Số bị cáo là pháp nhân thươngh mại): </w:t>
      </w:r>
      <w:r w:rsidRPr="00B57A8D">
        <w:rPr>
          <w:rFonts w:ascii="Times New Roman" w:hAnsi="Times New Roman"/>
          <w:strike/>
          <w:sz w:val="28"/>
          <w:szCs w:val="28"/>
          <w:lang w:val="fr-FR"/>
        </w:rPr>
        <w:t xml:space="preserve">Thống kê số bị cáo là pháp nhân thương mại đã xét xử sơ thẩm trong kỳ thống kê. </w:t>
      </w:r>
    </w:p>
    <w:p w14:paraId="4B63B9CE"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56 (Số bị cáo trong vụ án xét xử theo thủ tục rút gọn): </w:t>
      </w:r>
      <w:r w:rsidRPr="00B57A8D">
        <w:rPr>
          <w:rFonts w:ascii="Times New Roman" w:hAnsi="Times New Roman"/>
          <w:sz w:val="28"/>
          <w:szCs w:val="28"/>
          <w:lang w:val="fr-FR"/>
        </w:rPr>
        <w:t>Thống kê số bị cáo trong vụ án đã xét xử theo thủ tục rút gọn trong kỳ thống kê.</w:t>
      </w:r>
    </w:p>
    <w:p w14:paraId="4BDBFAC9"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57 (Số bị cáo trong vụ án xác định trọng điểm): </w:t>
      </w:r>
      <w:r w:rsidRPr="00B57A8D">
        <w:rPr>
          <w:rFonts w:ascii="Times New Roman" w:hAnsi="Times New Roman"/>
          <w:sz w:val="28"/>
          <w:szCs w:val="28"/>
          <w:lang w:val="fr-FR"/>
        </w:rPr>
        <w:t>Thống kê số bị cáo trong vụ án xác định trọng điểm đã xét xử sơ thẩm trong kỳ thống kê.</w:t>
      </w:r>
    </w:p>
    <w:p w14:paraId="5130E0E3"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58 (Số bị cáo có người bào chữa): </w:t>
      </w:r>
      <w:r w:rsidRPr="006F2044">
        <w:rPr>
          <w:rFonts w:ascii="Times New Roman" w:hAnsi="Times New Roman"/>
          <w:sz w:val="28"/>
          <w:szCs w:val="28"/>
          <w:lang w:val="fr-FR"/>
        </w:rPr>
        <w:t>Thống kê số bị cáo Tòa án đã xét xử sơ thẩm có người bào chữa tham gia phiên tòa, người bào chữa có thể do người bị buộc tội nhờ hoặc do cơ quan tiến hành tố tụng có thẩm quyền chỉ định.</w:t>
      </w:r>
    </w:p>
    <w:p w14:paraId="5B304592"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Dòng 59/60/ 61/61a/(Luật sư/ Bào chữa viên nhân dân/ Trợ giúp viên  pháp lý</w:t>
      </w:r>
      <w:r w:rsidRPr="006F2044">
        <w:rPr>
          <w:rFonts w:ascii="Times New Roman" w:hAnsi="Times New Roman"/>
          <w:b/>
          <w:sz w:val="28"/>
          <w:szCs w:val="28"/>
          <w:lang w:val="vi-VN"/>
        </w:rPr>
        <w:t>/Người đại diện của bị cáo</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Thống kê số bị cáo Tòa án đã xét xử phúc thẩm có luật sư/ bào chữa viên nhân dân/ trợ giúp viên pháp lý/đại diện của </w:t>
      </w:r>
      <w:r w:rsidRPr="006F2044">
        <w:rPr>
          <w:rFonts w:ascii="Times New Roman" w:hAnsi="Times New Roman"/>
          <w:sz w:val="28"/>
          <w:szCs w:val="28"/>
          <w:lang w:val="vi-VN"/>
        </w:rPr>
        <w:t>bị cáo</w:t>
      </w:r>
      <w:r w:rsidRPr="006F2044">
        <w:rPr>
          <w:rFonts w:ascii="Times New Roman" w:hAnsi="Times New Roman"/>
          <w:sz w:val="28"/>
          <w:szCs w:val="28"/>
          <w:lang w:val="fr-FR"/>
        </w:rPr>
        <w:t xml:space="preserve"> tham gia phiên tòa bào chữa cho </w:t>
      </w:r>
      <w:r w:rsidRPr="006F2044">
        <w:rPr>
          <w:rFonts w:ascii="Times New Roman" w:hAnsi="Times New Roman"/>
          <w:sz w:val="28"/>
          <w:szCs w:val="28"/>
          <w:lang w:val="vi-VN"/>
        </w:rPr>
        <w:t>bị cáo</w:t>
      </w:r>
      <w:r w:rsidRPr="006F2044">
        <w:rPr>
          <w:rFonts w:ascii="Times New Roman" w:hAnsi="Times New Roman"/>
          <w:sz w:val="28"/>
          <w:szCs w:val="28"/>
          <w:lang w:val="fr-FR"/>
        </w:rPr>
        <w:t>.</w:t>
      </w:r>
    </w:p>
    <w:p w14:paraId="65E9DB7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Lưu ý:</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Nếu 01 bị cáo có cả luật sư, bào chưa viên nhân dân</w:t>
      </w:r>
      <w:r w:rsidRPr="006F2044">
        <w:rPr>
          <w:rFonts w:ascii="Times New Roman" w:hAnsi="Times New Roman"/>
          <w:sz w:val="28"/>
          <w:szCs w:val="28"/>
          <w:lang w:val="vi-VN"/>
        </w:rPr>
        <w:t>,</w:t>
      </w:r>
      <w:r w:rsidRPr="006F2044">
        <w:rPr>
          <w:rFonts w:ascii="Times New Roman" w:hAnsi="Times New Roman"/>
          <w:sz w:val="28"/>
          <w:szCs w:val="28"/>
          <w:lang w:val="fr-FR"/>
        </w:rPr>
        <w:t xml:space="preserve"> trợ giúp viên pháp lý</w:t>
      </w:r>
      <w:r w:rsidRPr="006F2044">
        <w:rPr>
          <w:rFonts w:ascii="Times New Roman" w:hAnsi="Times New Roman"/>
          <w:sz w:val="28"/>
          <w:szCs w:val="28"/>
          <w:lang w:val="vi-VN"/>
        </w:rPr>
        <w:t>, người đại diện của bị cáo</w:t>
      </w:r>
      <w:r w:rsidRPr="006F2044">
        <w:rPr>
          <w:rFonts w:ascii="Times New Roman" w:hAnsi="Times New Roman"/>
          <w:sz w:val="28"/>
          <w:szCs w:val="28"/>
          <w:lang w:val="fr-FR"/>
        </w:rPr>
        <w:t xml:space="preserve"> thì thống kê vào tất cả các Dòng tương ứng.</w:t>
      </w:r>
    </w:p>
    <w:p w14:paraId="57952D8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62 (Số bị cáo Toà án sơ thẩm tuyên không phạm tội): </w:t>
      </w:r>
      <w:r w:rsidRPr="006F2044">
        <w:rPr>
          <w:rFonts w:ascii="Times New Roman" w:hAnsi="Times New Roman"/>
          <w:sz w:val="28"/>
          <w:szCs w:val="28"/>
          <w:lang w:val="fr-FR"/>
        </w:rPr>
        <w:t>Thống kê số bị cáo Toà án sơ thẩm tuyên không phạm tội trong kỳ thống kê mà (Đối với những bị cáo Toà án tuyên không phạm một tội nhưng vẫn phạm tội khác thì không thống kê vào Dòng này).</w:t>
      </w:r>
    </w:p>
    <w:p w14:paraId="10FFC6CC" w14:textId="77777777" w:rsidR="00350D5B" w:rsidRPr="006F2044" w:rsidRDefault="00350D5B" w:rsidP="008C59B5">
      <w:pPr>
        <w:rPr>
          <w:rFonts w:ascii="Times New Roman" w:hAnsi="Times New Roman"/>
          <w:strike/>
          <w:sz w:val="28"/>
          <w:szCs w:val="28"/>
          <w:lang w:val="fr-FR"/>
        </w:rPr>
      </w:pPr>
      <w:r w:rsidRPr="00B57A8D">
        <w:rPr>
          <w:rFonts w:ascii="Times New Roman" w:hAnsi="Times New Roman"/>
          <w:b/>
          <w:strike/>
          <w:sz w:val="28"/>
          <w:szCs w:val="28"/>
          <w:lang w:val="fr-FR"/>
        </w:rPr>
        <w:t>- Dòng 63 (Số bị cáo phạm tội tham nhũng):</w:t>
      </w:r>
    </w:p>
    <w:p w14:paraId="3F7A292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63a (Số bị cáo tòa sơ thẩm tuyên không phạm tội mà trước đó VKS đã ra QĐ hủy bỏ QĐđình chỉ điều tra của CQĐT)</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Thống kê số bị cáotrước đó VKS đã hủy bỏ QĐ đình chỉ điều tra của CQĐT nayTòa án đã xét xử sơ thẩm tuyên bị cáo không phạm tội.</w:t>
      </w:r>
    </w:p>
    <w:p w14:paraId="4C8A452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63b (Số bị cáo Tòa án xét xử tội danh khác với tội danh mà VKS đã truy tố): </w:t>
      </w:r>
      <w:r w:rsidRPr="006F2044">
        <w:rPr>
          <w:rFonts w:ascii="Times New Roman" w:hAnsi="Times New Roman"/>
          <w:sz w:val="28"/>
          <w:szCs w:val="28"/>
          <w:lang w:val="fr-FR"/>
        </w:rPr>
        <w:t xml:space="preserve">Thống kê số bị  cáo Tòa án đã xét xử tuyên bị cáo phạm một tội danh khác với tội danh mà VKS đã truy tố trong Cáo trạng. </w:t>
      </w:r>
    </w:p>
    <w:p w14:paraId="6F8B4CD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63c (Tòa án xét xử về một tội danh khác nặng hơn tội danh VKS truy tố):</w:t>
      </w:r>
      <w:r w:rsidRPr="00B57A8D">
        <w:rPr>
          <w:rFonts w:ascii="Times New Roman" w:hAnsi="Times New Roman"/>
          <w:sz w:val="28"/>
          <w:szCs w:val="28"/>
          <w:lang w:val="fr-FR"/>
        </w:rPr>
        <w:t xml:space="preserve"> Thống kê số bị cáo Tòa án đã xét xử về một tội phạm khác mà điều luật quy định về trách nhiệm hình sự (hình phạt chính, hình phạt bổ sung) nặng hơn tội phạm</w:t>
      </w:r>
      <w:r w:rsidRPr="00B57A8D">
        <w:rPr>
          <w:rFonts w:ascii="Times New Roman" w:hAnsi="Times New Roman"/>
          <w:color w:val="333333"/>
          <w:sz w:val="28"/>
          <w:szCs w:val="28"/>
          <w:shd w:val="clear" w:color="auto" w:fill="FFFFFF"/>
          <w:lang w:val="fr-FR"/>
        </w:rPr>
        <w:t> </w:t>
      </w:r>
      <w:r w:rsidRPr="00B57A8D">
        <w:rPr>
          <w:rFonts w:ascii="Times New Roman" w:hAnsi="Times New Roman"/>
          <w:sz w:val="28"/>
          <w:szCs w:val="28"/>
          <w:lang w:val="fr-FR"/>
        </w:rPr>
        <w:t>mà Viện kiểm sát đã truy tố</w:t>
      </w:r>
    </w:p>
    <w:p w14:paraId="4E0FE15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63d (Tòa án xét xử về một tội danh khác bằng tội danh VKS truy tố):</w:t>
      </w:r>
      <w:r w:rsidRPr="00B57A8D">
        <w:rPr>
          <w:rFonts w:ascii="Times New Roman" w:hAnsi="Times New Roman"/>
          <w:sz w:val="28"/>
          <w:szCs w:val="28"/>
          <w:lang w:val="fr-FR"/>
        </w:rPr>
        <w:t xml:space="preserve"> Thống kê số bị cáo Tòa án đã xét xử về một tội phạm khác mà điều luật quy định về trách nhiệm hình sự (hình phạt chính, hình phạt bổ sung) như tội phạm</w:t>
      </w:r>
      <w:r w:rsidRPr="00B57A8D">
        <w:rPr>
          <w:rFonts w:ascii="Times New Roman" w:hAnsi="Times New Roman"/>
          <w:color w:val="333333"/>
          <w:sz w:val="28"/>
          <w:szCs w:val="28"/>
          <w:shd w:val="clear" w:color="auto" w:fill="FFFFFF"/>
          <w:lang w:val="fr-FR"/>
        </w:rPr>
        <w:t> </w:t>
      </w:r>
      <w:r w:rsidRPr="00B57A8D">
        <w:rPr>
          <w:rFonts w:ascii="Times New Roman" w:hAnsi="Times New Roman"/>
          <w:sz w:val="28"/>
          <w:szCs w:val="28"/>
          <w:lang w:val="fr-FR"/>
        </w:rPr>
        <w:t>mà Viện kiểm sát đã truy tố</w:t>
      </w:r>
    </w:p>
    <w:p w14:paraId="5244D5F1"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63e (Tòa án xét xử về một tội danh khác nhẹ hơn tội danh VKS truy tố):</w:t>
      </w:r>
      <w:r w:rsidRPr="00B57A8D">
        <w:rPr>
          <w:rFonts w:ascii="Times New Roman" w:hAnsi="Times New Roman"/>
          <w:sz w:val="28"/>
          <w:szCs w:val="28"/>
          <w:lang w:val="fr-FR"/>
        </w:rPr>
        <w:t xml:space="preserve"> Thống kê số bị cáo Tòa án đã xét xử về một tội phạm khác mà điều luật quy định về trách nhiệm hình sự (hình phạt chính, hình phạt bổ sung) nhẹ hơn tội phạm</w:t>
      </w:r>
      <w:r w:rsidRPr="00B57A8D">
        <w:rPr>
          <w:rFonts w:ascii="Times New Roman" w:hAnsi="Times New Roman"/>
          <w:color w:val="333333"/>
          <w:sz w:val="28"/>
          <w:szCs w:val="28"/>
          <w:shd w:val="clear" w:color="auto" w:fill="FFFFFF"/>
          <w:lang w:val="fr-FR"/>
        </w:rPr>
        <w:t> </w:t>
      </w:r>
      <w:r w:rsidRPr="00B57A8D">
        <w:rPr>
          <w:rFonts w:ascii="Times New Roman" w:hAnsi="Times New Roman"/>
          <w:sz w:val="28"/>
          <w:szCs w:val="28"/>
          <w:lang w:val="fr-FR"/>
        </w:rPr>
        <w:t>mà Viện kiểm sát đã truy tố</w:t>
      </w:r>
    </w:p>
    <w:p w14:paraId="35D06AC0"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63f (Số bị cáo Tòa án xét xử theo khoản khác trong cùng điều luật mà VKS đã truy tố):</w:t>
      </w:r>
      <w:r w:rsidRPr="00B57A8D">
        <w:rPr>
          <w:rFonts w:ascii="Times New Roman" w:hAnsi="Times New Roman"/>
          <w:sz w:val="28"/>
          <w:szCs w:val="28"/>
          <w:lang w:val="fr-FR"/>
        </w:rPr>
        <w:t xml:space="preserve"> Thống kê số bị cáo Tòa án đã xét xử theo khoản khác mà Viện kiểm sát đã truy tố trong cùng một điều luật. Khoản khác có thể có mức hình phạt nặng hơn hoặc nhẹ hơn Khoản mà VKS đã truy tố. Căn cứ vào quyết định của bản án để thống kê vào các Dòng 63g và 63h.</w:t>
      </w:r>
    </w:p>
    <w:p w14:paraId="179C065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63g (Tòa án xét xử theo khoản khác nhẹ hơn trong cùng điều luật): dòng này là phân tổ của Dòng 63f.</w:t>
      </w:r>
    </w:p>
    <w:p w14:paraId="57AB1E9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63h (Tòa án xét xử theo khoản khác nặng hơn trong cùng điều luật): dòng này là phân tổ của Dòng 63f.</w:t>
      </w:r>
    </w:p>
    <w:p w14:paraId="5AC1D73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63i (Số bị cáo Tòa án tuyên phạt hình phạt khác với đề nghị của Kiểm sát viên tại phiên tòa):</w:t>
      </w:r>
      <w:r w:rsidRPr="006F2044">
        <w:rPr>
          <w:rFonts w:ascii="Times New Roman" w:hAnsi="Times New Roman"/>
          <w:sz w:val="28"/>
          <w:szCs w:val="28"/>
          <w:lang w:val="fr-FR"/>
        </w:rPr>
        <w:t xml:space="preserve"> Thống kê số bị cáo Tòa án đã tuyên phạt hình phạt khác với đề nghị của Kiểm sát viên thực hành quyền công tố tại phiên tòa. Ví dụ: Kiểm sát viên đề nghị hình phạt chung thân nhưng Tòa án tuyên phạt tử hình và ngược lại. Căn cứ vào mức hình phạt đã tuyên để thống kê vào Dòng 63j và Dòng 63k.</w:t>
      </w:r>
    </w:p>
    <w:p w14:paraId="596AD1B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63j (Tòa án tuyên phạt hình phạt nặng hơn): dòng này là phân tổ của Dòng 63i.</w:t>
      </w:r>
    </w:p>
    <w:p w14:paraId="71FD41A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63k (Tòa án tuyên phạt hình phạt nhẹ hơn): dòng này là phân tổ của Dòng 63i.</w:t>
      </w:r>
    </w:p>
    <w:p w14:paraId="1BCCCFDB"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64 (Số bị cáo Tòa án xét xử theo khoản khác nhẹ hơn trong cùng điều luật hoặc một tội khác nhẹ hơn tội mà VKS đã truy tố): </w:t>
      </w:r>
    </w:p>
    <w:p w14:paraId="1B4EC7EC"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65 (Số bị cáo Tòa án xét xử về tội danh khác bằng tội danh mà VKS đã truy tố): </w:t>
      </w:r>
    </w:p>
    <w:p w14:paraId="38586786" w14:textId="77777777" w:rsidR="00350D5B" w:rsidRPr="00B57A8D" w:rsidRDefault="00350D5B" w:rsidP="008C59B5">
      <w:pPr>
        <w:rPr>
          <w:rFonts w:ascii="Times New Roman" w:hAnsi="Times New Roman"/>
          <w:strike/>
          <w:sz w:val="28"/>
          <w:szCs w:val="28"/>
          <w:lang w:val="fr-FR"/>
        </w:rPr>
      </w:pPr>
      <w:r w:rsidRPr="00B57A8D">
        <w:rPr>
          <w:rFonts w:ascii="Times New Roman" w:hAnsi="Times New Roman"/>
          <w:b/>
          <w:strike/>
          <w:sz w:val="28"/>
          <w:szCs w:val="28"/>
          <w:lang w:val="fr-FR"/>
        </w:rPr>
        <w:t xml:space="preserve">- Dòng 66 (Số bị cáo Tòa án xét xử theo khoản khác nặng hơn trong cùng một điều luật hoặc về tội danh nặng hơn tội danh VKS truy tố): </w:t>
      </w:r>
    </w:p>
    <w:p w14:paraId="328861C3"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67 (Số bị cáo hủy để xét xử lại): </w:t>
      </w:r>
      <w:r w:rsidRPr="00B57A8D">
        <w:rPr>
          <w:rFonts w:ascii="Times New Roman" w:hAnsi="Times New Roman"/>
          <w:sz w:val="28"/>
          <w:szCs w:val="28"/>
          <w:lang w:val="fr-FR"/>
        </w:rPr>
        <w:t>Thống kê số bị cáo mà Tòa án cấp phúc thẩm, giám đốc thẩm, tái thẩm hủy để xét xử sơ thẩm lại đã được xét xử sơ thẩm lại trong kỳ thống kê.</w:t>
      </w:r>
    </w:p>
    <w:p w14:paraId="351B46C3" w14:textId="77777777" w:rsidR="00350D5B" w:rsidRPr="00B57A8D" w:rsidRDefault="00350D5B" w:rsidP="008C59B5">
      <w:pPr>
        <w:rPr>
          <w:rFonts w:ascii="Times New Roman" w:hAnsi="Times New Roman"/>
          <w:b/>
          <w:sz w:val="28"/>
          <w:szCs w:val="28"/>
          <w:lang w:val="fr-FR"/>
        </w:rPr>
      </w:pPr>
      <w:r w:rsidRPr="00B57A8D">
        <w:rPr>
          <w:rFonts w:ascii="Times New Roman" w:hAnsi="Times New Roman"/>
          <w:b/>
          <w:i/>
          <w:sz w:val="28"/>
          <w:szCs w:val="28"/>
          <w:lang w:val="fr-FR"/>
        </w:rPr>
        <w:t>- Dòng 67a (Số bị cáo Tòa án trả hồ sơđể điều tra bổ sung Viện kiểm sát không chấp nhận giữ nguyên quan điểm truy tố):</w:t>
      </w:r>
      <w:r w:rsidRPr="00B57A8D">
        <w:rPr>
          <w:rFonts w:ascii="Times New Roman" w:hAnsi="Times New Roman"/>
          <w:sz w:val="28"/>
          <w:szCs w:val="28"/>
          <w:lang w:val="fr-FR"/>
        </w:rPr>
        <w:t xml:space="preserve">Thống kê số bị cáo trong các vụ án mà Tòa án trả hồ sơ để điều tra bổ sung nhưng VKS không chấp nhận, </w:t>
      </w:r>
      <w:r w:rsidRPr="00B57A8D">
        <w:rPr>
          <w:rFonts w:ascii="Times New Roman" w:hAnsi="Times New Roman"/>
          <w:spacing w:val="-4"/>
          <w:sz w:val="28"/>
          <w:szCs w:val="28"/>
          <w:lang w:val="fr-FR"/>
        </w:rPr>
        <w:t>giữ nguyên quan điểm truy tố và Tòa án đã xét xử các bị cáo này trong kỳ thống kê.</w:t>
      </w:r>
    </w:p>
    <w:p w14:paraId="72768745" w14:textId="77777777" w:rsidR="00350D5B" w:rsidRPr="006F2044" w:rsidRDefault="00350D5B" w:rsidP="008C59B5">
      <w:pPr>
        <w:rPr>
          <w:rFonts w:ascii="Times New Roman" w:hAnsi="Times New Roman"/>
          <w:b/>
          <w:sz w:val="28"/>
          <w:szCs w:val="28"/>
          <w:lang w:val="fr-FR"/>
        </w:rPr>
      </w:pPr>
      <w:r w:rsidRPr="00B57A8D">
        <w:rPr>
          <w:rFonts w:ascii="Times New Roman" w:hAnsi="Times New Roman"/>
          <w:b/>
          <w:sz w:val="28"/>
          <w:szCs w:val="28"/>
          <w:lang w:val="fr-FR"/>
        </w:rPr>
        <w:t xml:space="preserve">- Dòng 68 (Số bị cáo VKS chuyển lại sau khi điều tra bổ sung): </w:t>
      </w:r>
      <w:r w:rsidRPr="00B57A8D">
        <w:rPr>
          <w:rFonts w:ascii="Times New Roman" w:hAnsi="Times New Roman"/>
          <w:sz w:val="28"/>
          <w:szCs w:val="28"/>
          <w:lang w:val="fr-FR"/>
        </w:rPr>
        <w:t>Thống kê số bị cáo mà Tòa án đã trả hồ sơ để điều tra bổ sung đã được xét xử trong kỳ thống kê.</w:t>
      </w:r>
    </w:p>
    <w:p w14:paraId="48305980" w14:textId="77777777" w:rsidR="00350D5B" w:rsidRPr="006F2044" w:rsidRDefault="00350D5B" w:rsidP="008C59B5">
      <w:pPr>
        <w:rPr>
          <w:rFonts w:ascii="Times New Roman" w:hAnsi="Times New Roman"/>
          <w:b/>
          <w:sz w:val="28"/>
          <w:szCs w:val="28"/>
          <w:lang w:val="fr-FR"/>
        </w:rPr>
      </w:pPr>
      <w:r w:rsidRPr="00B57A8D">
        <w:rPr>
          <w:rFonts w:ascii="Times New Roman" w:hAnsi="Times New Roman"/>
          <w:b/>
          <w:sz w:val="28"/>
          <w:szCs w:val="28"/>
          <w:lang w:val="fr-FR"/>
        </w:rPr>
        <w:t xml:space="preserve">- Dòng 69/70 (Số bị cáo Tòa án trả hồ sơ điều tra bổ sung lần 1/ Số bị cáo Tòa án trả hồ sơđiều tra bổ sung lần 2): </w:t>
      </w:r>
      <w:r w:rsidRPr="006F2044">
        <w:rPr>
          <w:rFonts w:ascii="Times New Roman" w:hAnsi="Times New Roman"/>
          <w:sz w:val="28"/>
          <w:szCs w:val="28"/>
          <w:lang w:val="fr-FR"/>
        </w:rPr>
        <w:t>Thống kê số bị cáo mà Tòa án trả hồ sơ để điều tra bổ sung  lần 1/ lần 2 đã được xét xử trong kỳ thống kê.</w:t>
      </w:r>
    </w:p>
    <w:p w14:paraId="01E67206" w14:textId="77777777" w:rsidR="00350D5B" w:rsidRPr="006F2044" w:rsidRDefault="00350D5B" w:rsidP="008C59B5">
      <w:pPr>
        <w:rPr>
          <w:rFonts w:ascii="Times New Roman" w:hAnsi="Times New Roman"/>
          <w:sz w:val="28"/>
          <w:szCs w:val="28"/>
          <w:lang w:val="fr-FR"/>
        </w:rPr>
      </w:pPr>
      <w:r w:rsidRPr="006F2044">
        <w:rPr>
          <w:rFonts w:ascii="Times New Roman" w:hAnsi="Times New Roman"/>
          <w:sz w:val="28"/>
          <w:szCs w:val="28"/>
          <w:lang w:val="fr-FR"/>
        </w:rPr>
        <w:t>Căn cứ vào số lần trả hồ sơ (lần 1 hoặc lần 2) ghi trong quyết định trả hồ sơ cuối cùng để làm căn cứ thống kê.</w:t>
      </w:r>
    </w:p>
    <w:p w14:paraId="00B10096"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71 (Số vụ án Tòa án đình chỉ):</w:t>
      </w:r>
      <w:r w:rsidRPr="00B57A8D">
        <w:rPr>
          <w:rFonts w:ascii="Times New Roman" w:hAnsi="Times New Roman"/>
          <w:sz w:val="28"/>
          <w:szCs w:val="28"/>
          <w:lang w:val="fr-FR"/>
        </w:rPr>
        <w:t xml:space="preserve"> Thống kê số vụ án Tòa án đã ra quyết định đình chỉ vụ án trong kỳ thống kê. </w:t>
      </w:r>
    </w:p>
    <w:p w14:paraId="21703B03" w14:textId="77777777" w:rsidR="00350D5B" w:rsidRPr="00B57A8D" w:rsidRDefault="00350D5B" w:rsidP="008C59B5">
      <w:pPr>
        <w:rPr>
          <w:rFonts w:ascii="Times New Roman" w:hAnsi="Times New Roman"/>
          <w:b/>
          <w:sz w:val="28"/>
          <w:szCs w:val="28"/>
          <w:lang w:val="fr-FR"/>
        </w:rPr>
      </w:pPr>
      <w:r w:rsidRPr="00B57A8D">
        <w:rPr>
          <w:rFonts w:ascii="Times New Roman" w:hAnsi="Times New Roman"/>
          <w:b/>
          <w:sz w:val="28"/>
          <w:szCs w:val="28"/>
          <w:lang w:val="fr-FR"/>
        </w:rPr>
        <w:t xml:space="preserve">- Dòng 72 (Do bị hại hoặc người đại diện của bị hại rút đơn yêu cầu (theo K2 Đ155 BLTTHS)): </w:t>
      </w:r>
      <w:r w:rsidRPr="00B57A8D">
        <w:rPr>
          <w:rFonts w:ascii="Times New Roman" w:hAnsi="Times New Roman"/>
          <w:sz w:val="28"/>
          <w:szCs w:val="28"/>
          <w:lang w:val="fr-FR"/>
        </w:rPr>
        <w:t>Thống kê số vụ án Toà án đình chỉ trong kỳ thống kê do bị hại hoặc người đại diện của bị hại rút đơn yêu cầu khởi tố</w:t>
      </w:r>
      <w:r w:rsidRPr="00B57A8D">
        <w:rPr>
          <w:rFonts w:ascii="Times New Roman" w:hAnsi="Times New Roman"/>
          <w:b/>
          <w:sz w:val="28"/>
          <w:szCs w:val="28"/>
          <w:lang w:val="fr-FR"/>
        </w:rPr>
        <w:t>.</w:t>
      </w:r>
    </w:p>
    <w:p w14:paraId="69949542"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73/ 74/ 75/ 76/ 77 (Người thực hiện hành vi nguy hiểm cho XH chưa đến tuổi chịu TNHS/ Người thực hiện hành vi nguy hiểm của họ đã có bản án hoặc QĐ đình chỉ vụ án có hiệu lực PL/ Đã hết thời hiệu truy cứu TNHS/ Tội phạm đã được đại xá/ NGười thực hiện hành vi nguy hiểm cho XH đã chết): </w:t>
      </w:r>
      <w:r w:rsidRPr="00B57A8D">
        <w:rPr>
          <w:rFonts w:ascii="Times New Roman" w:hAnsi="Times New Roman"/>
          <w:sz w:val="28"/>
          <w:szCs w:val="28"/>
          <w:lang w:val="fr-FR"/>
        </w:rPr>
        <w:t>Thống kê số vụ án Toà án đình chỉ trong kỳ thống kê theo các căn cứ (lý do)trước khi mở phiên toà. Căn cứ vào quyết định đình chỉ để thống kê vào các dòng tương ứng.</w:t>
      </w:r>
    </w:p>
    <w:p w14:paraId="042EF45D"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79 (Số vụ án tham nhũng): </w:t>
      </w:r>
    </w:p>
    <w:p w14:paraId="18613475" w14:textId="77777777" w:rsidR="00350D5B" w:rsidRPr="00B57A8D" w:rsidRDefault="00350D5B" w:rsidP="008C59B5">
      <w:pPr>
        <w:rPr>
          <w:rFonts w:ascii="Times New Roman" w:hAnsi="Times New Roman"/>
          <w:spacing w:val="-4"/>
          <w:sz w:val="28"/>
          <w:szCs w:val="28"/>
          <w:lang w:val="fr-FR"/>
        </w:rPr>
      </w:pPr>
      <w:r w:rsidRPr="00B57A8D">
        <w:rPr>
          <w:rFonts w:ascii="Times New Roman" w:hAnsi="Times New Roman"/>
          <w:b/>
          <w:sz w:val="28"/>
          <w:szCs w:val="28"/>
          <w:lang w:val="fr-FR"/>
        </w:rPr>
        <w:t>- Dòng 80 (Số bị can, bị cáo Tòa án đình chỉ):</w:t>
      </w:r>
      <w:r w:rsidRPr="00B57A8D">
        <w:rPr>
          <w:rFonts w:ascii="Times New Roman" w:hAnsi="Times New Roman"/>
          <w:sz w:val="28"/>
          <w:szCs w:val="28"/>
          <w:lang w:val="fr-FR"/>
        </w:rPr>
        <w:t xml:space="preserve"> Thống kê số bị can, bị </w:t>
      </w:r>
      <w:r w:rsidRPr="00B57A8D">
        <w:rPr>
          <w:rFonts w:ascii="Times New Roman" w:hAnsi="Times New Roman"/>
          <w:spacing w:val="-4"/>
          <w:sz w:val="28"/>
          <w:szCs w:val="28"/>
          <w:lang w:val="fr-FR"/>
        </w:rPr>
        <w:t xml:space="preserve">cáo Tòa án đã ra quyết định đình chỉ vụ án đối với bị can, bị cáo trong kỳ thống kê. </w:t>
      </w:r>
    </w:p>
    <w:p w14:paraId="64262778"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81 (Do bị hại hoặc người đại diện của bị hại rút đơn yêu cầu (theo K2 Đ155 BLTTHS)): </w:t>
      </w:r>
      <w:r w:rsidRPr="00B57A8D">
        <w:rPr>
          <w:rFonts w:ascii="Times New Roman" w:hAnsi="Times New Roman"/>
          <w:sz w:val="28"/>
          <w:szCs w:val="28"/>
          <w:lang w:val="fr-FR"/>
        </w:rPr>
        <w:t>Thống kê số bị cáo Toà án đình chỉ trong kỳ thống kê do bị hại hoặc người đại diện của bị hai rút đơn yêu cầu khởi tố.</w:t>
      </w:r>
    </w:p>
    <w:p w14:paraId="26C524ED"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82/ 83/ 84/ 85/ 86 (Người thực hiện hành vi nguy nhiểm cho XH chưa đến tuổi chịu TNHS/ Người thực hiện hành vi phạm tội của họ đã có bản án hoặc QĐ đình chỉ vụ án.../ Đã hết thời hiệu truy cứu TNHS/ Tội phạm đã được đại xá/ Người thực hiện hành vi phạm tội đã chết): </w:t>
      </w:r>
      <w:r w:rsidRPr="00B57A8D">
        <w:rPr>
          <w:rFonts w:ascii="Times New Roman" w:hAnsi="Times New Roman"/>
          <w:sz w:val="28"/>
          <w:szCs w:val="28"/>
          <w:lang w:val="fr-FR"/>
        </w:rPr>
        <w:t>Thống kê số bị cáo Toà án đình chỉ trong kỳ thống kê theo các căn cứ (lý do) trước khi mở phiên toà.Căn cứ vào quyết định đình chỉ để thống kê vào các dòng tương ứng.</w:t>
      </w:r>
    </w:p>
    <w:p w14:paraId="74265503" w14:textId="77777777" w:rsidR="00350D5B" w:rsidRPr="00B57A8D" w:rsidRDefault="00350D5B" w:rsidP="008C59B5">
      <w:pPr>
        <w:rPr>
          <w:rFonts w:ascii="Times New Roman" w:hAnsi="Times New Roman"/>
          <w:b/>
          <w:strike/>
          <w:sz w:val="28"/>
          <w:szCs w:val="28"/>
          <w:lang w:val="fr-FR"/>
        </w:rPr>
      </w:pPr>
      <w:r w:rsidRPr="00B57A8D">
        <w:rPr>
          <w:rFonts w:ascii="Times New Roman" w:hAnsi="Times New Roman"/>
          <w:b/>
          <w:strike/>
          <w:sz w:val="28"/>
          <w:szCs w:val="28"/>
          <w:lang w:val="fr-FR"/>
        </w:rPr>
        <w:t xml:space="preserve">- Dòng 88 (Số bị cáo phạm tội tham nhũng): </w:t>
      </w:r>
    </w:p>
    <w:p w14:paraId="7D9847C7" w14:textId="77777777" w:rsidR="00350D5B" w:rsidRPr="00B57A8D" w:rsidRDefault="00350D5B" w:rsidP="008C59B5">
      <w:pPr>
        <w:rPr>
          <w:rFonts w:ascii="Times New Roman" w:hAnsi="Times New Roman"/>
          <w:spacing w:val="-4"/>
          <w:sz w:val="28"/>
          <w:szCs w:val="28"/>
          <w:lang w:val="fr-FR"/>
        </w:rPr>
      </w:pPr>
      <w:r w:rsidRPr="00B57A8D">
        <w:rPr>
          <w:rFonts w:ascii="Times New Roman" w:hAnsi="Times New Roman"/>
          <w:b/>
          <w:sz w:val="28"/>
          <w:szCs w:val="28"/>
          <w:lang w:val="fr-FR"/>
        </w:rPr>
        <w:t>- Dòng 89 (Số vụ án Tòa án tạm đình chỉ trong kỳ thống kê):</w:t>
      </w:r>
      <w:r w:rsidRPr="00B57A8D">
        <w:rPr>
          <w:rFonts w:ascii="Times New Roman" w:hAnsi="Times New Roman"/>
          <w:sz w:val="28"/>
          <w:szCs w:val="28"/>
          <w:lang w:val="fr-FR"/>
        </w:rPr>
        <w:t xml:space="preserve"> Thống kê số vụ án Tòa án đã ra quyết định tạm đình chỉ trong kỳ thống kê (Những vụ án có quyết định tạm đình chỉ </w:t>
      </w:r>
      <w:r w:rsidRPr="00B57A8D">
        <w:rPr>
          <w:rFonts w:ascii="Times New Roman" w:hAnsi="Times New Roman"/>
          <w:spacing w:val="-4"/>
          <w:sz w:val="28"/>
          <w:szCs w:val="28"/>
          <w:lang w:val="fr-FR"/>
        </w:rPr>
        <w:t>nhưng đã quyết định phục hồi ngay trong kỳ thì không thống kê vào các Dòng này).</w:t>
      </w:r>
    </w:p>
    <w:p w14:paraId="56068884"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90 (Do không biết rõ bị cáo đang ở đâu mà hết thời hạn chuẩn bị xét xử  (theo điểm c K1 Đ281 BLTTHS)): </w:t>
      </w:r>
      <w:r w:rsidRPr="00B57A8D">
        <w:rPr>
          <w:rFonts w:ascii="Times New Roman" w:hAnsi="Times New Roman"/>
          <w:sz w:val="28"/>
          <w:szCs w:val="28"/>
          <w:lang w:val="fr-FR"/>
        </w:rPr>
        <w:t>Thống kê số vụ án Tòa án đã ra quyết định tạm đình chỉ trong kỳ thống kê do không biết rõ bị can, bị cáo đang ở đâu mà hết thời hạn chuẩn bị xét xử.</w:t>
      </w:r>
    </w:p>
    <w:p w14:paraId="53B00718"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91 (Khi có kết luận giám định tư pháp bị cáo bị tâm thần hoặc mắc bệnh hiểm nghèo (theo điểm b K1 Đ229 BLTTHS)):</w:t>
      </w:r>
      <w:r w:rsidRPr="00B57A8D">
        <w:rPr>
          <w:rFonts w:ascii="Times New Roman" w:hAnsi="Times New Roman"/>
          <w:sz w:val="28"/>
          <w:szCs w:val="28"/>
          <w:lang w:val="fr-FR"/>
        </w:rPr>
        <w:t xml:space="preserve"> Thống kê số vụ án Tòa án đã ra quyết định tạm đình chỉ trong kỳ thống kê khi có kết luận giám định tư pháp bị can, bị cáo bị tâm thần hoặc mắc bệnh hiểm nghèo.</w:t>
      </w:r>
    </w:p>
    <w:p w14:paraId="230D0713"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92 (Khi trưng cầu giám định, yêu cầu định giá tài sản, yêu cầu nước ngoài tương trợ tư pháp chưa có kết quả (theo điểm c K1 Đ229 BLTTHS):</w:t>
      </w:r>
      <w:r w:rsidRPr="00B57A8D">
        <w:rPr>
          <w:rFonts w:ascii="Times New Roman" w:hAnsi="Times New Roman"/>
          <w:sz w:val="28"/>
          <w:szCs w:val="28"/>
          <w:lang w:val="fr-FR"/>
        </w:rPr>
        <w:t xml:space="preserve"> Thống kê số vụ án Tòa án đã ra quyết định tạm đình chỉ trong kỳ thống kê do phải trưng cầu giám định, yêu cầu định giá tài sản, yêu cầu nước ngoài tương trợ tư pháp chưa có kết quả.</w:t>
      </w:r>
    </w:p>
    <w:p w14:paraId="45D53832"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93 (Chờ kết quả xử lý văn bản pháp luật mà Toà án kiến nghị):</w:t>
      </w:r>
      <w:r w:rsidRPr="00B57A8D">
        <w:rPr>
          <w:rFonts w:ascii="Times New Roman" w:hAnsi="Times New Roman"/>
          <w:sz w:val="28"/>
          <w:szCs w:val="28"/>
          <w:lang w:val="fr-FR"/>
        </w:rPr>
        <w:t xml:space="preserve"> Thống kê số vụ án Tòa án đã ra quyết định tạm đình chỉ trong kỳ thống kê do chờ kết quả xử lý văn bản pháp luật mà Toà án kiến nghị.</w:t>
      </w:r>
    </w:p>
    <w:p w14:paraId="1FD9BD45"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z w:val="28"/>
          <w:szCs w:val="28"/>
          <w:lang w:val="fr-FR"/>
        </w:rPr>
        <w:t>Lưu ý:</w:t>
      </w:r>
      <w:r w:rsidRPr="00B57A8D">
        <w:rPr>
          <w:rFonts w:ascii="Times New Roman" w:hAnsi="Times New Roman"/>
          <w:sz w:val="28"/>
          <w:szCs w:val="28"/>
          <w:lang w:val="fr-FR"/>
        </w:rPr>
        <w:t>Nếu một 1 vụ án tạm đình chỉ với nhiều lý do khác nhau thì chỉ TK 1 lý do theo mã dòng nhỏ nhất.</w:t>
      </w:r>
    </w:p>
    <w:p w14:paraId="7F3EB124"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trike/>
          <w:sz w:val="28"/>
          <w:szCs w:val="28"/>
          <w:lang w:val="fr-FR"/>
        </w:rPr>
        <w:t>- Dòng 94 (Số vụ án tham nhũng)</w:t>
      </w:r>
      <w:r w:rsidRPr="00B57A8D">
        <w:rPr>
          <w:rFonts w:ascii="Times New Roman" w:hAnsi="Times New Roman"/>
          <w:b/>
          <w:sz w:val="28"/>
          <w:szCs w:val="28"/>
          <w:lang w:val="fr-FR"/>
        </w:rPr>
        <w:t>:</w:t>
      </w:r>
    </w:p>
    <w:p w14:paraId="231EB14F" w14:textId="77777777" w:rsidR="00350D5B" w:rsidRPr="00B57A8D" w:rsidRDefault="00350D5B" w:rsidP="008C59B5">
      <w:pPr>
        <w:rPr>
          <w:rFonts w:ascii="Times New Roman" w:hAnsi="Times New Roman"/>
          <w:spacing w:val="-4"/>
          <w:sz w:val="28"/>
          <w:szCs w:val="28"/>
          <w:lang w:val="fr-FR"/>
        </w:rPr>
      </w:pPr>
      <w:r w:rsidRPr="00B57A8D">
        <w:rPr>
          <w:rFonts w:ascii="Times New Roman" w:hAnsi="Times New Roman"/>
          <w:b/>
          <w:sz w:val="28"/>
          <w:szCs w:val="28"/>
          <w:lang w:val="fr-FR"/>
        </w:rPr>
        <w:t>- Dòng 95 (Số bị cáo Tòa án tạm đình chỉ trong kỳ thống kê):</w:t>
      </w:r>
      <w:r w:rsidRPr="00B57A8D">
        <w:rPr>
          <w:rFonts w:ascii="Times New Roman" w:hAnsi="Times New Roman"/>
          <w:sz w:val="28"/>
          <w:szCs w:val="28"/>
          <w:lang w:val="fr-FR"/>
        </w:rPr>
        <w:t xml:space="preserve"> Thống kê số bị cáo có quyết định tạm đình chỉ của Tòa án trong kỳ thống kê. Những bị cáo có quyết định tạm đình chỉ </w:t>
      </w:r>
      <w:r w:rsidRPr="00B57A8D">
        <w:rPr>
          <w:rFonts w:ascii="Times New Roman" w:hAnsi="Times New Roman"/>
          <w:spacing w:val="-4"/>
          <w:sz w:val="28"/>
          <w:szCs w:val="28"/>
          <w:lang w:val="fr-FR"/>
        </w:rPr>
        <w:t>nhưng đã quyết định phục hồi ngay trong kỳ thì không thống kê vào các Dòng này.</w:t>
      </w:r>
    </w:p>
    <w:p w14:paraId="6B84E7A8"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96 (Do không biết rõ bị cáo đang ở đâu mà hết thời hạn chuẩn bị xét xử bỏ trốn  (theo điểm c K1 Đ281 BLTTHS)):</w:t>
      </w:r>
      <w:r w:rsidRPr="00B57A8D">
        <w:rPr>
          <w:rFonts w:ascii="Times New Roman" w:hAnsi="Times New Roman"/>
          <w:sz w:val="28"/>
          <w:szCs w:val="28"/>
          <w:lang w:val="fr-FR"/>
        </w:rPr>
        <w:t xml:space="preserve"> Thống kê số vụ án Tòa án đã ra quyết định tạm đình chỉ trong kỳ thống kê do không biết rõ bị can, bị cáo đang ở đâu mà hết thời hạn chuẩn bị xét xử.</w:t>
      </w:r>
    </w:p>
    <w:p w14:paraId="64B80E91"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97 (Khi có kết luận giám định tư pháp bị cáo bị tâm thần hoặc mắc bệnh hiểm nghèo (theo điểm b K1 Đ229 BLTTHS)):</w:t>
      </w:r>
      <w:r w:rsidRPr="00B57A8D">
        <w:rPr>
          <w:rFonts w:ascii="Times New Roman" w:hAnsi="Times New Roman"/>
          <w:sz w:val="28"/>
          <w:szCs w:val="28"/>
          <w:lang w:val="fr-FR"/>
        </w:rPr>
        <w:t xml:space="preserve"> Thống kê số bị can, bị cáo Tòa án đã ra quyết định tạm đình chỉ trong kỳ thống kê khi có kết luận giám định tư pháp bị can, bị cáo bị tâm thần hoặc mắc bệnh hiểm nghèo.</w:t>
      </w:r>
    </w:p>
    <w:p w14:paraId="0413B84E"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98 (Khi trưng cầu giám định, yêu cầu định giá tài sản, yêu cầu nước ngoài tương trợ tư pháp chưa có kết quả (theo điểm c K1 Đ229 BLTTHS)):</w:t>
      </w:r>
      <w:r w:rsidRPr="00B57A8D">
        <w:rPr>
          <w:rFonts w:ascii="Times New Roman" w:hAnsi="Times New Roman"/>
          <w:sz w:val="28"/>
          <w:szCs w:val="28"/>
          <w:lang w:val="fr-FR"/>
        </w:rPr>
        <w:t xml:space="preserve"> Thống kê số bị can, bị cáo Tòa án đã ra quyết định tạm đình chỉ trong kỳ thống kê do phải trưng cầu giám định, yêu cầu định giá tài sản, yêu cầu nước ngoài tương trợ tư pháp chưa có kết quả.</w:t>
      </w:r>
    </w:p>
    <w:p w14:paraId="039243D5"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99 (Chờ kết quả xử lý văn bản pháp luật mà Toà án kiến nghị):</w:t>
      </w:r>
      <w:r w:rsidRPr="00B57A8D">
        <w:rPr>
          <w:rFonts w:ascii="Times New Roman" w:hAnsi="Times New Roman"/>
          <w:sz w:val="28"/>
          <w:szCs w:val="28"/>
          <w:lang w:val="fr-FR"/>
        </w:rPr>
        <w:t xml:space="preserve"> Thống kê số vụ án Tòa án đã ra quyết định tạm đình chỉ trong kỳ thống kê do chờ kết quả xử lý văn bản pháp luật mà Toà án kiến nghị.</w:t>
      </w:r>
    </w:p>
    <w:p w14:paraId="1D40FE66"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100 (Số bị cáo phạm tội tham nhũng):</w:t>
      </w:r>
      <w:r w:rsidRPr="00B57A8D">
        <w:rPr>
          <w:rFonts w:ascii="Times New Roman" w:hAnsi="Times New Roman"/>
          <w:sz w:val="28"/>
          <w:szCs w:val="28"/>
          <w:lang w:val="fr-FR"/>
        </w:rPr>
        <w:t xml:space="preserve"> Thống kê số bị can, bị </w:t>
      </w:r>
      <w:r w:rsidRPr="00B57A8D">
        <w:rPr>
          <w:rFonts w:ascii="Times New Roman" w:hAnsi="Times New Roman"/>
          <w:spacing w:val="-4"/>
          <w:sz w:val="28"/>
          <w:szCs w:val="28"/>
          <w:lang w:val="fr-FR"/>
        </w:rPr>
        <w:t>cáo phạm tội tham nhũng Tòa án đã ra quyết định tạm đình chỉ trong kỳ thống kê</w:t>
      </w:r>
      <w:r w:rsidRPr="00B57A8D">
        <w:rPr>
          <w:rFonts w:ascii="Times New Roman" w:hAnsi="Times New Roman"/>
          <w:sz w:val="28"/>
          <w:szCs w:val="28"/>
          <w:lang w:val="fr-FR"/>
        </w:rPr>
        <w:t>.</w:t>
      </w:r>
    </w:p>
    <w:p w14:paraId="616C557C" w14:textId="77777777" w:rsidR="00350D5B" w:rsidRPr="00B57A8D" w:rsidRDefault="00350D5B" w:rsidP="008C59B5">
      <w:pPr>
        <w:rPr>
          <w:rFonts w:ascii="Times New Roman" w:hAnsi="Times New Roman"/>
          <w:spacing w:val="-6"/>
          <w:sz w:val="28"/>
          <w:szCs w:val="28"/>
          <w:lang w:val="fr-FR"/>
        </w:rPr>
      </w:pPr>
      <w:r w:rsidRPr="00B57A8D">
        <w:rPr>
          <w:rFonts w:ascii="Times New Roman" w:hAnsi="Times New Roman"/>
          <w:b/>
          <w:sz w:val="28"/>
          <w:szCs w:val="28"/>
          <w:lang w:val="fr-FR"/>
        </w:rPr>
        <w:t>- Dòng 101 (Số vụ án Tòa án tạm đình chỉ đến cuối kỳ thống kê):</w:t>
      </w:r>
      <w:r w:rsidRPr="00B57A8D">
        <w:rPr>
          <w:rFonts w:ascii="Times New Roman" w:hAnsi="Times New Roman"/>
          <w:spacing w:val="-6"/>
          <w:sz w:val="28"/>
          <w:szCs w:val="28"/>
          <w:lang w:val="fr-FR"/>
        </w:rPr>
        <w:t>Thống kê số vụ án trường hợp có quyết định tạm đình chỉ của Tòa án phát sinh trong kỳ thống kê và các kỳ thống kê trước đến cuối kỳ thống kê vẫn đang tạm đình chỉ.</w:t>
      </w:r>
    </w:p>
    <w:p w14:paraId="14186C5D"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Dòng 102 (Số bị can, bị cáo Tòa án tạm đình chỉ đến cuối kỳ thống kê):</w:t>
      </w:r>
      <w:r w:rsidRPr="00B57A8D">
        <w:rPr>
          <w:rFonts w:ascii="Times New Roman" w:hAnsi="Times New Roman"/>
          <w:spacing w:val="-4"/>
          <w:sz w:val="28"/>
          <w:szCs w:val="28"/>
          <w:lang w:val="fr-FR"/>
        </w:rPr>
        <w:t>thống kê số bị can, bị cáo trường hợp có quyết định tạm đình chỉ của Tòa án phát sinh trong kỳ thống kê và các kỳ thống kê trước đến cuối kỳ thống kê vẫn đang tạm đình chỉ.</w:t>
      </w:r>
    </w:p>
    <w:p w14:paraId="0801D7FF" w14:textId="77777777" w:rsidR="00350D5B" w:rsidRPr="00B57A8D" w:rsidRDefault="00350D5B" w:rsidP="008C59B5">
      <w:pPr>
        <w:rPr>
          <w:rFonts w:ascii="Times New Roman" w:hAnsi="Times New Roman"/>
          <w:i/>
          <w:sz w:val="28"/>
          <w:szCs w:val="28"/>
          <w:lang w:val="fr-FR"/>
        </w:rPr>
      </w:pPr>
      <w:r w:rsidRPr="00B57A8D">
        <w:rPr>
          <w:rFonts w:ascii="Times New Roman" w:hAnsi="Times New Roman"/>
          <w:b/>
          <w:i/>
          <w:sz w:val="28"/>
          <w:szCs w:val="28"/>
          <w:lang w:val="fr-FR"/>
        </w:rPr>
        <w:t>Lưu ý:</w:t>
      </w:r>
      <w:r w:rsidRPr="00B57A8D">
        <w:rPr>
          <w:rFonts w:ascii="Times New Roman" w:hAnsi="Times New Roman"/>
          <w:i/>
          <w:sz w:val="28"/>
          <w:szCs w:val="28"/>
          <w:lang w:val="fr-FR"/>
        </w:rPr>
        <w:t xml:space="preserve"> Để quản lý chặt chẽ các trường hợp tạm đình chỉ của Tòa án, các đơn vị cần kiểm tra công thức:</w:t>
      </w:r>
    </w:p>
    <w:p w14:paraId="49C80B8E" w14:textId="77777777" w:rsidR="00350D5B" w:rsidRPr="00B57A8D" w:rsidRDefault="00350D5B" w:rsidP="008C59B5">
      <w:pPr>
        <w:rPr>
          <w:rFonts w:ascii="Times New Roman" w:hAnsi="Times New Roman"/>
          <w:i/>
          <w:spacing w:val="-8"/>
          <w:sz w:val="28"/>
          <w:szCs w:val="28"/>
          <w:lang w:val="fr-FR"/>
        </w:rPr>
      </w:pPr>
      <w:r w:rsidRPr="00B57A8D">
        <w:rPr>
          <w:rFonts w:ascii="Times New Roman" w:hAnsi="Times New Roman"/>
          <w:i/>
          <w:spacing w:val="-8"/>
          <w:sz w:val="28"/>
          <w:szCs w:val="28"/>
          <w:lang w:val="fr-FR"/>
        </w:rPr>
        <w:t xml:space="preserve">Tổng số vụ án, bị cáo Tòa án ra quyết định tạm đình chỉ tính đến cuối kỳ thống kê = Tổng số vụ án, bị cáo Tòa án ra quyết định tạm đình chỉ tính đến cuối kỳ thống kê của kỳ thống kê trước - Số vụ án, số bị can, bị cáo tạm đình chỉ phục hồi điều tra trong kỳ thống kê + Số vụ án, số bị can, bị cáo tạm đình chỉ điều tra trong kỳ thống kê </w:t>
      </w:r>
    </w:p>
    <w:p w14:paraId="1A703016"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bCs/>
          <w:spacing w:val="-8"/>
          <w:sz w:val="28"/>
          <w:szCs w:val="28"/>
          <w:lang w:val="fr-FR"/>
        </w:rPr>
        <w:t>- Dòng 103 (Số vụ án còn lại chưa giải quyết):</w:t>
      </w:r>
      <w:r w:rsidRPr="00B57A8D">
        <w:rPr>
          <w:rFonts w:ascii="Times New Roman" w:hAnsi="Times New Roman"/>
          <w:spacing w:val="-8"/>
          <w:sz w:val="28"/>
          <w:szCs w:val="28"/>
          <w:lang w:val="fr-FR"/>
        </w:rPr>
        <w:t xml:space="preserve"> Thống kê số vụ án đến cuối kỳ thống kê chưa xét xử xong (chưa có bản án) hoặc chưa có quyết định đình chỉ, tạm đình chỉ. Trường hợp đã đưa vụ án ra xét xử nhưng chưa có bản án trong kỳ thống kê thì vẫn thống kê vào dòng này. </w:t>
      </w:r>
    </w:p>
    <w:p w14:paraId="5CF18C3D"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spacing w:val="-8"/>
          <w:sz w:val="28"/>
          <w:szCs w:val="28"/>
          <w:lang w:val="fr-FR"/>
        </w:rPr>
        <w:t>Số vụ án còn lại = Tổng số - Số vụ án đã xét xử - Số vụ án đình chỉ  - Số vụ án tạm đình chỉ.</w:t>
      </w:r>
    </w:p>
    <w:p w14:paraId="399DEE9B"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bCs/>
          <w:spacing w:val="-8"/>
          <w:sz w:val="28"/>
          <w:szCs w:val="28"/>
          <w:lang w:val="fr-FR"/>
        </w:rPr>
        <w:t>- Dòng 104 (Số vụ án còn lại chưa giải quyết đã quá hạn luật định):</w:t>
      </w:r>
      <w:r w:rsidRPr="00B57A8D">
        <w:rPr>
          <w:rFonts w:ascii="Times New Roman" w:hAnsi="Times New Roman"/>
          <w:spacing w:val="-8"/>
          <w:sz w:val="28"/>
          <w:szCs w:val="28"/>
          <w:lang w:val="fr-FR"/>
        </w:rPr>
        <w:t xml:space="preserve"> thống kê số vụ án chưa giải quyết đã quá hạn luật định tính đến cuối kỳ thống kê.</w:t>
      </w:r>
    </w:p>
    <w:p w14:paraId="7AD7801B" w14:textId="77777777" w:rsidR="00350D5B" w:rsidRPr="00B57A8D" w:rsidRDefault="00350D5B" w:rsidP="008C59B5">
      <w:pPr>
        <w:rPr>
          <w:rFonts w:ascii="Times New Roman" w:hAnsi="Times New Roman"/>
          <w:strike/>
          <w:spacing w:val="-8"/>
          <w:sz w:val="28"/>
          <w:szCs w:val="28"/>
          <w:lang w:val="fr-FR"/>
        </w:rPr>
      </w:pPr>
      <w:r w:rsidRPr="00B57A8D">
        <w:rPr>
          <w:rFonts w:ascii="Times New Roman" w:hAnsi="Times New Roman"/>
          <w:b/>
          <w:strike/>
          <w:spacing w:val="-8"/>
          <w:sz w:val="28"/>
          <w:szCs w:val="28"/>
          <w:lang w:val="fr-FR"/>
        </w:rPr>
        <w:t>- Dòng 105 (Số vụ án tham nhũng):</w:t>
      </w:r>
    </w:p>
    <w:p w14:paraId="385A76CF"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bCs/>
          <w:spacing w:val="-8"/>
          <w:sz w:val="28"/>
          <w:szCs w:val="28"/>
          <w:lang w:val="fr-FR"/>
        </w:rPr>
        <w:t>- Dòng 106 (Số bị can, bị cáo còn lại cuối kỳ chưa giải quyết):</w:t>
      </w:r>
      <w:r w:rsidRPr="00B57A8D">
        <w:rPr>
          <w:rFonts w:ascii="Times New Roman" w:hAnsi="Times New Roman"/>
          <w:spacing w:val="-8"/>
          <w:sz w:val="28"/>
          <w:szCs w:val="28"/>
          <w:lang w:val="fr-FR"/>
        </w:rPr>
        <w:t xml:space="preserve"> Thống kê số bị can, bị cáo đến cuối kỳ thống kê chưa xét xử xong (chưa có bản án) hoặc chưa có quyết định đình chỉ, tạm đình chỉ. Trường hợp đã đưa vụ án ra xét xử nhưng chưa có bản án trong kỳ thống kê thì vẫn thống kê vào dòng này.</w:t>
      </w:r>
    </w:p>
    <w:p w14:paraId="018CA55D"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spacing w:val="-8"/>
          <w:sz w:val="28"/>
          <w:szCs w:val="28"/>
          <w:lang w:val="fr-FR"/>
        </w:rPr>
        <w:t>Số bị can, bị cáo còn lại = Tổng số - Số bị can, bị cáo đã xét xử - Số bị can, bị cao đình chỉ - Số bị can, bị cáo tạm đình chỉ.</w:t>
      </w:r>
    </w:p>
    <w:p w14:paraId="0BB0A32D" w14:textId="77777777" w:rsidR="00350D5B" w:rsidRPr="00B57A8D" w:rsidRDefault="00350D5B" w:rsidP="008C59B5">
      <w:pPr>
        <w:rPr>
          <w:rFonts w:ascii="Times New Roman" w:hAnsi="Times New Roman"/>
          <w:strike/>
          <w:spacing w:val="-8"/>
          <w:sz w:val="28"/>
          <w:szCs w:val="28"/>
          <w:lang w:val="fr-FR"/>
        </w:rPr>
      </w:pPr>
      <w:r w:rsidRPr="00B57A8D">
        <w:rPr>
          <w:rFonts w:ascii="Times New Roman" w:hAnsi="Times New Roman"/>
          <w:b/>
          <w:strike/>
          <w:spacing w:val="-8"/>
          <w:sz w:val="28"/>
          <w:szCs w:val="28"/>
          <w:lang w:val="fr-FR"/>
        </w:rPr>
        <w:t>- Dòng 107 (Số bị cáo phạm tội tham nhũng):</w:t>
      </w:r>
    </w:p>
    <w:p w14:paraId="1270A648"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spacing w:val="-8"/>
          <w:sz w:val="28"/>
          <w:szCs w:val="28"/>
          <w:lang w:val="fr-FR"/>
        </w:rPr>
        <w:t>- Dòng 108 (Số bị cáo đã quá hạn tạm giam):</w:t>
      </w:r>
      <w:r w:rsidRPr="00B57A8D">
        <w:rPr>
          <w:rFonts w:ascii="Times New Roman" w:hAnsi="Times New Roman"/>
          <w:spacing w:val="-8"/>
          <w:sz w:val="28"/>
          <w:szCs w:val="28"/>
          <w:lang w:val="fr-FR"/>
        </w:rPr>
        <w:t xml:space="preserve"> Thống kê số bị can, bị cáo đang bị tạm giam đã quá hạn tạm giam mà hồ sơ vụ án đang do Tòa án cấp sơ thẩm thụ lý giải quyết.</w:t>
      </w:r>
    </w:p>
    <w:p w14:paraId="06A7C83A"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bCs/>
          <w:spacing w:val="-8"/>
          <w:sz w:val="28"/>
          <w:szCs w:val="28"/>
          <w:lang w:val="fr-FR"/>
        </w:rPr>
        <w:t>- Dòng 109 (Số vụ án Tòa án trả hồ sơ cho VKS để điều tra bổ sung):</w:t>
      </w:r>
      <w:r w:rsidRPr="00B57A8D">
        <w:rPr>
          <w:rFonts w:ascii="Times New Roman" w:hAnsi="Times New Roman"/>
          <w:spacing w:val="-8"/>
          <w:sz w:val="28"/>
          <w:szCs w:val="28"/>
          <w:lang w:val="fr-FR"/>
        </w:rPr>
        <w:t xml:space="preserve"> Thống kê số vụ án Tòa án đã ban hành quyết định trả hồ sơ để VKS điều tra bổ sung trong kỳ thống kê (Số này bao gồm cả số VKS chấp nhận và số không chấp nhận).</w:t>
      </w:r>
    </w:p>
    <w:p w14:paraId="6DB90D68"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spacing w:val="-8"/>
          <w:sz w:val="28"/>
          <w:szCs w:val="28"/>
          <w:lang w:val="fr-FR"/>
        </w:rPr>
        <w:t>- Dòng 110 (Số vụ án tham nhũng):</w:t>
      </w:r>
      <w:r w:rsidRPr="00B57A8D">
        <w:rPr>
          <w:rFonts w:ascii="Times New Roman" w:hAnsi="Times New Roman"/>
          <w:spacing w:val="-8"/>
          <w:sz w:val="28"/>
          <w:szCs w:val="28"/>
          <w:lang w:val="fr-FR"/>
        </w:rPr>
        <w:t xml:space="preserve"> Thống kê số vụ án tham nhũng Tòa án đã ban hành quyết định trả hồ sơ để VKS điều tra bổ sung trong kỳ thống kê.</w:t>
      </w:r>
    </w:p>
    <w:p w14:paraId="6F44370B" w14:textId="77777777" w:rsidR="00350D5B" w:rsidRPr="00B57A8D" w:rsidRDefault="00350D5B" w:rsidP="008C59B5">
      <w:pPr>
        <w:rPr>
          <w:rFonts w:ascii="Times New Roman" w:hAnsi="Times New Roman"/>
          <w:bCs/>
          <w:spacing w:val="-8"/>
          <w:sz w:val="28"/>
          <w:szCs w:val="28"/>
          <w:lang w:val="fr-FR"/>
        </w:rPr>
      </w:pPr>
      <w:r w:rsidRPr="00B57A8D">
        <w:rPr>
          <w:rFonts w:ascii="Times New Roman" w:hAnsi="Times New Roman"/>
          <w:b/>
          <w:bCs/>
          <w:spacing w:val="-8"/>
          <w:sz w:val="28"/>
          <w:szCs w:val="28"/>
          <w:lang w:val="fr-FR"/>
        </w:rPr>
        <w:t>- Dòng 111 (Thiếu chứng cứ mà không thể bổ sung tại phiên tòa được):</w:t>
      </w:r>
      <w:r w:rsidRPr="00B57A8D">
        <w:rPr>
          <w:rFonts w:ascii="Times New Roman" w:hAnsi="Times New Roman"/>
          <w:spacing w:val="-8"/>
          <w:sz w:val="28"/>
          <w:szCs w:val="28"/>
          <w:lang w:val="fr-FR"/>
        </w:rPr>
        <w:t xml:space="preserve"> Thống kê số vụ án </w:t>
      </w:r>
      <w:r w:rsidRPr="00B57A8D">
        <w:rPr>
          <w:rFonts w:ascii="Times New Roman" w:hAnsi="Times New Roman"/>
          <w:bCs/>
          <w:spacing w:val="-8"/>
          <w:sz w:val="28"/>
          <w:szCs w:val="28"/>
          <w:lang w:val="fr-FR"/>
        </w:rPr>
        <w:t xml:space="preserve">trong kỳ thống kê  </w:t>
      </w:r>
      <w:r w:rsidRPr="00B57A8D">
        <w:rPr>
          <w:rFonts w:ascii="Times New Roman" w:hAnsi="Times New Roman"/>
          <w:spacing w:val="-8"/>
          <w:sz w:val="28"/>
          <w:szCs w:val="28"/>
          <w:lang w:val="fr-FR"/>
        </w:rPr>
        <w:t>Toà án quyết định trả hồ sơđể điều tra bổ sung do t</w:t>
      </w:r>
      <w:r w:rsidRPr="00B57A8D">
        <w:rPr>
          <w:rFonts w:ascii="Times New Roman" w:hAnsi="Times New Roman"/>
          <w:bCs/>
          <w:spacing w:val="-8"/>
          <w:sz w:val="28"/>
          <w:szCs w:val="28"/>
          <w:lang w:val="fr-FR"/>
        </w:rPr>
        <w:t xml:space="preserve">hiếu chứng cứ mà không thể bổ sung tại phiên tòa được như: </w:t>
      </w:r>
      <w:r w:rsidRPr="00B57A8D">
        <w:rPr>
          <w:rFonts w:ascii="Times New Roman" w:hAnsi="Times New Roman"/>
          <w:color w:val="000000"/>
          <w:sz w:val="28"/>
          <w:szCs w:val="28"/>
          <w:shd w:val="clear" w:color="auto" w:fill="FFFFFF"/>
          <w:lang w:val="fr-FR"/>
        </w:rPr>
        <w:t>chứng cứ để xác định hành vi đã xảy ra có đủ yếu tố cấu thành tội phạm cụ thể được quy định trong Bộ luật Hình sự hay thuộc các trường hợp không phải là hành vi phạm tội; chứng cứ xác định nếu có hành vi phạm tội xảy ra thì xảy ra vào thời gian nào, ở đâu; phương pháp, thủ đoạn, công cụ, phương tiện thực hiện tội phạm như thế nào;  chứng cứ xác định một chủ thể cụ thể đã thực hiện hành vi phạm tội đó..</w:t>
      </w:r>
      <w:r w:rsidRPr="00B57A8D">
        <w:rPr>
          <w:rFonts w:ascii="Times New Roman" w:hAnsi="Times New Roman"/>
          <w:bCs/>
          <w:spacing w:val="-8"/>
          <w:sz w:val="28"/>
          <w:szCs w:val="28"/>
          <w:lang w:val="fr-FR"/>
        </w:rPr>
        <w:t>.</w:t>
      </w:r>
    </w:p>
    <w:p w14:paraId="27008494" w14:textId="77777777" w:rsidR="00350D5B" w:rsidRPr="00B57A8D" w:rsidRDefault="00350D5B" w:rsidP="008C59B5">
      <w:pPr>
        <w:rPr>
          <w:rFonts w:ascii="Times New Roman" w:hAnsi="Times New Roman"/>
          <w:bCs/>
          <w:spacing w:val="-8"/>
          <w:sz w:val="28"/>
          <w:szCs w:val="28"/>
          <w:lang w:val="fr-FR"/>
        </w:rPr>
      </w:pPr>
      <w:r w:rsidRPr="00B57A8D">
        <w:rPr>
          <w:rFonts w:ascii="Times New Roman" w:hAnsi="Times New Roman"/>
          <w:b/>
          <w:bCs/>
          <w:spacing w:val="-8"/>
          <w:sz w:val="28"/>
          <w:szCs w:val="28"/>
          <w:lang w:val="fr-FR"/>
        </w:rPr>
        <w:t>- Dòng 112 (Có căn cứ cho rằng ngoài hành vi mà VKS đã truy tố, bị can còn thực hiện hành vi khác mà BLHS quy định là tội phạm):</w:t>
      </w:r>
      <w:r w:rsidRPr="00B57A8D">
        <w:rPr>
          <w:rFonts w:ascii="Times New Roman" w:hAnsi="Times New Roman"/>
          <w:spacing w:val="-8"/>
          <w:sz w:val="28"/>
          <w:szCs w:val="28"/>
          <w:lang w:val="fr-FR"/>
        </w:rPr>
        <w:t xml:space="preserve"> Thống kê số vụ án mà trong kỳ thống kê </w:t>
      </w:r>
      <w:r w:rsidRPr="00B57A8D">
        <w:rPr>
          <w:rFonts w:ascii="Times New Roman" w:hAnsi="Times New Roman"/>
          <w:color w:val="000000"/>
          <w:sz w:val="28"/>
          <w:szCs w:val="28"/>
          <w:shd w:val="clear" w:color="auto" w:fill="FFFFFF"/>
          <w:lang w:val="fr-FR"/>
        </w:rPr>
        <w:t>Thẩm phán (trong giai đoạn chuẩn bị xét xử), Hội đồng xét xử (tại phiên tòa) trả hồ sơ để điều tra bổ sung</w:t>
      </w:r>
      <w:r w:rsidRPr="00B57A8D">
        <w:rPr>
          <w:rFonts w:ascii="Times New Roman" w:hAnsi="Times New Roman"/>
          <w:spacing w:val="-8"/>
          <w:sz w:val="28"/>
          <w:szCs w:val="28"/>
          <w:lang w:val="fr-FR"/>
        </w:rPr>
        <w:t xml:space="preserve"> khi </w:t>
      </w:r>
      <w:r w:rsidRPr="00B57A8D">
        <w:rPr>
          <w:rFonts w:ascii="Times New Roman" w:hAnsi="Times New Roman"/>
          <w:bCs/>
          <w:spacing w:val="-8"/>
          <w:sz w:val="28"/>
          <w:szCs w:val="28"/>
          <w:lang w:val="fr-FR"/>
        </w:rPr>
        <w:t xml:space="preserve">Có căn cứcho rằng ngoài hành vi mà VKS đã truy tố, bị can còn thực hiện hành vi khác mà BLHS quy định là tội phạm như: </w:t>
      </w:r>
      <w:r w:rsidRPr="00B57A8D">
        <w:rPr>
          <w:rFonts w:ascii="Times New Roman" w:hAnsi="Times New Roman"/>
          <w:color w:val="000000"/>
          <w:sz w:val="28"/>
          <w:szCs w:val="28"/>
          <w:shd w:val="clear" w:color="auto" w:fill="FFFFFF"/>
          <w:lang w:val="fr-FR"/>
        </w:rPr>
        <w:t>Viện kiểm sát truy tố về một hay nhiều tội, nhưng chứng cứ trong hồ sơ vụ án cho thấy hành vi của bị can hoặc bị cáo đã thực hiện cấu thành một hay nhiều tội khác; Ngoài hành vi phạm tội mà Viện kiểm sát đã truy tố, chứng cứ trong hồ sơ vụ án cho thấy còn có căn cứ để khởi tố bị can hoặc bị cáo về một hay nhiều tội khác.</w:t>
      </w:r>
    </w:p>
    <w:p w14:paraId="59EAE4AD" w14:textId="77777777" w:rsidR="00350D5B" w:rsidRPr="00B57A8D" w:rsidRDefault="00350D5B" w:rsidP="008C59B5">
      <w:pPr>
        <w:rPr>
          <w:rFonts w:ascii="Times New Roman" w:hAnsi="Times New Roman"/>
          <w:color w:val="000000"/>
          <w:sz w:val="28"/>
          <w:szCs w:val="28"/>
          <w:shd w:val="clear" w:color="auto" w:fill="FFFFFF"/>
          <w:lang w:val="fr-FR"/>
        </w:rPr>
      </w:pPr>
      <w:r w:rsidRPr="00B57A8D">
        <w:rPr>
          <w:rFonts w:ascii="Times New Roman" w:hAnsi="Times New Roman"/>
          <w:b/>
          <w:bCs/>
          <w:spacing w:val="-8"/>
          <w:sz w:val="28"/>
          <w:szCs w:val="28"/>
          <w:lang w:val="fr-FR"/>
        </w:rPr>
        <w:t>- Dòng 113 (Có căn cứ cho rằng còn có đồng phạm khác hoặc có người khác thực hiện hành vi mà BLHS quy định là tội phạm liên quan đến vụ án nhưng chưa được khởi tố vụ án, khởi tố bị can):</w:t>
      </w:r>
      <w:r w:rsidRPr="00B57A8D">
        <w:rPr>
          <w:rFonts w:ascii="Times New Roman" w:hAnsi="Times New Roman"/>
          <w:spacing w:val="-8"/>
          <w:sz w:val="28"/>
          <w:szCs w:val="28"/>
          <w:lang w:val="fr-FR"/>
        </w:rPr>
        <w:t xml:space="preserve"> Thống kê số vụ án trong kỳ thống kê Toà án quyết định trả hồ sơđể điều tra bổ sung khi c</w:t>
      </w:r>
      <w:r w:rsidRPr="00B57A8D">
        <w:rPr>
          <w:rFonts w:ascii="Times New Roman" w:hAnsi="Times New Roman"/>
          <w:bCs/>
          <w:spacing w:val="-8"/>
          <w:sz w:val="28"/>
          <w:szCs w:val="28"/>
          <w:lang w:val="fr-FR"/>
        </w:rPr>
        <w:t>ó căn cứ cho rằng n</w:t>
      </w:r>
      <w:r w:rsidRPr="00B57A8D">
        <w:rPr>
          <w:rFonts w:ascii="Times New Roman" w:hAnsi="Times New Roman"/>
          <w:color w:val="000000"/>
          <w:sz w:val="28"/>
          <w:szCs w:val="28"/>
          <w:shd w:val="clear" w:color="auto" w:fill="FFFFFF"/>
          <w:lang w:val="fr-FR"/>
        </w:rPr>
        <w:t>goài bị can hoặc bị cáo đã bị truy tố, chứng cứ trong hồ sơ vụ án cho thấy còn có người đồng phạm khác hoặc có người phạm tội khác liên quan đến vụ án, nhưng chưa được khởi tố vụ án, khởi tố bị can.</w:t>
      </w:r>
    </w:p>
    <w:p w14:paraId="2353A28E" w14:textId="77777777" w:rsidR="00350D5B" w:rsidRPr="00B57A8D" w:rsidRDefault="00350D5B" w:rsidP="008C59B5">
      <w:pPr>
        <w:rPr>
          <w:rFonts w:ascii="Times New Roman" w:hAnsi="Times New Roman"/>
          <w:color w:val="000000"/>
          <w:sz w:val="28"/>
          <w:szCs w:val="28"/>
          <w:shd w:val="clear" w:color="auto" w:fill="FFFFFF"/>
          <w:lang w:val="fr-FR"/>
        </w:rPr>
      </w:pPr>
      <w:r w:rsidRPr="00B57A8D">
        <w:rPr>
          <w:rFonts w:ascii="Times New Roman" w:hAnsi="Times New Roman"/>
          <w:b/>
          <w:bCs/>
          <w:spacing w:val="-8"/>
          <w:sz w:val="28"/>
          <w:szCs w:val="28"/>
          <w:lang w:val="fr-FR"/>
        </w:rPr>
        <w:t>- Dòng 114 (Việc khởi tố, điều tra, truy tố vi phạm nghiêm trọng về thủ tục tố tụng):</w:t>
      </w:r>
      <w:r w:rsidRPr="00B57A8D">
        <w:rPr>
          <w:rFonts w:ascii="Times New Roman" w:hAnsi="Times New Roman"/>
          <w:spacing w:val="-8"/>
          <w:sz w:val="28"/>
          <w:szCs w:val="28"/>
          <w:lang w:val="fr-FR"/>
        </w:rPr>
        <w:t xml:space="preserve"> Thống kê số vụ án trong kỳ thống kê Toà án quyết định trả hồ sơđể điều tra bổ sung khi v</w:t>
      </w:r>
      <w:r w:rsidRPr="00B57A8D">
        <w:rPr>
          <w:rFonts w:ascii="Times New Roman" w:hAnsi="Times New Roman"/>
          <w:bCs/>
          <w:spacing w:val="-8"/>
          <w:sz w:val="28"/>
          <w:szCs w:val="28"/>
          <w:lang w:val="fr-FR"/>
        </w:rPr>
        <w:t>iệc khởi tố, điều tra, truy tố có vi phạm nghiêm trọng về thủ tục tố tụng</w:t>
      </w:r>
      <w:r w:rsidRPr="00B57A8D">
        <w:rPr>
          <w:rFonts w:ascii="Times New Roman" w:hAnsi="Times New Roman"/>
          <w:spacing w:val="-8"/>
          <w:sz w:val="28"/>
          <w:szCs w:val="28"/>
          <w:lang w:val="fr-FR"/>
        </w:rPr>
        <w:t xml:space="preserve"> như: </w:t>
      </w:r>
      <w:r w:rsidRPr="00B57A8D">
        <w:rPr>
          <w:rFonts w:ascii="Times New Roman" w:hAnsi="Times New Roman"/>
          <w:color w:val="000000"/>
          <w:sz w:val="28"/>
          <w:szCs w:val="28"/>
          <w:lang w:val="fr-FR"/>
        </w:rPr>
        <w:t>Lệnh, quyết định của Cơ quan điều tra, cơ quan được giao nhiệm vụ tiến hành một số hoạt động điều tra mà theo quy định </w:t>
      </w:r>
      <w:r w:rsidRPr="00B57A8D">
        <w:rPr>
          <w:rFonts w:ascii="Times New Roman" w:hAnsi="Times New Roman"/>
          <w:color w:val="000000"/>
          <w:sz w:val="28"/>
          <w:szCs w:val="28"/>
          <w:shd w:val="clear" w:color="auto" w:fill="FFFFFF"/>
          <w:lang w:val="fr-FR"/>
        </w:rPr>
        <w:t>của Bộ luật Tố tụng hình sự</w:t>
      </w:r>
      <w:r w:rsidRPr="00B57A8D">
        <w:rPr>
          <w:rFonts w:ascii="Times New Roman" w:hAnsi="Times New Roman"/>
          <w:color w:val="000000"/>
          <w:sz w:val="28"/>
          <w:szCs w:val="28"/>
          <w:lang w:val="fr-FR"/>
        </w:rPr>
        <w:t> phải có sự phê chuẩn của Viện kiểm sát, nhưng không có phê chuẩn của Viện kiểm sát hoặc việc ký lệnh, quyết định tố tụng không đúng thẩm quyền;</w:t>
      </w:r>
      <w:r w:rsidRPr="00B57A8D">
        <w:rPr>
          <w:rFonts w:ascii="Times New Roman" w:hAnsi="Times New Roman"/>
          <w:color w:val="000000"/>
          <w:sz w:val="28"/>
          <w:szCs w:val="28"/>
          <w:shd w:val="clear" w:color="auto" w:fill="FFFFFF"/>
          <w:lang w:val="fr-FR"/>
        </w:rPr>
        <w:t xml:space="preserve"> Không chỉ định, thay đổi hoặc chấm dứt việc chỉ định người bào chữa cho người bị buộc tội theo quy định;  Xác định không đúng tư cách tham gia tố tụng của người tham gia tố tụng trong quá trình điều tra, truy tố, xét xử dẫn đến xâm hại nghiêm trọng quyền và lợi ích hợp pháp của họ;...</w:t>
      </w:r>
    </w:p>
    <w:p w14:paraId="5A8FF607"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spacing w:val="-8"/>
          <w:sz w:val="28"/>
          <w:szCs w:val="28"/>
          <w:lang w:val="fr-FR"/>
        </w:rPr>
        <w:t xml:space="preserve">- Dòng 115 (Số vụ án Tòa án trả hồ sơ để điều tra bổ sung khi có căn cứ cho rằng bị can hoặc bị cáo phạm tội nặng hơn tội danh mà VKS đã truy): </w:t>
      </w:r>
      <w:r w:rsidRPr="00B57A8D">
        <w:rPr>
          <w:rFonts w:ascii="Times New Roman" w:hAnsi="Times New Roman"/>
          <w:spacing w:val="-8"/>
          <w:sz w:val="28"/>
          <w:szCs w:val="28"/>
          <w:lang w:val="fr-FR"/>
        </w:rPr>
        <w:t>Thống kê số những vụ án Tòa án trả hồ sơ để điều tra bổ sung khi có căn cứ cho rằng bị can hoặc bị cáo phạm tội khác nặng hơn tội danh mà VKS đã truy tố.</w:t>
      </w:r>
    </w:p>
    <w:p w14:paraId="5FDE5F94"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z w:val="28"/>
          <w:szCs w:val="28"/>
          <w:lang w:val="fr-FR"/>
        </w:rPr>
        <w:t xml:space="preserve">- Dòng 116 (Do phát sinh tình tiết mới hoặc lý do khác): </w:t>
      </w:r>
      <w:r w:rsidRPr="00B57A8D">
        <w:rPr>
          <w:rFonts w:ascii="Times New Roman" w:hAnsi="Times New Roman"/>
          <w:sz w:val="28"/>
          <w:szCs w:val="28"/>
          <w:lang w:val="fr-FR"/>
        </w:rPr>
        <w:t>Thống kê số vụ án Tòa án đã trả hồ sơ cho VKS để điều tra bổ sung mà lý do trả không phải là những lý do nêu trên.</w:t>
      </w:r>
    </w:p>
    <w:p w14:paraId="7105A653"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z w:val="28"/>
          <w:szCs w:val="28"/>
          <w:lang w:val="fr-FR"/>
        </w:rPr>
        <w:t xml:space="preserve">Lưu ý: + </w:t>
      </w:r>
      <w:r w:rsidRPr="00B57A8D">
        <w:rPr>
          <w:rFonts w:ascii="Times New Roman" w:hAnsi="Times New Roman"/>
          <w:sz w:val="28"/>
          <w:szCs w:val="28"/>
          <w:lang w:val="fr-FR"/>
        </w:rPr>
        <w:t>Trong một vụ án Tòa án trả cho VKS với nhiều lý do khác nhau thì thống kê hết tất cả các lý do vào các dòng tương ứng.</w:t>
      </w:r>
    </w:p>
    <w:p w14:paraId="00CABE22" w14:textId="77777777" w:rsidR="00350D5B" w:rsidRPr="00B57A8D" w:rsidRDefault="00350D5B" w:rsidP="008C59B5">
      <w:pPr>
        <w:rPr>
          <w:rFonts w:ascii="Times New Roman" w:hAnsi="Times New Roman"/>
          <w:sz w:val="28"/>
          <w:szCs w:val="28"/>
          <w:lang w:val="fr-FR"/>
        </w:rPr>
      </w:pPr>
      <w:r w:rsidRPr="00B57A8D">
        <w:rPr>
          <w:rFonts w:ascii="Times New Roman" w:hAnsi="Times New Roman"/>
          <w:sz w:val="28"/>
          <w:szCs w:val="28"/>
          <w:lang w:val="fr-FR"/>
        </w:rPr>
        <w:t xml:space="preserve">            + Trường hợp cùng một vụ án nhưng Tòa án trả hồ sơ để điều tra bổ sung nhiều lần thì chỉ tính là 01 vụ.</w:t>
      </w:r>
    </w:p>
    <w:p w14:paraId="7CECDB1D"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z w:val="28"/>
          <w:szCs w:val="28"/>
          <w:lang w:val="fr-FR"/>
        </w:rPr>
        <w:t>- Dòng 116a/116b (Số vụ án Tòa án trả hồ sơđể điều tra bổ sung với chính lý do VKS đã yêu cầu điều tra nhưng CQĐT không thực hiện/Số vụ án Tòa án trả hồ sơđể điều tra bổ sung với chính lý do VKS đã yêu cầu điều tra nhưng CQĐT không thực hiện đầy đủ):</w:t>
      </w:r>
      <w:r w:rsidRPr="00B57A8D">
        <w:rPr>
          <w:rFonts w:ascii="Times New Roman" w:hAnsi="Times New Roman"/>
          <w:sz w:val="28"/>
          <w:szCs w:val="28"/>
          <w:lang w:val="fr-FR"/>
        </w:rPr>
        <w:t xml:space="preserve"> Thống kê số vụ án Tòa án trả hồ sơ cho VKS để điều tra bổ sung với những yêu cầu mà trước đây VKS đã đề ra trong bản yêu cầu điều tra nhưng CQĐT không thực hiện hoặc thực hiện không đầy đủ các yêu cầu của VKS.</w:t>
      </w:r>
    </w:p>
    <w:p w14:paraId="259EF3A7"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z w:val="28"/>
          <w:szCs w:val="28"/>
          <w:lang w:val="fr-FR"/>
        </w:rPr>
        <w:t>- Dòng 116c (Số vụ án VKSND tối cao phân công Viện kiểm sát cấp dưới thực hành quyền công tố và kiểm sát xét xử sơ thẩm):</w:t>
      </w:r>
      <w:r w:rsidRPr="00B57A8D">
        <w:rPr>
          <w:rFonts w:ascii="Times New Roman" w:hAnsi="Times New Roman"/>
          <w:sz w:val="28"/>
          <w:szCs w:val="28"/>
          <w:lang w:val="fr-FR"/>
        </w:rPr>
        <w:t xml:space="preserve"> Thống kê số vụ án VKS tối cao đã phân công VKS cấp dưới hành quyền công tố và kiểm sát xét xử sơ thẩm, bị Tòa án sơ thẩm trả hồ sơ để điều tra bổ sung.</w:t>
      </w:r>
    </w:p>
    <w:p w14:paraId="5DF6264E" w14:textId="77777777" w:rsidR="00350D5B" w:rsidRPr="00B57A8D" w:rsidRDefault="00350D5B" w:rsidP="008C59B5">
      <w:pPr>
        <w:rPr>
          <w:rFonts w:ascii="Times New Roman" w:hAnsi="Times New Roman"/>
          <w:spacing w:val="-8"/>
          <w:sz w:val="28"/>
          <w:szCs w:val="28"/>
          <w:lang w:val="fr-FR"/>
        </w:rPr>
      </w:pPr>
      <w:r w:rsidRPr="00B57A8D">
        <w:rPr>
          <w:rFonts w:ascii="Times New Roman" w:hAnsi="Times New Roman"/>
          <w:b/>
          <w:sz w:val="28"/>
          <w:szCs w:val="28"/>
          <w:lang w:val="fr-FR"/>
        </w:rPr>
        <w:t>- Dòng 117</w:t>
      </w:r>
      <w:r w:rsidRPr="00B57A8D">
        <w:rPr>
          <w:rFonts w:ascii="Times New Roman" w:hAnsi="Times New Roman"/>
          <w:b/>
          <w:spacing w:val="-8"/>
          <w:sz w:val="28"/>
          <w:szCs w:val="28"/>
          <w:lang w:val="fr-FR"/>
        </w:rPr>
        <w:t xml:space="preserve"> (Số vụ án Tòa án trả hồ sơ cho VKS để điều tra bổ sung được VKS chấp nhận): </w:t>
      </w:r>
      <w:r w:rsidRPr="00B57A8D">
        <w:rPr>
          <w:rFonts w:ascii="Times New Roman" w:hAnsi="Times New Roman"/>
          <w:sz w:val="28"/>
          <w:szCs w:val="28"/>
          <w:lang w:val="fr-FR"/>
        </w:rPr>
        <w:t xml:space="preserve">Thống kê </w:t>
      </w:r>
      <w:r w:rsidRPr="00B57A8D">
        <w:rPr>
          <w:rFonts w:ascii="Times New Roman" w:hAnsi="Times New Roman"/>
          <w:spacing w:val="-8"/>
          <w:sz w:val="28"/>
          <w:szCs w:val="28"/>
          <w:lang w:val="fr-FR"/>
        </w:rPr>
        <w:t>số vụ án Tòa án đã ban hành quyết định trả hồ sơ để VKS điều tra bổ sung mà Viện kiểm sát chấp nhận và tiến hành điều tra bổ sung theo yêu cầu của Tòa án, kể cả những vụ Viện kiểm sát chỉ chấp nhận một phần yêu cầu điều tra của Tòa án, không phân biệt việc chấp nhận có làm thay đổi nội dung Cáo trạng hay không (Việc chấp nhận ở kỳ thống kê nào thì thống kê vào kỳ thống kê đó).</w:t>
      </w:r>
    </w:p>
    <w:p w14:paraId="472879F8" w14:textId="77777777" w:rsidR="00350D5B" w:rsidRPr="00B57A8D" w:rsidRDefault="00350D5B" w:rsidP="008C59B5">
      <w:pPr>
        <w:rPr>
          <w:rFonts w:ascii="Times New Roman" w:hAnsi="Times New Roman"/>
          <w:b/>
          <w:strike/>
          <w:spacing w:val="-8"/>
          <w:sz w:val="28"/>
          <w:szCs w:val="28"/>
          <w:lang w:val="fr-FR"/>
        </w:rPr>
      </w:pPr>
      <w:r w:rsidRPr="00B57A8D">
        <w:rPr>
          <w:rFonts w:ascii="Times New Roman" w:hAnsi="Times New Roman"/>
          <w:b/>
          <w:strike/>
          <w:sz w:val="28"/>
          <w:szCs w:val="28"/>
          <w:lang w:val="fr-FR"/>
        </w:rPr>
        <w:t>- Dòng 118</w:t>
      </w:r>
      <w:r w:rsidRPr="00B57A8D">
        <w:rPr>
          <w:rFonts w:ascii="Times New Roman" w:hAnsi="Times New Roman"/>
          <w:b/>
          <w:strike/>
          <w:spacing w:val="-8"/>
          <w:sz w:val="28"/>
          <w:szCs w:val="28"/>
          <w:lang w:val="fr-FR"/>
        </w:rPr>
        <w:t xml:space="preserve"> (Số vụ án tham nhũng): </w:t>
      </w:r>
    </w:p>
    <w:p w14:paraId="76DBEDB1" w14:textId="77777777" w:rsidR="00350D5B" w:rsidRPr="00B57A8D" w:rsidRDefault="00350D5B" w:rsidP="008C59B5">
      <w:pPr>
        <w:rPr>
          <w:rFonts w:ascii="Times New Roman" w:hAnsi="Times New Roman"/>
          <w:b/>
          <w:spacing w:val="-8"/>
          <w:sz w:val="28"/>
          <w:szCs w:val="28"/>
          <w:lang w:val="fr-FR"/>
        </w:rPr>
      </w:pPr>
      <w:r w:rsidRPr="00B57A8D">
        <w:rPr>
          <w:rFonts w:ascii="Times New Roman" w:hAnsi="Times New Roman"/>
          <w:b/>
          <w:sz w:val="28"/>
          <w:szCs w:val="28"/>
          <w:lang w:val="fr-FR"/>
        </w:rPr>
        <w:t>- Dòng 119</w:t>
      </w:r>
      <w:r w:rsidRPr="00B57A8D">
        <w:rPr>
          <w:rFonts w:ascii="Times New Roman" w:hAnsi="Times New Roman"/>
          <w:b/>
          <w:spacing w:val="-8"/>
          <w:sz w:val="28"/>
          <w:szCs w:val="28"/>
          <w:lang w:val="fr-FR"/>
        </w:rPr>
        <w:t xml:space="preserve"> (Thiếu chứng cứ mà không thể bổ sung tại phiên tòa được):</w:t>
      </w:r>
    </w:p>
    <w:p w14:paraId="6E3A8DE4" w14:textId="77777777" w:rsidR="00350D5B" w:rsidRPr="00B57A8D" w:rsidRDefault="00350D5B" w:rsidP="008C59B5">
      <w:pPr>
        <w:rPr>
          <w:rFonts w:ascii="Times New Roman" w:hAnsi="Times New Roman"/>
          <w:b/>
          <w:spacing w:val="-8"/>
          <w:sz w:val="28"/>
          <w:szCs w:val="28"/>
          <w:lang w:val="fr-FR"/>
        </w:rPr>
      </w:pPr>
      <w:r w:rsidRPr="00B57A8D">
        <w:rPr>
          <w:rFonts w:ascii="Times New Roman" w:hAnsi="Times New Roman"/>
          <w:b/>
          <w:sz w:val="28"/>
          <w:szCs w:val="28"/>
          <w:lang w:val="fr-FR"/>
        </w:rPr>
        <w:t>- Dòng 120</w:t>
      </w:r>
      <w:r w:rsidRPr="00B57A8D">
        <w:rPr>
          <w:rFonts w:ascii="Times New Roman" w:hAnsi="Times New Roman"/>
          <w:b/>
          <w:spacing w:val="-8"/>
          <w:sz w:val="28"/>
          <w:szCs w:val="28"/>
          <w:lang w:val="fr-FR"/>
        </w:rPr>
        <w:t xml:space="preserve"> (Có căn cứ cho rằng ngoài hành vi mà VKS đã truy tố, bị can còn thực hiện hành vi khác mà BLHS quy định là tội phạm).</w:t>
      </w:r>
    </w:p>
    <w:p w14:paraId="576267ED" w14:textId="77777777" w:rsidR="00350D5B" w:rsidRPr="00B57A8D" w:rsidRDefault="00350D5B" w:rsidP="008C59B5">
      <w:pPr>
        <w:rPr>
          <w:rFonts w:ascii="Times New Roman" w:hAnsi="Times New Roman"/>
          <w:b/>
          <w:spacing w:val="-8"/>
          <w:sz w:val="28"/>
          <w:szCs w:val="28"/>
          <w:lang w:val="fr-FR"/>
        </w:rPr>
      </w:pPr>
      <w:r w:rsidRPr="00B57A8D">
        <w:rPr>
          <w:rFonts w:ascii="Times New Roman" w:hAnsi="Times New Roman"/>
          <w:b/>
          <w:sz w:val="28"/>
          <w:szCs w:val="28"/>
          <w:lang w:val="fr-FR"/>
        </w:rPr>
        <w:t>- Dòng 121</w:t>
      </w:r>
      <w:r w:rsidRPr="00B57A8D">
        <w:rPr>
          <w:rFonts w:ascii="Times New Roman" w:hAnsi="Times New Roman"/>
          <w:b/>
          <w:spacing w:val="-8"/>
          <w:sz w:val="28"/>
          <w:szCs w:val="28"/>
          <w:lang w:val="fr-FR"/>
        </w:rPr>
        <w:t xml:space="preserve"> (Có căn cứ cho rằng còn có đồng phạm khác hoặc có người khác thực hiện hành vi mà BLHS quy định là tội phạm liên quan đến vụ án nhưng chưa được khởi tố vụ án, khởi tố bị can).</w:t>
      </w:r>
    </w:p>
    <w:p w14:paraId="7539D1ED" w14:textId="77777777" w:rsidR="00350D5B" w:rsidRPr="006F2044" w:rsidRDefault="00350D5B" w:rsidP="008C59B5">
      <w:pPr>
        <w:rPr>
          <w:rFonts w:ascii="Times New Roman" w:hAnsi="Times New Roman"/>
          <w:spacing w:val="-8"/>
          <w:sz w:val="28"/>
          <w:szCs w:val="28"/>
          <w:lang w:val="vi-VN"/>
        </w:rPr>
      </w:pPr>
      <w:r w:rsidRPr="00B57A8D">
        <w:rPr>
          <w:rFonts w:ascii="Times New Roman" w:hAnsi="Times New Roman"/>
          <w:b/>
          <w:sz w:val="28"/>
          <w:szCs w:val="28"/>
          <w:lang w:val="fr-FR"/>
        </w:rPr>
        <w:t>- Dòng 122</w:t>
      </w:r>
      <w:r w:rsidRPr="00B57A8D">
        <w:rPr>
          <w:rFonts w:ascii="Times New Roman" w:hAnsi="Times New Roman"/>
          <w:b/>
          <w:spacing w:val="-8"/>
          <w:sz w:val="28"/>
          <w:szCs w:val="28"/>
          <w:lang w:val="fr-FR"/>
        </w:rPr>
        <w:t xml:space="preserve"> (Việc khởi tố, điều tra, truy tố vi phạm nghiêm trọng về thủ tục tố tụng). </w:t>
      </w:r>
      <w:r w:rsidRPr="00B57A8D">
        <w:rPr>
          <w:rFonts w:ascii="Times New Roman" w:hAnsi="Times New Roman"/>
          <w:spacing w:val="-8"/>
          <w:sz w:val="28"/>
          <w:szCs w:val="28"/>
          <w:lang w:val="fr-FR"/>
        </w:rPr>
        <w:t>Căn cứ  trả hồ sơ để điều tra bổ sung đã được hướng dẫn ở phần trên.</w:t>
      </w:r>
    </w:p>
    <w:p w14:paraId="46376157" w14:textId="77777777" w:rsidR="00350D5B" w:rsidRPr="00B57A8D" w:rsidRDefault="00350D5B" w:rsidP="008C59B5">
      <w:pPr>
        <w:rPr>
          <w:rFonts w:ascii="Times New Roman" w:hAnsi="Times New Roman"/>
          <w:sz w:val="28"/>
          <w:szCs w:val="28"/>
          <w:lang w:val="vi-VN"/>
        </w:rPr>
      </w:pPr>
      <w:r w:rsidRPr="006F2044">
        <w:rPr>
          <w:rFonts w:ascii="Times New Roman" w:hAnsi="Times New Roman"/>
          <w:b/>
          <w:i/>
          <w:spacing w:val="-8"/>
          <w:sz w:val="28"/>
          <w:szCs w:val="28"/>
          <w:lang w:val="vi-VN"/>
        </w:rPr>
        <w:t>- Dòng 122a (Do phát sinh tình tiết mới hoặc lý do khác):</w:t>
      </w:r>
      <w:r w:rsidRPr="00B57A8D">
        <w:rPr>
          <w:rFonts w:ascii="Times New Roman" w:hAnsi="Times New Roman"/>
          <w:sz w:val="28"/>
          <w:szCs w:val="28"/>
          <w:lang w:val="vi-VN"/>
        </w:rPr>
        <w:t xml:space="preserve"> Thống kê số vụ án Tòa án đã trả hồ sơ cho VKS để điều tra bổ sung mà lý do trả không phải là những lý do nêu trên</w:t>
      </w:r>
      <w:r w:rsidRPr="006F2044">
        <w:rPr>
          <w:rFonts w:ascii="Times New Roman" w:hAnsi="Times New Roman"/>
          <w:sz w:val="28"/>
          <w:szCs w:val="28"/>
          <w:lang w:val="vi-VN"/>
        </w:rPr>
        <w:t xml:space="preserve"> và đã được VKS chấp nhận</w:t>
      </w:r>
      <w:r w:rsidRPr="00B57A8D">
        <w:rPr>
          <w:rFonts w:ascii="Times New Roman" w:hAnsi="Times New Roman"/>
          <w:sz w:val="28"/>
          <w:szCs w:val="28"/>
          <w:lang w:val="vi-VN"/>
        </w:rPr>
        <w:t>.</w:t>
      </w:r>
    </w:p>
    <w:p w14:paraId="559E2457" w14:textId="77777777" w:rsidR="00350D5B" w:rsidRPr="00B57A8D" w:rsidRDefault="00350D5B" w:rsidP="008C59B5">
      <w:pPr>
        <w:rPr>
          <w:rFonts w:ascii="Times New Roman" w:hAnsi="Times New Roman"/>
          <w:sz w:val="28"/>
          <w:szCs w:val="28"/>
          <w:lang w:val="vi-VN"/>
        </w:rPr>
      </w:pPr>
      <w:r w:rsidRPr="006F2044">
        <w:rPr>
          <w:rFonts w:ascii="Times New Roman" w:hAnsi="Times New Roman"/>
          <w:b/>
          <w:i/>
          <w:spacing w:val="-8"/>
          <w:sz w:val="28"/>
          <w:szCs w:val="28"/>
          <w:lang w:val="vi-VN"/>
        </w:rPr>
        <w:t>- Dòng 122b (Số vụ do VKS đề nghị trả hồ sơ để điều tra bổ sung):</w:t>
      </w:r>
      <w:r w:rsidRPr="00B57A8D">
        <w:rPr>
          <w:rFonts w:ascii="Times New Roman" w:hAnsi="Times New Roman"/>
          <w:sz w:val="28"/>
          <w:szCs w:val="28"/>
          <w:lang w:val="vi-VN"/>
        </w:rPr>
        <w:t xml:space="preserve"> Thống kê số vụ án </w:t>
      </w:r>
      <w:r w:rsidRPr="006F2044">
        <w:rPr>
          <w:rFonts w:ascii="Times New Roman" w:hAnsi="Times New Roman"/>
          <w:sz w:val="28"/>
          <w:szCs w:val="28"/>
          <w:lang w:val="vi-VN"/>
        </w:rPr>
        <w:t xml:space="preserve">VKS có văn bản đề nghị Tòa án trả hồ sơ để điều tra bổ sung và </w:t>
      </w:r>
      <w:r w:rsidRPr="00B57A8D">
        <w:rPr>
          <w:rFonts w:ascii="Times New Roman" w:hAnsi="Times New Roman"/>
          <w:sz w:val="28"/>
          <w:szCs w:val="28"/>
          <w:lang w:val="vi-VN"/>
        </w:rPr>
        <w:t>Tòa án đã trả hồ sơ cho VKS.</w:t>
      </w:r>
    </w:p>
    <w:p w14:paraId="2EE5005D" w14:textId="77777777" w:rsidR="00350D5B" w:rsidRPr="00B57A8D" w:rsidRDefault="00350D5B" w:rsidP="008C59B5">
      <w:pPr>
        <w:rPr>
          <w:rFonts w:ascii="Times New Roman" w:hAnsi="Times New Roman"/>
          <w:color w:val="000000"/>
          <w:sz w:val="28"/>
          <w:szCs w:val="28"/>
          <w:shd w:val="clear" w:color="auto" w:fill="FFFFFF"/>
          <w:lang w:val="vi-VN"/>
        </w:rPr>
      </w:pPr>
      <w:r w:rsidRPr="00B57A8D">
        <w:rPr>
          <w:rFonts w:ascii="Times New Roman" w:hAnsi="Times New Roman"/>
          <w:b/>
          <w:sz w:val="28"/>
          <w:szCs w:val="28"/>
          <w:lang w:val="vi-VN"/>
        </w:rPr>
        <w:t>- Dòng 123</w:t>
      </w:r>
      <w:r w:rsidRPr="00B57A8D">
        <w:rPr>
          <w:rFonts w:ascii="Times New Roman" w:hAnsi="Times New Roman"/>
          <w:b/>
          <w:spacing w:val="-8"/>
          <w:sz w:val="28"/>
          <w:szCs w:val="28"/>
          <w:lang w:val="vi-VN"/>
        </w:rPr>
        <w:t xml:space="preserve"> (Số vụ án được VKS chấp nhận, sau đó VKS thay đổi quan điểm truy tố): </w:t>
      </w:r>
      <w:r w:rsidRPr="00B57A8D">
        <w:rPr>
          <w:rFonts w:ascii="Times New Roman" w:hAnsi="Times New Roman"/>
          <w:spacing w:val="-8"/>
          <w:sz w:val="28"/>
          <w:szCs w:val="28"/>
          <w:lang w:val="vi-VN"/>
        </w:rPr>
        <w:t>Thống kê số vụ án số vụ án Tòa án trả hồ sơ để điều tra bổ sung  được VKS chấp nhận và</w:t>
      </w:r>
      <w:r w:rsidRPr="00B57A8D">
        <w:rPr>
          <w:rFonts w:ascii="Times New Roman" w:hAnsi="Times New Roman"/>
          <w:color w:val="000000"/>
          <w:sz w:val="28"/>
          <w:szCs w:val="28"/>
          <w:shd w:val="clear" w:color="auto" w:fill="FFFFFF"/>
          <w:lang w:val="vi-VN"/>
        </w:rPr>
        <w:t>kết quả điều tra bổ sung làm thay đổi cơ bản nội dung cáo trạng trước đó, Viện kiểm sát ban hành cáo trạng mới thay thế và chuyển hồ sơ đến Tòa án.</w:t>
      </w:r>
    </w:p>
    <w:p w14:paraId="224BB2B3" w14:textId="77777777" w:rsidR="00350D5B" w:rsidRPr="00B57A8D" w:rsidRDefault="00350D5B" w:rsidP="008C59B5">
      <w:pPr>
        <w:rPr>
          <w:rFonts w:ascii="Times New Roman" w:hAnsi="Times New Roman"/>
          <w:color w:val="000000"/>
          <w:sz w:val="28"/>
          <w:szCs w:val="28"/>
          <w:shd w:val="clear" w:color="auto" w:fill="FFFFFF"/>
          <w:lang w:val="vi-VN"/>
        </w:rPr>
      </w:pPr>
      <w:r w:rsidRPr="00B57A8D">
        <w:rPr>
          <w:rFonts w:ascii="Times New Roman" w:hAnsi="Times New Roman"/>
          <w:b/>
          <w:sz w:val="28"/>
          <w:szCs w:val="28"/>
          <w:lang w:val="vi-VN"/>
        </w:rPr>
        <w:t>- Dòng 124</w:t>
      </w:r>
      <w:r w:rsidRPr="00B57A8D">
        <w:rPr>
          <w:rFonts w:ascii="Times New Roman" w:hAnsi="Times New Roman"/>
          <w:b/>
          <w:spacing w:val="-8"/>
          <w:sz w:val="28"/>
          <w:szCs w:val="28"/>
          <w:lang w:val="vi-VN"/>
        </w:rPr>
        <w:t xml:space="preserve"> (Số vụ án được VKS chấp nhận, sau đó có văn bản trả lời giứ nguyên quan điểm truy tố): </w:t>
      </w:r>
      <w:r w:rsidRPr="00B57A8D">
        <w:rPr>
          <w:rFonts w:ascii="Times New Roman" w:hAnsi="Times New Roman"/>
          <w:spacing w:val="-8"/>
          <w:sz w:val="28"/>
          <w:szCs w:val="28"/>
          <w:lang w:val="vi-VN"/>
        </w:rPr>
        <w:t xml:space="preserve">Thống kê số vụ án số vụ án Tòa án trả hồ sơ để điều tra bổ sung  được VKS chấp nhận và </w:t>
      </w:r>
      <w:r w:rsidRPr="00B57A8D">
        <w:rPr>
          <w:rFonts w:ascii="Times New Roman" w:hAnsi="Times New Roman"/>
          <w:color w:val="000000"/>
          <w:sz w:val="28"/>
          <w:szCs w:val="28"/>
          <w:shd w:val="clear" w:color="auto" w:fill="FFFFFF"/>
          <w:lang w:val="vi-VN"/>
        </w:rPr>
        <w:t>kết quả điều tra bổ sung làm thay đổi cơ bản nội dung cáo trạng trước đó, Viện kiểm sát ban hành cáo trạng mới thay thế và chuyển hồ sơ đến Tòa án.</w:t>
      </w:r>
    </w:p>
    <w:p w14:paraId="4D13385F" w14:textId="77777777" w:rsidR="00350D5B" w:rsidRPr="00B57A8D" w:rsidRDefault="00350D5B" w:rsidP="008C59B5">
      <w:pPr>
        <w:rPr>
          <w:rFonts w:ascii="Times New Roman" w:hAnsi="Times New Roman"/>
          <w:b/>
          <w:spacing w:val="-8"/>
          <w:sz w:val="28"/>
          <w:szCs w:val="28"/>
          <w:lang w:val="vi-VN"/>
        </w:rPr>
      </w:pPr>
      <w:r w:rsidRPr="00B57A8D">
        <w:rPr>
          <w:rFonts w:ascii="Times New Roman" w:hAnsi="Times New Roman"/>
          <w:b/>
          <w:sz w:val="28"/>
          <w:szCs w:val="28"/>
          <w:lang w:val="vi-VN"/>
        </w:rPr>
        <w:t>- Dòng 125</w:t>
      </w:r>
      <w:r w:rsidRPr="00B57A8D">
        <w:rPr>
          <w:rFonts w:ascii="Times New Roman" w:hAnsi="Times New Roman"/>
          <w:b/>
          <w:spacing w:val="-8"/>
          <w:sz w:val="28"/>
          <w:szCs w:val="28"/>
          <w:lang w:val="vi-VN"/>
        </w:rPr>
        <w:t xml:space="preserve"> (Số vụ án VKS tự tiến hành ĐTBS, sau đó có văn bản trả lời giữ nguyên quan điểm truy tố): </w:t>
      </w:r>
      <w:r w:rsidRPr="00B57A8D">
        <w:rPr>
          <w:rFonts w:ascii="Times New Roman" w:hAnsi="Times New Roman"/>
          <w:spacing w:val="-8"/>
          <w:sz w:val="28"/>
          <w:szCs w:val="28"/>
          <w:lang w:val="vi-VN"/>
        </w:rPr>
        <w:t>Thống kê số vụ án số vụ án Tòa án trả hồ sơ để điều tra bổ sung  được VKS chấp nhận và</w:t>
      </w:r>
      <w:r w:rsidRPr="00B57A8D">
        <w:rPr>
          <w:rFonts w:ascii="Times New Roman" w:hAnsi="Times New Roman"/>
          <w:color w:val="000000"/>
          <w:sz w:val="28"/>
          <w:szCs w:val="28"/>
          <w:shd w:val="clear" w:color="auto" w:fill="FFFFFF"/>
          <w:lang w:val="vi-VN"/>
        </w:rPr>
        <w:t>kết quả điều tra bổ sung không làm thay đổi nội dung cáo trạng trước đó và Viện kiểm sát có văn bản nêu rõ lý do giữ nguyên quyết định truy tố và chuyển hồ sơ đến Tòa án.</w:t>
      </w:r>
    </w:p>
    <w:p w14:paraId="756668F4" w14:textId="77777777" w:rsidR="00350D5B" w:rsidRPr="00B57A8D" w:rsidRDefault="00350D5B" w:rsidP="008C59B5">
      <w:pPr>
        <w:rPr>
          <w:rFonts w:ascii="Times New Roman" w:hAnsi="Times New Roman"/>
          <w:color w:val="000000"/>
          <w:sz w:val="28"/>
          <w:szCs w:val="28"/>
          <w:shd w:val="clear" w:color="auto" w:fill="FFFFFF"/>
          <w:lang w:val="vi-VN"/>
        </w:rPr>
      </w:pPr>
      <w:r w:rsidRPr="00B57A8D">
        <w:rPr>
          <w:rFonts w:ascii="Times New Roman" w:hAnsi="Times New Roman"/>
          <w:b/>
          <w:sz w:val="28"/>
          <w:szCs w:val="28"/>
          <w:lang w:val="vi-VN"/>
        </w:rPr>
        <w:t>- Dòng 126</w:t>
      </w:r>
      <w:r w:rsidRPr="00B57A8D">
        <w:rPr>
          <w:rFonts w:ascii="Times New Roman" w:hAnsi="Times New Roman"/>
          <w:b/>
          <w:spacing w:val="-8"/>
          <w:sz w:val="28"/>
          <w:szCs w:val="28"/>
          <w:lang w:val="vi-VN"/>
        </w:rPr>
        <w:t xml:space="preserve"> (Số vụ án VKS chấp nhận, đã bổ sung chứng cứ và đã chuyển lại hồ sơ lại cho Tòa án): </w:t>
      </w:r>
      <w:r w:rsidRPr="00B57A8D">
        <w:rPr>
          <w:rFonts w:ascii="Times New Roman" w:hAnsi="Times New Roman"/>
          <w:spacing w:val="-8"/>
          <w:sz w:val="28"/>
          <w:szCs w:val="28"/>
          <w:lang w:val="vi-VN"/>
        </w:rPr>
        <w:t xml:space="preserve">Thống kê số vụ án số vụ án Tòa án trả hồ sơ để điều tra bổ sung  được VKS chấp nhận, </w:t>
      </w:r>
      <w:r w:rsidRPr="00B57A8D">
        <w:rPr>
          <w:rFonts w:ascii="Times New Roman" w:hAnsi="Times New Roman"/>
          <w:color w:val="000000"/>
          <w:sz w:val="28"/>
          <w:szCs w:val="28"/>
          <w:shd w:val="clear" w:color="auto" w:fill="FFFFFF"/>
          <w:lang w:val="vi-VN"/>
        </w:rPr>
        <w:t xml:space="preserve">Viện kiểm sát tự mình tiến hành điều tra </w:t>
      </w:r>
      <w:r w:rsidRPr="00B57A8D">
        <w:rPr>
          <w:rFonts w:ascii="Times New Roman" w:hAnsi="Times New Roman"/>
          <w:spacing w:val="-8"/>
          <w:sz w:val="28"/>
          <w:szCs w:val="28"/>
          <w:lang w:val="vi-VN"/>
        </w:rPr>
        <w:t>và</w:t>
      </w:r>
      <w:r w:rsidRPr="00B57A8D">
        <w:rPr>
          <w:rFonts w:ascii="Times New Roman" w:hAnsi="Times New Roman"/>
          <w:color w:val="000000"/>
          <w:sz w:val="28"/>
          <w:szCs w:val="28"/>
          <w:shd w:val="clear" w:color="auto" w:fill="FFFFFF"/>
          <w:lang w:val="vi-VN"/>
        </w:rPr>
        <w:t>kết quả điều tra bổ sung không làm thay đổi nội dung cáo trạng trước đó và Viện kiểm sát có văn bản nêu rõ lý do giữ nguyên quyết định truy tố và chuyển hồ sơ đến Tòa án.</w:t>
      </w:r>
    </w:p>
    <w:p w14:paraId="74D54DAD"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sz w:val="28"/>
          <w:szCs w:val="28"/>
          <w:lang w:val="vi-VN"/>
        </w:rPr>
        <w:t>- Dòng 127</w:t>
      </w:r>
      <w:r w:rsidRPr="00B57A8D">
        <w:rPr>
          <w:rFonts w:ascii="Times New Roman" w:hAnsi="Times New Roman"/>
          <w:b/>
          <w:spacing w:val="-8"/>
          <w:sz w:val="28"/>
          <w:szCs w:val="28"/>
          <w:lang w:val="vi-VN"/>
        </w:rPr>
        <w:t xml:space="preserve"> (Số vụ án VKS chấp nhận và không khắc phục được dẫn đến tạm đình chỉ vụ án): </w:t>
      </w:r>
      <w:r w:rsidRPr="00B57A8D">
        <w:rPr>
          <w:rFonts w:ascii="Times New Roman" w:hAnsi="Times New Roman"/>
          <w:spacing w:val="-8"/>
          <w:sz w:val="28"/>
          <w:szCs w:val="28"/>
          <w:lang w:val="vi-VN"/>
        </w:rPr>
        <w:t>Thống kê số vụ án Tòa án trả điều tra bổ sung do thiếu chứng cứ, VKS đã bổ sung chứng cứ và đã chuyển hồ sơ vụ án  đến Tòa án đề nghị xét xử , trong kỳ thống kê.</w:t>
      </w:r>
    </w:p>
    <w:p w14:paraId="3611DB90"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sz w:val="28"/>
          <w:szCs w:val="28"/>
          <w:lang w:val="vi-VN"/>
        </w:rPr>
        <w:t>- Dòng 128</w:t>
      </w:r>
      <w:r w:rsidRPr="00B57A8D">
        <w:rPr>
          <w:rFonts w:ascii="Times New Roman" w:hAnsi="Times New Roman"/>
          <w:b/>
          <w:spacing w:val="-8"/>
          <w:sz w:val="28"/>
          <w:szCs w:val="28"/>
          <w:lang w:val="vi-VN"/>
        </w:rPr>
        <w:t xml:space="preserve"> (Số vụ án được VKS chấp nhận và không khắc phục được dẫn đến đình chỉ vụ án): </w:t>
      </w:r>
      <w:r w:rsidRPr="00B57A8D">
        <w:rPr>
          <w:rFonts w:ascii="Times New Roman" w:hAnsi="Times New Roman"/>
          <w:spacing w:val="-8"/>
          <w:sz w:val="28"/>
          <w:szCs w:val="28"/>
          <w:lang w:val="vi-VN"/>
        </w:rPr>
        <w:t xml:space="preserve">Thống kê số vụ án Tòa án trả điều tra bổ sung VKS đã chấp nhận nhưng kết quả điều tra bổ sung dẫn đên phải tạm đình chỉ vụ án và VKS đã ra quyết định tạm đình chỉ trong kỳ thống kê. </w:t>
      </w:r>
    </w:p>
    <w:p w14:paraId="6620E493" w14:textId="77777777" w:rsidR="00350D5B" w:rsidRPr="00B57A8D" w:rsidRDefault="00350D5B" w:rsidP="008C59B5">
      <w:pPr>
        <w:rPr>
          <w:rFonts w:ascii="Times New Roman" w:hAnsi="Times New Roman"/>
          <w:sz w:val="28"/>
          <w:szCs w:val="28"/>
          <w:lang w:val="vi-VN"/>
        </w:rPr>
      </w:pPr>
      <w:r w:rsidRPr="00B57A8D">
        <w:rPr>
          <w:rFonts w:ascii="Times New Roman" w:hAnsi="Times New Roman"/>
          <w:b/>
          <w:i/>
          <w:spacing w:val="-8"/>
          <w:sz w:val="28"/>
          <w:szCs w:val="28"/>
          <w:lang w:val="vi-VN"/>
        </w:rPr>
        <w:t>- Dòng 128a/128b (Số vụ án Tòa án trả hồ sơ để điều tra bổ sung với chính lý do VKS đã yêu cầu điều tra nhưng CQĐT không thực hiện/Số vụ án Tòa án trả hồ sơđể điều tra bổ sung với chính lý do VKS đã yêu cầu điều tra nhưng CQĐT không thực hiện đầy đủ):</w:t>
      </w:r>
      <w:r w:rsidRPr="00B57A8D">
        <w:rPr>
          <w:rFonts w:ascii="Times New Roman" w:hAnsi="Times New Roman"/>
          <w:sz w:val="28"/>
          <w:szCs w:val="28"/>
          <w:lang w:val="vi-VN"/>
        </w:rPr>
        <w:t>Thống kê số vụ án Tòa án trả hồ sơ cho VKS để điều tra bổ sung (đã được VKS chấp nhận) với những yêu cầu mà trước đây VKS đã đề ra trong bản yêu cầu điều tra nhưng CQĐT không thực hiện hoặc thực hiện không đầy đủ các yêu cầu của VKS.</w:t>
      </w:r>
    </w:p>
    <w:p w14:paraId="16EDBD43" w14:textId="77777777" w:rsidR="00350D5B" w:rsidRPr="006F2044" w:rsidRDefault="00350D5B" w:rsidP="008C59B5">
      <w:pPr>
        <w:rPr>
          <w:rFonts w:ascii="Times New Roman" w:hAnsi="Times New Roman"/>
          <w:spacing w:val="-8"/>
          <w:sz w:val="28"/>
          <w:szCs w:val="28"/>
          <w:lang w:val="vi-VN"/>
        </w:rPr>
      </w:pPr>
      <w:r w:rsidRPr="00B57A8D">
        <w:rPr>
          <w:rFonts w:ascii="Times New Roman" w:hAnsi="Times New Roman"/>
          <w:b/>
          <w:i/>
          <w:sz w:val="28"/>
          <w:szCs w:val="28"/>
          <w:lang w:val="vi-VN"/>
        </w:rPr>
        <w:t>- Dòng 128c (Số vụ án VKSND tối cao phân công Viện kiểm sát cấp dưới thực hành quyền công tố và kiểm sát xét xử sơ thẩm):</w:t>
      </w:r>
      <w:r w:rsidRPr="00B57A8D">
        <w:rPr>
          <w:rFonts w:ascii="Times New Roman" w:hAnsi="Times New Roman"/>
          <w:sz w:val="28"/>
          <w:szCs w:val="28"/>
          <w:lang w:val="vi-VN"/>
        </w:rPr>
        <w:t xml:space="preserve"> Thống kê </w:t>
      </w:r>
      <w:r w:rsidRPr="00B57A8D">
        <w:rPr>
          <w:rFonts w:ascii="Times New Roman" w:hAnsi="Times New Roman"/>
          <w:spacing w:val="-8"/>
          <w:sz w:val="28"/>
          <w:szCs w:val="28"/>
          <w:lang w:val="vi-VN"/>
        </w:rPr>
        <w:t xml:space="preserve">số vụ án </w:t>
      </w:r>
      <w:r w:rsidRPr="00B57A8D">
        <w:rPr>
          <w:rFonts w:ascii="Times New Roman" w:hAnsi="Times New Roman"/>
          <w:sz w:val="28"/>
          <w:szCs w:val="28"/>
          <w:lang w:val="vi-VN"/>
        </w:rPr>
        <w:t>VKSND tối cao phân công Viện kiểm sát cấp dưới thực hành quyền công tố và kiểm sát xét xử sơ thẩm</w:t>
      </w:r>
      <w:r w:rsidRPr="00B57A8D">
        <w:rPr>
          <w:rFonts w:ascii="Times New Roman" w:hAnsi="Times New Roman"/>
          <w:spacing w:val="-8"/>
          <w:sz w:val="28"/>
          <w:szCs w:val="28"/>
          <w:lang w:val="vi-VN"/>
        </w:rPr>
        <w:t xml:space="preserve"> nhưng Tòa án đã ban hành quyết định trả hồ sơ để VKS điều tra bổ sung mà Viện kiểm sát chấp nhận.</w:t>
      </w:r>
    </w:p>
    <w:p w14:paraId="39826F5C" w14:textId="77777777" w:rsidR="00350D5B" w:rsidRPr="006F2044" w:rsidRDefault="00350D5B" w:rsidP="008C59B5">
      <w:pPr>
        <w:rPr>
          <w:rFonts w:ascii="Times New Roman" w:hAnsi="Times New Roman"/>
          <w:spacing w:val="-8"/>
          <w:sz w:val="28"/>
          <w:szCs w:val="28"/>
          <w:lang w:val="vi-VN"/>
        </w:rPr>
      </w:pPr>
      <w:r w:rsidRPr="006F2044">
        <w:rPr>
          <w:rFonts w:ascii="Times New Roman" w:hAnsi="Times New Roman"/>
          <w:b/>
          <w:i/>
          <w:spacing w:val="-8"/>
          <w:sz w:val="28"/>
          <w:szCs w:val="28"/>
          <w:lang w:val="vi-VN"/>
        </w:rPr>
        <w:t>- Dòng 128c (Số vụ án Tòa án trả hồ sơ để điều tra bổ sung có trách nhiệm của Viện kiểm sát):</w:t>
      </w:r>
      <w:r w:rsidRPr="006F2044">
        <w:rPr>
          <w:rFonts w:ascii="Times New Roman" w:hAnsi="Times New Roman"/>
          <w:spacing w:val="-8"/>
          <w:sz w:val="28"/>
          <w:szCs w:val="28"/>
          <w:lang w:val="vi-VN"/>
        </w:rPr>
        <w:t xml:space="preserve"> Thống kê số vụ Tòa án trả hồ sơ để điều tra bổ sung đã được VKS chấp nhận có trách nhiệm của VKS.</w:t>
      </w:r>
    </w:p>
    <w:p w14:paraId="5BF6E2DA" w14:textId="77777777" w:rsidR="00350D5B" w:rsidRPr="00B57A8D" w:rsidRDefault="00350D5B" w:rsidP="008C59B5">
      <w:pPr>
        <w:rPr>
          <w:rFonts w:ascii="Times New Roman" w:hAnsi="Times New Roman"/>
          <w:bCs/>
          <w:spacing w:val="-8"/>
          <w:sz w:val="28"/>
          <w:szCs w:val="28"/>
          <w:lang w:val="vi-VN"/>
        </w:rPr>
      </w:pPr>
      <w:r w:rsidRPr="00B57A8D">
        <w:rPr>
          <w:rFonts w:ascii="Times New Roman" w:hAnsi="Times New Roman"/>
          <w:spacing w:val="-8"/>
          <w:sz w:val="28"/>
          <w:szCs w:val="28"/>
          <w:lang w:val="vi-VN"/>
        </w:rPr>
        <w:t xml:space="preserve">- </w:t>
      </w:r>
      <w:r w:rsidRPr="00B57A8D">
        <w:rPr>
          <w:rFonts w:ascii="Times New Roman" w:hAnsi="Times New Roman"/>
          <w:b/>
          <w:bCs/>
          <w:spacing w:val="-8"/>
          <w:sz w:val="28"/>
          <w:szCs w:val="28"/>
          <w:lang w:val="vi-VN"/>
        </w:rPr>
        <w:t xml:space="preserve">Dòng 129 (Số vụ án Tòa án trả hồ sơ cho VKS để điều tra bổ sung nhưng VKS không chấp nhận và có văn bản trả lời giữ nguyên quan điểm truy tố): </w:t>
      </w:r>
      <w:r w:rsidRPr="00B57A8D">
        <w:rPr>
          <w:rFonts w:ascii="Times New Roman" w:hAnsi="Times New Roman"/>
          <w:bCs/>
          <w:spacing w:val="-8"/>
          <w:sz w:val="28"/>
          <w:szCs w:val="28"/>
          <w:lang w:val="vi-VN"/>
        </w:rPr>
        <w:t xml:space="preserve">Thống kê số vụ án Toà án trả hồ sơ cho VKS để điều tra bổ sung không có căn cứ pháp luật nên VKS không chấp nhận, và đã chuyển trả hồ sơ cho toà án để tiếp tục việc xét xử. VKS không chấp nhận và chuyển trả hồ sơ cho tòa án vào tháng nào thì thống kê vào tháng đó, không căn cứ thời điểm Tòa án trả hồ sơ điều tra bổ sung. Chỉ thống kê những vụ Viện kiểm sát không chấp nhận hoàn toàn. </w:t>
      </w:r>
    </w:p>
    <w:p w14:paraId="2969BB82"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xml:space="preserve">- Dòng 130 (Số vụ án </w:t>
      </w:r>
      <w:r w:rsidRPr="00B57A8D">
        <w:rPr>
          <w:rFonts w:ascii="Times New Roman" w:hAnsi="Times New Roman"/>
          <w:b/>
          <w:sz w:val="28"/>
          <w:szCs w:val="28"/>
          <w:lang w:val="vi-VN"/>
        </w:rPr>
        <w:t>VKS cấp trên phân công THQCT và KSXX</w:t>
      </w:r>
      <w:r w:rsidRPr="00B57A8D">
        <w:rPr>
          <w:rFonts w:ascii="Times New Roman" w:hAnsi="Times New Roman"/>
          <w:b/>
          <w:bCs/>
          <w:spacing w:val="-8"/>
          <w:sz w:val="28"/>
          <w:szCs w:val="28"/>
          <w:lang w:val="vi-VN"/>
        </w:rPr>
        <w:t>):</w:t>
      </w:r>
      <w:r w:rsidRPr="00B57A8D">
        <w:rPr>
          <w:rFonts w:ascii="Times New Roman" w:hAnsi="Times New Roman"/>
          <w:spacing w:val="-8"/>
          <w:sz w:val="28"/>
          <w:szCs w:val="28"/>
          <w:lang w:val="vi-VN"/>
        </w:rPr>
        <w:t xml:space="preserve"> Thống kê số vụ án VKS cấp trên phân công cho VKS cấp dưới để THQCT và KSXX sơ thẩm theo thẩm quyền nhưng bị Tòa án trả hồ sơ để điều tra bổ sung </w:t>
      </w:r>
      <w:r w:rsidRPr="00B57A8D">
        <w:rPr>
          <w:rFonts w:ascii="Times New Roman" w:hAnsi="Times New Roman"/>
          <w:bCs/>
          <w:spacing w:val="-8"/>
          <w:sz w:val="28"/>
          <w:szCs w:val="28"/>
          <w:lang w:val="vi-VN"/>
        </w:rPr>
        <w:t>trong kỳ thống kê nhưng VKS không chấp nhận</w:t>
      </w:r>
      <w:r w:rsidRPr="00B57A8D">
        <w:rPr>
          <w:rFonts w:ascii="Times New Roman" w:hAnsi="Times New Roman"/>
          <w:spacing w:val="-8"/>
          <w:sz w:val="28"/>
          <w:szCs w:val="28"/>
          <w:lang w:val="vi-VN"/>
        </w:rPr>
        <w:t>.</w:t>
      </w:r>
    </w:p>
    <w:p w14:paraId="584B3CCC"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xml:space="preserve">- Dòng 131 (Do VKSND tối cao phân công): </w:t>
      </w:r>
      <w:r w:rsidRPr="00B57A8D">
        <w:rPr>
          <w:rFonts w:ascii="Times New Roman" w:hAnsi="Times New Roman"/>
          <w:spacing w:val="-8"/>
          <w:sz w:val="28"/>
          <w:szCs w:val="28"/>
          <w:lang w:val="vi-VN"/>
        </w:rPr>
        <w:t>thống kê số vụ án VKS  nhân dân tối cao phân công cho VKS cấp dưới để THQCT và KSXX sơ thẩm theo thẩm quyền nhưng bị Tòa án trả hồ sơ để điều tra bổ sung nhưng VKS không chấp nhận.</w:t>
      </w:r>
    </w:p>
    <w:p w14:paraId="59683E64"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132 (Số bị can, bị cáo Tòa án trả hồ sơ cho VKS để điều tra bổ sung):</w:t>
      </w:r>
      <w:r w:rsidRPr="00B57A8D">
        <w:rPr>
          <w:rFonts w:ascii="Times New Roman" w:hAnsi="Times New Roman"/>
          <w:spacing w:val="-8"/>
          <w:sz w:val="28"/>
          <w:szCs w:val="28"/>
          <w:lang w:val="vi-VN"/>
        </w:rPr>
        <w:t xml:space="preserve"> Thống kê số bị can, bị cáo  trong các vụ án mà Tòa án đã ban hành quyết định trả hồ sơ để VKS điều tra bổ sung  trong kỳ thống kê. </w:t>
      </w:r>
    </w:p>
    <w:p w14:paraId="0F2E6BD5"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133</w:t>
      </w:r>
      <w:r w:rsidRPr="00B57A8D">
        <w:rPr>
          <w:rFonts w:ascii="Times New Roman" w:hAnsi="Times New Roman"/>
          <w:b/>
          <w:spacing w:val="-8"/>
          <w:sz w:val="28"/>
          <w:szCs w:val="28"/>
          <w:lang w:val="vi-VN"/>
        </w:rPr>
        <w:t xml:space="preserve"> (Số bị cáo phạm tội tham nhũng): </w:t>
      </w:r>
      <w:r w:rsidRPr="00B57A8D">
        <w:rPr>
          <w:rFonts w:ascii="Times New Roman" w:hAnsi="Times New Roman"/>
          <w:spacing w:val="-8"/>
          <w:sz w:val="28"/>
          <w:szCs w:val="28"/>
          <w:lang w:val="vi-VN"/>
        </w:rPr>
        <w:t>Thống kê số bị can, bị cáo phạm tội tham nhũng Tòa án đã ban hành quyết định trả hồ sơ để VKS điều tra bổ sung trong kỳ thống kê.</w:t>
      </w:r>
    </w:p>
    <w:p w14:paraId="02EB7445" w14:textId="77777777" w:rsidR="00350D5B" w:rsidRPr="006F2044"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133a (Số bị cáo Toà án trả hồ sơ cho VKS để điều tra bổ sung đã</w:t>
      </w:r>
      <w:r w:rsidRPr="006F2044">
        <w:rPr>
          <w:rFonts w:ascii="Times New Roman" w:hAnsi="Times New Roman"/>
          <w:b/>
          <w:i/>
          <w:spacing w:val="-8"/>
          <w:sz w:val="28"/>
          <w:szCs w:val="28"/>
          <w:lang w:val="vi-VN"/>
        </w:rPr>
        <w:t xml:space="preserve"> </w:t>
      </w:r>
      <w:r w:rsidRPr="00B57A8D">
        <w:rPr>
          <w:rFonts w:ascii="Times New Roman" w:hAnsi="Times New Roman"/>
          <w:b/>
          <w:i/>
          <w:spacing w:val="-8"/>
          <w:sz w:val="28"/>
          <w:szCs w:val="28"/>
          <w:lang w:val="vi-VN"/>
        </w:rPr>
        <w:t>được VKS chấp nhận):</w:t>
      </w:r>
      <w:r w:rsidRPr="006F2044">
        <w:rPr>
          <w:rFonts w:ascii="Times New Roman" w:hAnsi="Times New Roman"/>
          <w:b/>
          <w:i/>
          <w:spacing w:val="-8"/>
          <w:sz w:val="28"/>
          <w:szCs w:val="28"/>
          <w:lang w:val="vi-VN"/>
        </w:rPr>
        <w:t xml:space="preserve"> </w:t>
      </w:r>
      <w:r w:rsidRPr="00B57A8D">
        <w:rPr>
          <w:rFonts w:ascii="Times New Roman" w:hAnsi="Times New Roman"/>
          <w:spacing w:val="8"/>
          <w:sz w:val="28"/>
          <w:szCs w:val="28"/>
          <w:lang w:val="vi-VN"/>
        </w:rPr>
        <w:t>Thống kê số bị can, bị cáo  trong các vụ án mà Tòa án đã ban hành quyết định trả hồ sơ để VKS điều tra bổ sung đã được VKS chấp nhận trong kỳ thống kê.</w:t>
      </w:r>
    </w:p>
    <w:p w14:paraId="1DD81CC9" w14:textId="77777777" w:rsidR="00350D5B" w:rsidRPr="00B57A8D" w:rsidRDefault="00350D5B" w:rsidP="008C59B5">
      <w:pPr>
        <w:rPr>
          <w:rFonts w:ascii="Times New Roman" w:hAnsi="Times New Roman"/>
          <w:spacing w:val="-8"/>
          <w:sz w:val="28"/>
          <w:szCs w:val="28"/>
          <w:lang w:val="vi-VN"/>
        </w:rPr>
      </w:pPr>
      <w:r w:rsidRPr="006F2044">
        <w:rPr>
          <w:rFonts w:ascii="Times New Roman" w:hAnsi="Times New Roman"/>
          <w:b/>
          <w:i/>
          <w:spacing w:val="8"/>
          <w:sz w:val="28"/>
          <w:szCs w:val="28"/>
          <w:lang w:val="vi-VN"/>
        </w:rPr>
        <w:t>- Dòng 133b (Số bị cáo phạm tội tham nhũng):</w:t>
      </w:r>
      <w:r w:rsidRPr="00B57A8D">
        <w:rPr>
          <w:rFonts w:ascii="Times New Roman" w:hAnsi="Times New Roman"/>
          <w:spacing w:val="-8"/>
          <w:sz w:val="28"/>
          <w:szCs w:val="28"/>
          <w:lang w:val="vi-VN"/>
        </w:rPr>
        <w:t xml:space="preserve"> Thống kê số bị can, bị cáo phạm tội tham nhũng Tòa án đã ban hành quyết định trả hồ sơ để VKS điều tra bổ sung</w:t>
      </w:r>
      <w:r w:rsidRPr="006F2044">
        <w:rPr>
          <w:rFonts w:ascii="Times New Roman" w:hAnsi="Times New Roman"/>
          <w:spacing w:val="-8"/>
          <w:sz w:val="28"/>
          <w:szCs w:val="28"/>
          <w:lang w:val="vi-VN"/>
        </w:rPr>
        <w:t xml:space="preserve"> và đã được VKS chấp nhận,</w:t>
      </w:r>
      <w:r w:rsidRPr="00B57A8D">
        <w:rPr>
          <w:rFonts w:ascii="Times New Roman" w:hAnsi="Times New Roman"/>
          <w:spacing w:val="-8"/>
          <w:sz w:val="28"/>
          <w:szCs w:val="28"/>
          <w:lang w:val="vi-VN"/>
        </w:rPr>
        <w:t xml:space="preserve"> trong kỳ thống kê.</w:t>
      </w:r>
    </w:p>
    <w:p w14:paraId="06D51AD3" w14:textId="77777777" w:rsidR="00350D5B" w:rsidRPr="00B57A8D" w:rsidRDefault="00350D5B" w:rsidP="008C59B5">
      <w:pPr>
        <w:rPr>
          <w:rFonts w:ascii="Times New Roman" w:hAnsi="Times New Roman"/>
          <w:color w:val="000000"/>
          <w:spacing w:val="-6"/>
          <w:sz w:val="28"/>
          <w:szCs w:val="28"/>
          <w:shd w:val="clear" w:color="auto" w:fill="FFFFFF"/>
          <w:lang w:val="vi-VN"/>
        </w:rPr>
      </w:pPr>
      <w:r w:rsidRPr="00B57A8D">
        <w:rPr>
          <w:rFonts w:ascii="Times New Roman" w:hAnsi="Times New Roman"/>
          <w:b/>
          <w:bCs/>
          <w:spacing w:val="-8"/>
          <w:sz w:val="28"/>
          <w:szCs w:val="28"/>
          <w:lang w:val="vi-VN"/>
        </w:rPr>
        <w:t>- Dòng 134</w:t>
      </w:r>
      <w:r w:rsidRPr="00B57A8D">
        <w:rPr>
          <w:rFonts w:ascii="Times New Roman" w:hAnsi="Times New Roman"/>
          <w:b/>
          <w:spacing w:val="-8"/>
          <w:sz w:val="28"/>
          <w:szCs w:val="28"/>
          <w:lang w:val="vi-VN"/>
        </w:rPr>
        <w:t xml:space="preserve"> (Số vụ án Tòa án trả hồ sơ cho VKS để điều tra bổ sung khi có căn cứ cho rằng ngoài hành vi mà VKS đã truy tố, bị can còn thực hiện hành vi khác mà BLHS quy định là tội phạm mà VKS đã chấp nhận): </w:t>
      </w:r>
      <w:r w:rsidRPr="00B57A8D">
        <w:rPr>
          <w:rFonts w:ascii="Times New Roman" w:hAnsi="Times New Roman"/>
          <w:spacing w:val="-8"/>
          <w:sz w:val="28"/>
          <w:szCs w:val="28"/>
          <w:lang w:val="vi-VN"/>
        </w:rPr>
        <w:t xml:space="preserve">Thống kê số vụ án Tòa án trả hồ sơ để điều tra bổ sung  yêu cầu khởi tốbị can, bị cáo thêm tội  phạm mới khi có căn cứ cho rằng: </w:t>
      </w:r>
      <w:r w:rsidRPr="00B57A8D">
        <w:rPr>
          <w:rFonts w:ascii="Times New Roman" w:hAnsi="Times New Roman"/>
          <w:color w:val="000000"/>
          <w:sz w:val="28"/>
          <w:szCs w:val="28"/>
          <w:shd w:val="clear" w:color="auto" w:fill="FFFFFF"/>
          <w:lang w:val="vi-VN"/>
        </w:rPr>
        <w:t xml:space="preserve">Viện kiểm sát truy tố về một hay nhiều tội, nhưng chứng cứ trong hồ sơ vụ án cho thấy hành vi của bị can hoặc bị cáo đã thực hiện cấu thành một hay nhiều tội khác; Ngoài hành vi phạm tội mà Viện kiểm sát đã </w:t>
      </w:r>
      <w:r w:rsidRPr="00B57A8D">
        <w:rPr>
          <w:rFonts w:ascii="Times New Roman" w:hAnsi="Times New Roman"/>
          <w:color w:val="000000"/>
          <w:spacing w:val="-6"/>
          <w:sz w:val="28"/>
          <w:szCs w:val="28"/>
          <w:shd w:val="clear" w:color="auto" w:fill="FFFFFF"/>
          <w:lang w:val="vi-VN"/>
        </w:rPr>
        <w:t xml:space="preserve">truy tố, chứng cứ trong hồ sơ vụ án cho thấy còn có căn cứ để khởi tố bị can hoặc bị cáo về một hay nhiều tội khác và Viện kiểm sát đã chấp nhận điều tra bổ sung. </w:t>
      </w:r>
    </w:p>
    <w:p w14:paraId="3872C5ED" w14:textId="77777777" w:rsidR="00350D5B" w:rsidRPr="00B57A8D" w:rsidRDefault="00350D5B" w:rsidP="008C59B5">
      <w:pPr>
        <w:rPr>
          <w:rFonts w:ascii="Times New Roman" w:hAnsi="Times New Roman"/>
          <w:color w:val="000000"/>
          <w:spacing w:val="-4"/>
          <w:sz w:val="28"/>
          <w:szCs w:val="28"/>
          <w:shd w:val="clear" w:color="auto" w:fill="FFFFFF"/>
          <w:lang w:val="vi-VN"/>
        </w:rPr>
      </w:pPr>
      <w:r w:rsidRPr="00B57A8D">
        <w:rPr>
          <w:rFonts w:ascii="Times New Roman" w:hAnsi="Times New Roman"/>
          <w:color w:val="000000"/>
          <w:sz w:val="28"/>
          <w:szCs w:val="28"/>
          <w:shd w:val="clear" w:color="auto" w:fill="FFFFFF"/>
          <w:lang w:val="vi-VN"/>
        </w:rPr>
        <w:t xml:space="preserve">Số này bao gồm cả số chấp nhận ở kỳ thống kê trước chưa được giải </w:t>
      </w:r>
      <w:r w:rsidRPr="00B57A8D">
        <w:rPr>
          <w:rFonts w:ascii="Times New Roman" w:hAnsi="Times New Roman"/>
          <w:color w:val="000000"/>
          <w:spacing w:val="-4"/>
          <w:sz w:val="28"/>
          <w:szCs w:val="28"/>
          <w:shd w:val="clear" w:color="auto" w:fill="FFFFFF"/>
          <w:lang w:val="vi-VN"/>
        </w:rPr>
        <w:t>quyết (đã khởi tố hoặc trả lời không có căn cứ khởi tố) và số chấp nhận của kỳ thống kê này. Vì vậy số liệu Dòng 134 có thể lớn hơn hoặc bằng số liệu Dòng 117.</w:t>
      </w:r>
    </w:p>
    <w:p w14:paraId="261FF48F"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135</w:t>
      </w:r>
      <w:r w:rsidRPr="00B57A8D">
        <w:rPr>
          <w:rFonts w:ascii="Times New Roman" w:hAnsi="Times New Roman"/>
          <w:b/>
          <w:spacing w:val="-8"/>
          <w:sz w:val="28"/>
          <w:szCs w:val="28"/>
          <w:lang w:val="vi-VN"/>
        </w:rPr>
        <w:t xml:space="preserve"> (Số đã khởi tố): </w:t>
      </w:r>
      <w:r w:rsidRPr="00B57A8D">
        <w:rPr>
          <w:rFonts w:ascii="Times New Roman" w:hAnsi="Times New Roman"/>
          <w:spacing w:val="-8"/>
          <w:sz w:val="28"/>
          <w:szCs w:val="28"/>
          <w:lang w:val="vi-VN"/>
        </w:rPr>
        <w:t>Thống kê số bị can, bị cáo trong kỳ thống kê đã bị khởi tố thêm tội danh mới theo yêu cầu của Tòa án.</w:t>
      </w:r>
    </w:p>
    <w:p w14:paraId="32F5D529"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136</w:t>
      </w:r>
      <w:r w:rsidRPr="00B57A8D">
        <w:rPr>
          <w:rFonts w:ascii="Times New Roman" w:hAnsi="Times New Roman"/>
          <w:b/>
          <w:spacing w:val="-8"/>
          <w:sz w:val="28"/>
          <w:szCs w:val="28"/>
          <w:lang w:val="vi-VN"/>
        </w:rPr>
        <w:t xml:space="preserve"> (Số đã có văn bản trả lời không có căn cứ khởi tố): </w:t>
      </w:r>
      <w:r w:rsidRPr="00B57A8D">
        <w:rPr>
          <w:rFonts w:ascii="Times New Roman" w:hAnsi="Times New Roman"/>
          <w:spacing w:val="-8"/>
          <w:sz w:val="28"/>
          <w:szCs w:val="28"/>
          <w:lang w:val="vi-VN"/>
        </w:rPr>
        <w:t>Thống kê số bị can, bị cáo trong kỳ thống kê Viện kiểm sát đã có văn bản trả lời Tòa án việc khởi tố thêm tội danh đối với bị can, bị cáo là không có căn cứ.</w:t>
      </w:r>
    </w:p>
    <w:p w14:paraId="1BFF5D1D" w14:textId="77777777" w:rsidR="00350D5B" w:rsidRPr="00B57A8D" w:rsidRDefault="00350D5B" w:rsidP="008C59B5">
      <w:pPr>
        <w:rPr>
          <w:rFonts w:ascii="Times New Roman" w:hAnsi="Times New Roman"/>
          <w:b/>
          <w:i/>
          <w:sz w:val="28"/>
          <w:szCs w:val="28"/>
          <w:lang w:val="vi-VN"/>
        </w:rPr>
      </w:pPr>
      <w:r w:rsidRPr="00B57A8D">
        <w:rPr>
          <w:rFonts w:ascii="Times New Roman" w:hAnsi="Times New Roman"/>
          <w:b/>
          <w:bCs/>
          <w:spacing w:val="-8"/>
          <w:sz w:val="28"/>
          <w:szCs w:val="28"/>
          <w:lang w:val="vi-VN"/>
        </w:rPr>
        <w:t>- Dòng 137</w:t>
      </w:r>
      <w:r w:rsidRPr="00B57A8D">
        <w:rPr>
          <w:rFonts w:ascii="Times New Roman" w:hAnsi="Times New Roman"/>
          <w:b/>
          <w:spacing w:val="-8"/>
          <w:sz w:val="28"/>
          <w:szCs w:val="28"/>
          <w:lang w:val="vi-VN"/>
        </w:rPr>
        <w:t xml:space="preserve"> (Số vụ án Tòa án trả hồ sơ cho VKS để điều tra bổ sung có căn cứ cho rằng còn có đồng phạm khác hoặc có người khác thực hiện hành vi mà BLHS quy định là tội phạm liên quan đến vụ án nhưng chưa được khởi tố vụ án, khởi tố bị can (yêu cầu khởi tố người phạm tội mới) mà VKS đã chấp nhận): </w:t>
      </w:r>
      <w:r w:rsidRPr="00B57A8D">
        <w:rPr>
          <w:rFonts w:ascii="Times New Roman" w:hAnsi="Times New Roman"/>
          <w:spacing w:val="-8"/>
          <w:sz w:val="28"/>
          <w:szCs w:val="28"/>
          <w:lang w:val="vi-VN"/>
        </w:rPr>
        <w:t>Thống kê số vụ án Tòa án trả hồ sơ để điều tra bổ sung  yêu cầu khởi tố người phạm tội mới khi có căn cứ cho rằng n</w:t>
      </w:r>
      <w:r w:rsidRPr="00B57A8D">
        <w:rPr>
          <w:rFonts w:ascii="Times New Roman" w:hAnsi="Times New Roman"/>
          <w:color w:val="000000"/>
          <w:sz w:val="28"/>
          <w:szCs w:val="28"/>
          <w:shd w:val="clear" w:color="auto" w:fill="FFFFFF"/>
          <w:lang w:val="vi-VN"/>
        </w:rPr>
        <w:t>goài bị can hoặc bị cáo đã bị truy tố, chứng cứ trong hồ sơ vụ án cho thấy còn có người đồng phạm khác hoặc có người phạm tội khác liên quan đến vụ án, nhưng chưa được khởi tố vụ án, khởi tố bị can và Viện kiểm sát đã chấp nhận điều tra bổ sung (Số này bao gồm cả số chấp nhận ở kỳ thống kê trước chưa được giải quyết (đã khởi tố hoặc trả lời không có căn cứ khởi tố) và số chấp nhận của kỳ thống kê này. Vì vậy số liệu Dòng 137 có thể lớn hơn hoặc bằng số liệu Dòng 121).</w:t>
      </w:r>
    </w:p>
    <w:p w14:paraId="2EA3E57F"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138</w:t>
      </w:r>
      <w:r w:rsidRPr="00B57A8D">
        <w:rPr>
          <w:rFonts w:ascii="Times New Roman" w:hAnsi="Times New Roman"/>
          <w:b/>
          <w:spacing w:val="-8"/>
          <w:sz w:val="28"/>
          <w:szCs w:val="28"/>
          <w:lang w:val="vi-VN"/>
        </w:rPr>
        <w:t xml:space="preserve"> (Đã khởi tố): </w:t>
      </w:r>
      <w:r w:rsidRPr="00B57A8D">
        <w:rPr>
          <w:rFonts w:ascii="Times New Roman" w:hAnsi="Times New Roman"/>
          <w:spacing w:val="-8"/>
          <w:sz w:val="28"/>
          <w:szCs w:val="28"/>
          <w:lang w:val="vi-VN"/>
        </w:rPr>
        <w:t xml:space="preserve">Thống kê số bị can đã khởi tố thêm trong kỳ thống kê theo yêu cầu của Tòa án.  </w:t>
      </w:r>
    </w:p>
    <w:p w14:paraId="60A8094F"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139</w:t>
      </w:r>
      <w:r w:rsidRPr="00B57A8D">
        <w:rPr>
          <w:rFonts w:ascii="Times New Roman" w:hAnsi="Times New Roman"/>
          <w:b/>
          <w:spacing w:val="-8"/>
          <w:sz w:val="28"/>
          <w:szCs w:val="28"/>
          <w:lang w:val="vi-VN"/>
        </w:rPr>
        <w:t xml:space="preserve"> (Số đã có văn bản trả lời không có căn cứ khởi tố): </w:t>
      </w:r>
      <w:r w:rsidRPr="00B57A8D">
        <w:rPr>
          <w:rFonts w:ascii="Times New Roman" w:hAnsi="Times New Roman"/>
          <w:spacing w:val="-8"/>
          <w:sz w:val="28"/>
          <w:szCs w:val="28"/>
          <w:lang w:val="vi-VN"/>
        </w:rPr>
        <w:t>Thống kê số vụ án trong kỳ thống kê VKS đã có công văn trả lời Tòa án không có căn cứ khởi tố thêm người phạm tội mới.</w:t>
      </w:r>
    </w:p>
    <w:p w14:paraId="297A032D" w14:textId="77777777" w:rsidR="00350D5B" w:rsidRPr="00B57A8D" w:rsidRDefault="00350D5B" w:rsidP="008C59B5">
      <w:pPr>
        <w:rPr>
          <w:rFonts w:ascii="Times New Roman" w:hAnsi="Times New Roman"/>
          <w:spacing w:val="-6"/>
          <w:sz w:val="28"/>
          <w:szCs w:val="28"/>
          <w:lang w:val="vi-VN"/>
        </w:rPr>
      </w:pPr>
      <w:r w:rsidRPr="00B57A8D">
        <w:rPr>
          <w:rFonts w:ascii="Times New Roman" w:hAnsi="Times New Roman"/>
          <w:b/>
          <w:i/>
          <w:sz w:val="28"/>
          <w:szCs w:val="28"/>
          <w:lang w:val="vi-VN"/>
        </w:rPr>
        <w:t>- Dòng 139b/139b (Số vụ án Tòa án trả bổ sung 2 lần/Số vụ án Tòa án trả bổ sung trên 2 lần):</w:t>
      </w:r>
      <w:r w:rsidRPr="00B57A8D">
        <w:rPr>
          <w:rFonts w:ascii="Times New Roman" w:hAnsi="Times New Roman"/>
          <w:spacing w:val="-6"/>
          <w:sz w:val="28"/>
          <w:szCs w:val="28"/>
          <w:lang w:val="vi-VN"/>
        </w:rPr>
        <w:t>Thống kê số vụ án Tòa án trả hồ sơ 2 lần và trên 2 lần. Căn cứ vào quyết định trả hồ sơ để điều tra bổ sung để thống kê vào dòng tương ứng. Nếu trong kỳ thống kê mà Tòa án trả hồ sơ trên 2 lần thì chỉ thống kê vào Dòng 139b mà không thống kê vào Dòng 139a.</w:t>
      </w:r>
    </w:p>
    <w:p w14:paraId="48D8A944"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Dòng 140 (Số vụ án VKS rút toàn bộ quyết định truy tố):</w:t>
      </w:r>
      <w:r w:rsidRPr="00B57A8D">
        <w:rPr>
          <w:rFonts w:ascii="Times New Roman" w:hAnsi="Times New Roman"/>
          <w:spacing w:val="-8"/>
          <w:sz w:val="28"/>
          <w:szCs w:val="28"/>
          <w:lang w:val="vi-VN"/>
        </w:rPr>
        <w:t xml:space="preserve"> Thống kê số vụ án VKS rút toàn bộ quyết định truy tố cả trước và tại phiên tòa,</w:t>
      </w:r>
      <w:r w:rsidRPr="00B57A8D">
        <w:rPr>
          <w:rFonts w:ascii="Times New Roman" w:hAnsi="Times New Roman"/>
          <w:bCs/>
          <w:spacing w:val="-8"/>
          <w:sz w:val="28"/>
          <w:szCs w:val="28"/>
          <w:lang w:val="vi-VN"/>
        </w:rPr>
        <w:t>trong kỳ thống kê</w:t>
      </w:r>
      <w:r w:rsidRPr="00B57A8D">
        <w:rPr>
          <w:rFonts w:ascii="Times New Roman" w:hAnsi="Times New Roman"/>
          <w:spacing w:val="-8"/>
          <w:sz w:val="28"/>
          <w:szCs w:val="28"/>
          <w:lang w:val="vi-VN"/>
        </w:rPr>
        <w:t>.</w:t>
      </w:r>
    </w:p>
    <w:p w14:paraId="3AE28054"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141 (Số vụ án VKS rút toàn bộ quyết định truy tố của VKS cấp dưới):</w:t>
      </w:r>
      <w:r w:rsidRPr="00B57A8D">
        <w:rPr>
          <w:rFonts w:ascii="Times New Roman" w:hAnsi="Times New Roman"/>
          <w:spacing w:val="-8"/>
          <w:sz w:val="28"/>
          <w:szCs w:val="28"/>
          <w:lang w:val="vi-VN"/>
        </w:rPr>
        <w:t xml:space="preserve"> thống kê số vụ án mà VKS cấp trên rút toàn bộ quyết định truy tố của VKS cấp dướitrước khi mở phiên tòa.</w:t>
      </w:r>
    </w:p>
    <w:p w14:paraId="1E61DC34"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spacing w:val="-8"/>
          <w:sz w:val="28"/>
          <w:szCs w:val="28"/>
          <w:lang w:val="vi-VN"/>
        </w:rPr>
        <w:t xml:space="preserve">- Dòng 78 (Số vụ án VKS rút truy tố trước khi mở phiên tòa): </w:t>
      </w:r>
      <w:r w:rsidRPr="00B57A8D">
        <w:rPr>
          <w:rFonts w:ascii="Times New Roman" w:hAnsi="Times New Roman"/>
          <w:spacing w:val="-8"/>
          <w:sz w:val="28"/>
          <w:szCs w:val="28"/>
          <w:lang w:val="vi-VN"/>
        </w:rPr>
        <w:t>Thống kê số vụ án VKS rút toàn bộ quyết định truy tố trước khi mở phiên tòa, trong kỳ thống kê.</w:t>
      </w:r>
    </w:p>
    <w:p w14:paraId="2B496785"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xml:space="preserve">- Dòng 141a (Số vụ án VKS rút truy tố tại phiên tòa): </w:t>
      </w:r>
      <w:r w:rsidRPr="00B57A8D">
        <w:rPr>
          <w:rFonts w:ascii="Times New Roman" w:hAnsi="Times New Roman"/>
          <w:spacing w:val="-8"/>
          <w:sz w:val="28"/>
          <w:szCs w:val="28"/>
          <w:lang w:val="vi-VN"/>
        </w:rPr>
        <w:t>thống kê số vụ án Kiểm sát viên thực hành quyền công tố tại phiên tòa đã rút toàn bộ quyết định truy tố của Viện kiểm sát.</w:t>
      </w:r>
    </w:p>
    <w:p w14:paraId="3A152EBC"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Dòng 142 (Số bị can, bị cáo VKS rút toàn bộ quyết định truy tố):</w:t>
      </w:r>
      <w:r w:rsidRPr="00B57A8D">
        <w:rPr>
          <w:rFonts w:ascii="Times New Roman" w:hAnsi="Times New Roman"/>
          <w:spacing w:val="-8"/>
          <w:sz w:val="28"/>
          <w:szCs w:val="28"/>
          <w:lang w:val="vi-VN"/>
        </w:rPr>
        <w:t xml:space="preserve"> Thống kê số bị can, bị cáo VKS rút toàn bộ quyết định truy tố cả trước và trong phiên tòa </w:t>
      </w:r>
      <w:r w:rsidRPr="00B57A8D">
        <w:rPr>
          <w:rFonts w:ascii="Times New Roman" w:hAnsi="Times New Roman"/>
          <w:bCs/>
          <w:spacing w:val="-8"/>
          <w:sz w:val="28"/>
          <w:szCs w:val="28"/>
          <w:lang w:val="vi-VN"/>
        </w:rPr>
        <w:t>trong kỳ thống kê</w:t>
      </w:r>
      <w:r w:rsidRPr="00B57A8D">
        <w:rPr>
          <w:rFonts w:ascii="Times New Roman" w:hAnsi="Times New Roman"/>
          <w:spacing w:val="-8"/>
          <w:sz w:val="28"/>
          <w:szCs w:val="28"/>
          <w:lang w:val="vi-VN"/>
        </w:rPr>
        <w:t>.</w:t>
      </w:r>
    </w:p>
    <w:p w14:paraId="59AEBED5"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143 (Số bị can, bị cáo VKS rút toàn bộ quyết định truy tố của VKS cấp dưới):</w:t>
      </w:r>
      <w:r w:rsidRPr="00B57A8D">
        <w:rPr>
          <w:rFonts w:ascii="Times New Roman" w:hAnsi="Times New Roman"/>
          <w:spacing w:val="-8"/>
          <w:sz w:val="28"/>
          <w:szCs w:val="28"/>
          <w:lang w:val="vi-VN"/>
        </w:rPr>
        <w:t xml:space="preserve"> thống kê số bị can, bị cáo bị VKS cấp trên rút toàn bộ quyết định truy tố trước khi mở phiên tòa của VKS cấp dưới</w:t>
      </w:r>
    </w:p>
    <w:p w14:paraId="1FDBD7BC"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spacing w:val="-8"/>
          <w:sz w:val="28"/>
          <w:szCs w:val="28"/>
          <w:lang w:val="vi-VN"/>
        </w:rPr>
        <w:t xml:space="preserve">- Dòng 87 (Số bị can VKS rút truy tố trước khi mở phiên tòa): </w:t>
      </w:r>
      <w:r w:rsidRPr="00B57A8D">
        <w:rPr>
          <w:rFonts w:ascii="Times New Roman" w:hAnsi="Times New Roman"/>
          <w:spacing w:val="-8"/>
          <w:sz w:val="28"/>
          <w:szCs w:val="28"/>
          <w:lang w:val="vi-VN"/>
        </w:rPr>
        <w:t>Thống kê số bị can, bị cáo VKS rút toàn bộ quyết định truy tố trước khi mở phiên tòa, trong kỳ thống kê.</w:t>
      </w:r>
    </w:p>
    <w:p w14:paraId="4FEFFF6B"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xml:space="preserve">- Dòng 143a (Số bị cáo VKS rút truy tố tại phiên tòa): </w:t>
      </w:r>
      <w:r w:rsidRPr="00B57A8D">
        <w:rPr>
          <w:rFonts w:ascii="Times New Roman" w:hAnsi="Times New Roman"/>
          <w:spacing w:val="-8"/>
          <w:sz w:val="28"/>
          <w:szCs w:val="28"/>
          <w:lang w:val="vi-VN"/>
        </w:rPr>
        <w:t>thống kê số bị cáo Kiểm sát viên thực hành quyền công tố tại phiên tòa đã rút toàn bộ quyết định truy tố của Viện kiểm sát.</w:t>
      </w:r>
    </w:p>
    <w:p w14:paraId="45268795"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144 (Số vụ án VKS rút một phần quyết định truy tố):</w:t>
      </w:r>
      <w:r w:rsidRPr="00B57A8D">
        <w:rPr>
          <w:rFonts w:ascii="Times New Roman" w:hAnsi="Times New Roman"/>
          <w:spacing w:val="-8"/>
          <w:sz w:val="28"/>
          <w:szCs w:val="28"/>
          <w:lang w:val="vi-VN"/>
        </w:rPr>
        <w:t xml:space="preserve"> thống kê số vụ án VKS rút một phần quyết định truy tố cả trước và trong phiên tòa </w:t>
      </w:r>
      <w:r w:rsidRPr="00B57A8D">
        <w:rPr>
          <w:rFonts w:ascii="Times New Roman" w:hAnsi="Times New Roman"/>
          <w:bCs/>
          <w:spacing w:val="-8"/>
          <w:sz w:val="28"/>
          <w:szCs w:val="28"/>
          <w:lang w:val="vi-VN"/>
        </w:rPr>
        <w:t>trong kỳ thống kê</w:t>
      </w:r>
      <w:r w:rsidRPr="00B57A8D">
        <w:rPr>
          <w:rFonts w:ascii="Times New Roman" w:hAnsi="Times New Roman"/>
          <w:spacing w:val="-8"/>
          <w:sz w:val="28"/>
          <w:szCs w:val="28"/>
          <w:lang w:val="vi-VN"/>
        </w:rPr>
        <w:t>.</w:t>
      </w:r>
    </w:p>
    <w:p w14:paraId="722C458E"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145 (Số vụ án VKS rút một phần quyết định truy tố của VKS cấp dưới):</w:t>
      </w:r>
      <w:r w:rsidRPr="00B57A8D">
        <w:rPr>
          <w:rFonts w:ascii="Times New Roman" w:hAnsi="Times New Roman"/>
          <w:spacing w:val="-8"/>
          <w:sz w:val="28"/>
          <w:szCs w:val="28"/>
          <w:lang w:val="vi-VN"/>
        </w:rPr>
        <w:t xml:space="preserve"> thống kê số vụ án bị VKS cấp trên rút một phần quyết định truy tố trước khi mở phiên tòa của VKS cấp dưới.</w:t>
      </w:r>
    </w:p>
    <w:p w14:paraId="27753E0A"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145a (Số vụ án VKS rút một phần quyết định truy tố trước khi mở phiên tòa):</w:t>
      </w:r>
      <w:r w:rsidRPr="00B57A8D">
        <w:rPr>
          <w:rFonts w:ascii="Times New Roman" w:hAnsi="Times New Roman"/>
          <w:spacing w:val="-8"/>
          <w:sz w:val="28"/>
          <w:szCs w:val="28"/>
          <w:lang w:val="vi-VN"/>
        </w:rPr>
        <w:t xml:space="preserve"> Thống kê số vụ án VKS rút một phần quyết định truy tố trước khi mở phiên tòa, trong kỳ thống kê.</w:t>
      </w:r>
    </w:p>
    <w:p w14:paraId="57D9DD5F" w14:textId="77777777" w:rsidR="00350D5B" w:rsidRPr="00B57A8D" w:rsidRDefault="00350D5B" w:rsidP="008C59B5">
      <w:pPr>
        <w:rPr>
          <w:rFonts w:ascii="Times New Roman" w:hAnsi="Times New Roman"/>
          <w:b/>
          <w:i/>
          <w:spacing w:val="-8"/>
          <w:sz w:val="28"/>
          <w:szCs w:val="28"/>
          <w:lang w:val="vi-VN"/>
        </w:rPr>
      </w:pPr>
      <w:r w:rsidRPr="00B57A8D">
        <w:rPr>
          <w:rFonts w:ascii="Times New Roman" w:hAnsi="Times New Roman"/>
          <w:b/>
          <w:i/>
          <w:spacing w:val="-8"/>
          <w:sz w:val="28"/>
          <w:szCs w:val="28"/>
          <w:lang w:val="vi-VN"/>
        </w:rPr>
        <w:t xml:space="preserve">- Dòng 145b (Số vụ án VKS rút một phần quyết định truy tố tại phiên tòa): </w:t>
      </w:r>
      <w:r w:rsidRPr="00B57A8D">
        <w:rPr>
          <w:rFonts w:ascii="Times New Roman" w:hAnsi="Times New Roman"/>
          <w:spacing w:val="-8"/>
          <w:sz w:val="28"/>
          <w:szCs w:val="28"/>
          <w:lang w:val="vi-VN"/>
        </w:rPr>
        <w:t>thống kê số vụ án Kiểm sát viên thực hành quyền công tố tại phiên tòa đã rút một phần quyết định truy tố của Viện kiểm sát.</w:t>
      </w:r>
    </w:p>
    <w:p w14:paraId="5C0E7A40"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Dòng 146 (Số bị can, bị cáo VKS rút một phần quyết định truy tố):</w:t>
      </w:r>
      <w:r w:rsidRPr="00B57A8D">
        <w:rPr>
          <w:rFonts w:ascii="Times New Roman" w:hAnsi="Times New Roman"/>
          <w:spacing w:val="-8"/>
          <w:sz w:val="28"/>
          <w:szCs w:val="28"/>
          <w:lang w:val="vi-VN"/>
        </w:rPr>
        <w:t xml:space="preserve"> thống kê số bị can, bị cáo VKS rút một phần quyết định truy tố cả trước và trong phiên tòa </w:t>
      </w:r>
      <w:r w:rsidRPr="00B57A8D">
        <w:rPr>
          <w:rFonts w:ascii="Times New Roman" w:hAnsi="Times New Roman"/>
          <w:bCs/>
          <w:spacing w:val="-8"/>
          <w:sz w:val="28"/>
          <w:szCs w:val="28"/>
          <w:lang w:val="vi-VN"/>
        </w:rPr>
        <w:t>trong kỳ thống kê</w:t>
      </w:r>
      <w:r w:rsidRPr="00B57A8D">
        <w:rPr>
          <w:rFonts w:ascii="Times New Roman" w:hAnsi="Times New Roman"/>
          <w:spacing w:val="-8"/>
          <w:sz w:val="28"/>
          <w:szCs w:val="28"/>
          <w:lang w:val="vi-VN"/>
        </w:rPr>
        <w:t>.</w:t>
      </w:r>
    </w:p>
    <w:p w14:paraId="3274C2F1"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147 (Số bị can, bị cáo VKS rút một phần quyết định truy tố của VKS cấp dưới):</w:t>
      </w:r>
      <w:r w:rsidRPr="00B57A8D">
        <w:rPr>
          <w:rFonts w:ascii="Times New Roman" w:hAnsi="Times New Roman"/>
          <w:spacing w:val="-8"/>
          <w:sz w:val="28"/>
          <w:szCs w:val="28"/>
          <w:lang w:val="vi-VN"/>
        </w:rPr>
        <w:t xml:space="preserve"> thống kê số bị can, bị cáo bị VKS cấp trên rút một phần quyết định truy tố trước khi mở phiên tòa của VKS cấp dưới.</w:t>
      </w:r>
    </w:p>
    <w:p w14:paraId="44675B49"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147a (Số bị can, bị cáo VKS rút một phần quyết định truy tố trước khi mở phiên tòa):</w:t>
      </w:r>
      <w:r w:rsidRPr="00B57A8D">
        <w:rPr>
          <w:rFonts w:ascii="Times New Roman" w:hAnsi="Times New Roman"/>
          <w:spacing w:val="-8"/>
          <w:sz w:val="28"/>
          <w:szCs w:val="28"/>
          <w:lang w:val="vi-VN"/>
        </w:rPr>
        <w:t>Thống kê số bị can, bị cáo VKS rút một phần quyết định truy tố trước khi mở phiên tòa, trong kỳ thống kê.</w:t>
      </w:r>
    </w:p>
    <w:p w14:paraId="4C25E127"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xml:space="preserve">- Dòng 147b  (Số bị cáo VKS rút truy tố tại phiên tòa): </w:t>
      </w:r>
      <w:r w:rsidRPr="00B57A8D">
        <w:rPr>
          <w:rFonts w:ascii="Times New Roman" w:hAnsi="Times New Roman"/>
          <w:spacing w:val="-8"/>
          <w:sz w:val="28"/>
          <w:szCs w:val="28"/>
          <w:lang w:val="vi-VN"/>
        </w:rPr>
        <w:t>thống kê số bị cáo Kiểm sát viên thực hành quyền công tố tại phiên tòa đã rút một phần quyết định truy tố của Viện kiểm sát.</w:t>
      </w:r>
    </w:p>
    <w:p w14:paraId="643B62A4"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147c (Số vụ án VKS huỷ quyết định rút quyết định truy tố):</w:t>
      </w:r>
      <w:r w:rsidRPr="00B57A8D">
        <w:rPr>
          <w:rFonts w:ascii="Times New Roman" w:hAnsi="Times New Roman"/>
          <w:spacing w:val="-8"/>
          <w:sz w:val="28"/>
          <w:szCs w:val="28"/>
          <w:lang w:val="vi-VN"/>
        </w:rPr>
        <w:t xml:space="preserve"> thống kê số vụ án VKS đã ra quyết định hủy bỏ quyết định rút quyết định truy tố (rút trước hoặc tại phiên tòa). Bao gồm cả số Quyết định rút ở các kỳ thống kê trước nhưng đến kỳ thống kê này VKS mới ra quyết định hủy bỏ.</w:t>
      </w:r>
    </w:p>
    <w:p w14:paraId="554426BC" w14:textId="77777777" w:rsidR="00350D5B" w:rsidRPr="00B57A8D" w:rsidRDefault="00350D5B" w:rsidP="008C59B5">
      <w:pPr>
        <w:rPr>
          <w:rFonts w:ascii="Times New Roman" w:hAnsi="Times New Roman"/>
          <w:b/>
          <w:i/>
          <w:spacing w:val="-8"/>
          <w:sz w:val="28"/>
          <w:szCs w:val="28"/>
          <w:lang w:val="vi-VN"/>
        </w:rPr>
      </w:pPr>
      <w:r w:rsidRPr="00B57A8D">
        <w:rPr>
          <w:rFonts w:ascii="Times New Roman" w:hAnsi="Times New Roman"/>
          <w:b/>
          <w:i/>
          <w:spacing w:val="-8"/>
          <w:sz w:val="28"/>
          <w:szCs w:val="28"/>
          <w:lang w:val="vi-VN"/>
        </w:rPr>
        <w:t>- Dòng 147d (Huỷ quyết định rút quyết định truy tố theo kiến nghị của Tòa án):</w:t>
      </w:r>
      <w:r w:rsidRPr="00B57A8D">
        <w:rPr>
          <w:rFonts w:ascii="Times New Roman" w:hAnsi="Times New Roman"/>
          <w:spacing w:val="-8"/>
          <w:sz w:val="28"/>
          <w:szCs w:val="28"/>
          <w:lang w:val="vi-VN"/>
        </w:rPr>
        <w:t xml:space="preserve">thống kê số vụ án VKS đã ra quyết định hủy bỏ quyết định rút quyết định truy tố theo kiến nghị của Hội đồng xét xử. </w:t>
      </w:r>
    </w:p>
    <w:p w14:paraId="328EEF7C"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147e (Số bị cáo VKS Huỷ quyết định rút quyết định truy tố):</w:t>
      </w:r>
      <w:r w:rsidRPr="00B57A8D">
        <w:rPr>
          <w:rFonts w:ascii="Times New Roman" w:hAnsi="Times New Roman"/>
          <w:spacing w:val="-8"/>
          <w:sz w:val="28"/>
          <w:szCs w:val="28"/>
          <w:lang w:val="vi-VN"/>
        </w:rPr>
        <w:t>thống kê số bị can, bị cáo VKS đã ra quyết định hủy bỏ quyết định rút quyết định truy tố (rút trước hoặc tại phiên tòa). Bao gồm cả số Quyết định rút ở các kỳ thống kê trước nhưng đến kỳ thống kê này VKS mới ra quyết định hủy bỏ.</w:t>
      </w:r>
    </w:p>
    <w:p w14:paraId="3086452F" w14:textId="77777777" w:rsidR="00350D5B" w:rsidRPr="00B57A8D" w:rsidRDefault="00350D5B" w:rsidP="008C59B5">
      <w:pPr>
        <w:rPr>
          <w:rFonts w:ascii="Times New Roman" w:hAnsi="Times New Roman"/>
          <w:b/>
          <w:i/>
          <w:spacing w:val="-8"/>
          <w:sz w:val="28"/>
          <w:szCs w:val="28"/>
          <w:lang w:val="vi-VN"/>
        </w:rPr>
      </w:pPr>
      <w:r w:rsidRPr="00B57A8D">
        <w:rPr>
          <w:rFonts w:ascii="Times New Roman" w:hAnsi="Times New Roman"/>
          <w:b/>
          <w:i/>
          <w:spacing w:val="-8"/>
          <w:sz w:val="28"/>
          <w:szCs w:val="28"/>
          <w:lang w:val="vi-VN"/>
        </w:rPr>
        <w:t>- Dòng 147f (Huỷ quyết định rút quyết định truy tố theo kiến nghị của Tòa án):</w:t>
      </w:r>
      <w:r w:rsidRPr="00B57A8D">
        <w:rPr>
          <w:rFonts w:ascii="Times New Roman" w:hAnsi="Times New Roman"/>
          <w:spacing w:val="-8"/>
          <w:sz w:val="28"/>
          <w:szCs w:val="28"/>
          <w:lang w:val="vi-VN"/>
        </w:rPr>
        <w:t>thống kê số vụ án VKS đã ra quyết định hủy bỏ quyết định rút quyết định truy tố theo kiến nghị của Hội đồng xét xử.</w:t>
      </w:r>
    </w:p>
    <w:p w14:paraId="2A18ED73"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i/>
          <w:spacing w:val="-8"/>
          <w:sz w:val="28"/>
          <w:szCs w:val="28"/>
          <w:lang w:val="vi-VN"/>
        </w:rPr>
        <w:t>- Dòng 147g (Số biên bản phiên tòa ghi không đầy đủ hoặc không chính xác Kiểm sát viên đã yêu cầu thư ký Tòa án phải ghi sửa đổi, bổ sung):</w:t>
      </w:r>
      <w:r w:rsidRPr="00B57A8D">
        <w:rPr>
          <w:rFonts w:ascii="Times New Roman" w:hAnsi="Times New Roman"/>
          <w:spacing w:val="-8"/>
          <w:sz w:val="28"/>
          <w:szCs w:val="28"/>
          <w:lang w:val="vi-VN"/>
        </w:rPr>
        <w:t xml:space="preserve"> thống kê số biên bản phiên tòa mà </w:t>
      </w:r>
      <w:r w:rsidRPr="00B57A8D">
        <w:rPr>
          <w:rFonts w:ascii="Times New Roman" w:hAnsi="Times New Roman"/>
          <w:color w:val="000000"/>
          <w:sz w:val="28"/>
          <w:szCs w:val="28"/>
          <w:shd w:val="clear" w:color="auto" w:fill="FFFFFF"/>
          <w:lang w:val="vi-VN"/>
        </w:rPr>
        <w:t>Kiểm sát viên được phân công thực hành quyền công tố và kiểm sát xét xử vụ án đã kiểm sát và phát hiện biên bản phiên tòa ghi không đúng, không đầy đủ trình tự, thủ tục, diễn biến quá trình xét xử vụ án (theo quy định tại Điều 258 BLTTHS), đồng thời Kiểm sát viên đã yêu cầu Thư ký Tòa án sửa đổi, bổ sung vào biên bản phiên tòa.</w:t>
      </w:r>
    </w:p>
    <w:p w14:paraId="195A124C" w14:textId="77777777" w:rsidR="00350D5B" w:rsidRPr="00B57A8D" w:rsidRDefault="00350D5B" w:rsidP="008C59B5">
      <w:pPr>
        <w:rPr>
          <w:rFonts w:ascii="Times New Roman" w:hAnsi="Times New Roman"/>
          <w:spacing w:val="-8"/>
          <w:sz w:val="28"/>
          <w:szCs w:val="28"/>
          <w:lang w:val="vi-VN"/>
        </w:rPr>
      </w:pPr>
      <w:r w:rsidRPr="00B57A8D">
        <w:rPr>
          <w:rFonts w:ascii="Times New Roman" w:hAnsi="Times New Roman"/>
          <w:b/>
          <w:bCs/>
          <w:spacing w:val="-8"/>
          <w:sz w:val="28"/>
          <w:szCs w:val="28"/>
          <w:lang w:val="vi-VN"/>
        </w:rPr>
        <w:t>- Dòng 148/ 149 (Số vụ án/ Số bị cáo VKS kháng nghị phúc thẩm đối với bản án, quyết định của Toà án cùng cấp):</w:t>
      </w:r>
      <w:r w:rsidRPr="00B57A8D">
        <w:rPr>
          <w:rFonts w:ascii="Times New Roman" w:hAnsi="Times New Roman"/>
          <w:spacing w:val="-8"/>
          <w:sz w:val="28"/>
          <w:szCs w:val="28"/>
          <w:lang w:val="vi-VN"/>
        </w:rPr>
        <w:t xml:space="preserve"> thống kê số vụ án/ số bị cáo bị VKS cùng cấp kháng nghị phúc thẩm đối với bản án, quyết định của Tòa án sơ thẩm </w:t>
      </w:r>
      <w:r w:rsidRPr="00B57A8D">
        <w:rPr>
          <w:rFonts w:ascii="Times New Roman" w:hAnsi="Times New Roman"/>
          <w:bCs/>
          <w:spacing w:val="-8"/>
          <w:sz w:val="28"/>
          <w:szCs w:val="28"/>
          <w:lang w:val="vi-VN"/>
        </w:rPr>
        <w:t>trong kỳ thống kê</w:t>
      </w:r>
      <w:r w:rsidRPr="00B57A8D">
        <w:rPr>
          <w:rFonts w:ascii="Times New Roman" w:hAnsi="Times New Roman"/>
          <w:spacing w:val="-8"/>
          <w:sz w:val="28"/>
          <w:szCs w:val="28"/>
          <w:lang w:val="vi-VN"/>
        </w:rPr>
        <w:t xml:space="preserve">.  </w:t>
      </w:r>
    </w:p>
    <w:p w14:paraId="2F7CA5F5" w14:textId="77777777" w:rsidR="00350D5B" w:rsidRPr="00B57A8D" w:rsidRDefault="00350D5B" w:rsidP="008C59B5">
      <w:pPr>
        <w:rPr>
          <w:rFonts w:ascii="Times New Roman" w:hAnsi="Times New Roman"/>
          <w:spacing w:val="-10"/>
          <w:sz w:val="28"/>
          <w:szCs w:val="28"/>
          <w:lang w:val="vi-VN"/>
        </w:rPr>
      </w:pPr>
      <w:r w:rsidRPr="00B57A8D">
        <w:rPr>
          <w:rFonts w:ascii="Times New Roman" w:hAnsi="Times New Roman"/>
          <w:b/>
          <w:bCs/>
          <w:spacing w:val="-8"/>
          <w:sz w:val="28"/>
          <w:szCs w:val="28"/>
          <w:lang w:val="vi-VN"/>
        </w:rPr>
        <w:t>- Dòng 150/ 151 (Số vụ án/ Số bị cáo đề nghị VKS cấp trên kháng nghị phúc thẩm):</w:t>
      </w:r>
      <w:r w:rsidRPr="00B57A8D">
        <w:rPr>
          <w:rFonts w:ascii="Times New Roman" w:hAnsi="Times New Roman"/>
          <w:spacing w:val="-10"/>
          <w:sz w:val="28"/>
          <w:szCs w:val="28"/>
          <w:lang w:val="vi-VN"/>
        </w:rPr>
        <w:t xml:space="preserve">Thống kê số </w:t>
      </w:r>
      <w:r w:rsidRPr="00B57A8D">
        <w:rPr>
          <w:rFonts w:ascii="Times New Roman" w:hAnsi="Times New Roman"/>
          <w:iCs/>
          <w:spacing w:val="-10"/>
          <w:sz w:val="28"/>
          <w:szCs w:val="28"/>
          <w:lang w:val="vi-VN"/>
        </w:rPr>
        <w:t>vụ án/ số bị cáo</w:t>
      </w:r>
      <w:r w:rsidRPr="00B57A8D">
        <w:rPr>
          <w:rFonts w:ascii="Times New Roman" w:hAnsi="Times New Roman"/>
          <w:spacing w:val="-10"/>
          <w:sz w:val="28"/>
          <w:szCs w:val="28"/>
          <w:lang w:val="vi-VN"/>
        </w:rPr>
        <w:t xml:space="preserve"> bị VKS cấp dưới đề nghị VKS cấp trên trực tiếp kháng nghị phúc thẩm </w:t>
      </w:r>
      <w:r w:rsidRPr="00B57A8D">
        <w:rPr>
          <w:rFonts w:ascii="Times New Roman" w:hAnsi="Times New Roman"/>
          <w:spacing w:val="-8"/>
          <w:sz w:val="28"/>
          <w:szCs w:val="28"/>
          <w:lang w:val="vi-VN"/>
        </w:rPr>
        <w:t xml:space="preserve">đối với bản án, quyết định của Tòa án cấp dưới </w:t>
      </w:r>
      <w:r w:rsidRPr="00B57A8D">
        <w:rPr>
          <w:rFonts w:ascii="Times New Roman" w:hAnsi="Times New Roman"/>
          <w:bCs/>
          <w:spacing w:val="-8"/>
          <w:sz w:val="28"/>
          <w:szCs w:val="28"/>
          <w:lang w:val="vi-VN"/>
        </w:rPr>
        <w:t>trong kỳ thống kê</w:t>
      </w:r>
      <w:r w:rsidRPr="00B57A8D">
        <w:rPr>
          <w:rFonts w:ascii="Times New Roman" w:hAnsi="Times New Roman"/>
          <w:spacing w:val="-10"/>
          <w:sz w:val="28"/>
          <w:szCs w:val="28"/>
          <w:lang w:val="vi-VN"/>
        </w:rPr>
        <w:t>.</w:t>
      </w:r>
    </w:p>
    <w:p w14:paraId="5BF77242" w14:textId="77777777" w:rsidR="00350D5B" w:rsidRPr="00B57A8D" w:rsidRDefault="00350D5B" w:rsidP="008C59B5">
      <w:pPr>
        <w:rPr>
          <w:rFonts w:ascii="Times New Roman" w:hAnsi="Times New Roman"/>
          <w:iCs/>
          <w:spacing w:val="-10"/>
          <w:sz w:val="28"/>
          <w:szCs w:val="28"/>
          <w:lang w:val="vi-VN"/>
        </w:rPr>
      </w:pPr>
      <w:r w:rsidRPr="00B57A8D">
        <w:rPr>
          <w:rFonts w:ascii="Times New Roman" w:hAnsi="Times New Roman"/>
          <w:b/>
          <w:bCs/>
          <w:spacing w:val="-8"/>
          <w:sz w:val="28"/>
          <w:szCs w:val="28"/>
          <w:lang w:val="vi-VN"/>
        </w:rPr>
        <w:t xml:space="preserve">- Dòng 152 (Số bị cáo phạm tội tham nhũng bị VKS kháng nghị đối với trường hợp Toà án cho hưởng án treo): </w:t>
      </w:r>
      <w:r w:rsidRPr="00B57A8D">
        <w:rPr>
          <w:rFonts w:ascii="Times New Roman" w:hAnsi="Times New Roman"/>
          <w:spacing w:val="-10"/>
          <w:sz w:val="28"/>
          <w:szCs w:val="28"/>
          <w:lang w:val="vi-VN"/>
        </w:rPr>
        <w:t>thống kê số</w:t>
      </w:r>
      <w:r w:rsidRPr="00B57A8D">
        <w:rPr>
          <w:rFonts w:ascii="Times New Roman" w:hAnsi="Times New Roman"/>
          <w:iCs/>
          <w:spacing w:val="-10"/>
          <w:sz w:val="28"/>
          <w:szCs w:val="28"/>
          <w:lang w:val="vi-VN"/>
        </w:rPr>
        <w:t xml:space="preserve"> bị cáo phạm tội tham nhũng được Toà án xét xử cho hưởng án treo bị VKS kháng nghị </w:t>
      </w:r>
      <w:r w:rsidRPr="00B57A8D">
        <w:rPr>
          <w:rFonts w:ascii="Times New Roman" w:hAnsi="Times New Roman"/>
          <w:bCs/>
          <w:spacing w:val="-8"/>
          <w:sz w:val="28"/>
          <w:szCs w:val="28"/>
          <w:lang w:val="vi-VN"/>
        </w:rPr>
        <w:t>trong kỳ thống kê</w:t>
      </w:r>
      <w:r w:rsidRPr="00B57A8D">
        <w:rPr>
          <w:rFonts w:ascii="Times New Roman" w:hAnsi="Times New Roman"/>
          <w:iCs/>
          <w:spacing w:val="-10"/>
          <w:sz w:val="28"/>
          <w:szCs w:val="28"/>
          <w:lang w:val="vi-VN"/>
        </w:rPr>
        <w:t>.</w:t>
      </w:r>
    </w:p>
    <w:p w14:paraId="3EE7280A" w14:textId="77777777" w:rsidR="00350D5B" w:rsidRPr="006F2044" w:rsidRDefault="00350D5B" w:rsidP="008C59B5">
      <w:pPr>
        <w:rPr>
          <w:rFonts w:ascii="Times New Roman" w:hAnsi="Times New Roman"/>
          <w:spacing w:val="-4"/>
          <w:sz w:val="28"/>
          <w:szCs w:val="28"/>
          <w:lang w:val="de-DE"/>
        </w:rPr>
      </w:pPr>
      <w:r w:rsidRPr="00B57A8D">
        <w:rPr>
          <w:rFonts w:ascii="Times New Roman" w:hAnsi="Times New Roman"/>
          <w:b/>
          <w:i/>
          <w:iCs/>
          <w:spacing w:val="-4"/>
          <w:sz w:val="28"/>
          <w:szCs w:val="28"/>
          <w:lang w:val="vi-VN"/>
        </w:rPr>
        <w:t>- Dòng 152a (Số báo cáo thỉnh thị VKS đã tiếp nhận trong kỳ thống kê):</w:t>
      </w:r>
      <w:r w:rsidRPr="006F2044">
        <w:rPr>
          <w:rFonts w:ascii="Times New Roman" w:hAnsi="Times New Roman"/>
          <w:spacing w:val="-4"/>
          <w:sz w:val="28"/>
          <w:szCs w:val="28"/>
          <w:lang w:val="de-DE"/>
        </w:rPr>
        <w:t xml:space="preserve"> thống kê số báo cáo thỉnh thị của VKS cấp dưới, VKS cấp trên đã nhận trong kỳ thống kê.</w:t>
      </w:r>
    </w:p>
    <w:p w14:paraId="44F7EE36" w14:textId="77777777" w:rsidR="00350D5B" w:rsidRPr="006F2044" w:rsidRDefault="00350D5B" w:rsidP="008C59B5">
      <w:pPr>
        <w:rPr>
          <w:rFonts w:ascii="Times New Roman" w:hAnsi="Times New Roman"/>
          <w:spacing w:val="-4"/>
          <w:sz w:val="28"/>
          <w:szCs w:val="28"/>
          <w:lang w:val="de-DE"/>
        </w:rPr>
      </w:pPr>
      <w:r w:rsidRPr="00B57A8D">
        <w:rPr>
          <w:rFonts w:ascii="Times New Roman" w:hAnsi="Times New Roman"/>
          <w:b/>
          <w:i/>
          <w:sz w:val="28"/>
          <w:szCs w:val="28"/>
          <w:lang w:val="de-DE"/>
        </w:rPr>
        <w:t>- Dòng 152b (Số trả lời thỉnh thị đúng hạn):</w:t>
      </w:r>
      <w:r w:rsidRPr="006F2044">
        <w:rPr>
          <w:rFonts w:ascii="Times New Roman" w:hAnsi="Times New Roman"/>
          <w:spacing w:val="-4"/>
          <w:sz w:val="28"/>
          <w:szCs w:val="28"/>
          <w:lang w:val="de-DE"/>
        </w:rPr>
        <w:t xml:space="preserve"> thống kê số thỉnh thị mà VKS cấp trên đã trả lời VKS cấp dưới theo đúng thời hạn quy định.</w:t>
      </w:r>
    </w:p>
    <w:p w14:paraId="767A5AA4"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i/>
          <w:iCs/>
          <w:spacing w:val="-10"/>
          <w:sz w:val="28"/>
          <w:szCs w:val="28"/>
          <w:lang w:val="de-DE"/>
        </w:rPr>
        <w:t>- Dòng 152c (Số vụ án thông báo rút kinh nghiệm.):</w:t>
      </w:r>
      <w:r w:rsidRPr="006F2044">
        <w:rPr>
          <w:rFonts w:ascii="Times New Roman" w:hAnsi="Times New Roman"/>
          <w:sz w:val="28"/>
          <w:szCs w:val="28"/>
          <w:lang w:val="de-DE"/>
        </w:rPr>
        <w:t>Thống kê số thông báo rút kinh nghiệm bằng văn bản VKS đã ban hành trong kỳ thống kê (nội dung phân tích, tổng hợp những vi phạm pháp luật, thiếu sót trong giai đoạn xét xử sơ thẩm, mà các cơ quan tiến hành tố tụng, người tiến hành tố tụng, tham gia tố tụng hình sự hay mắc phải để không tái diễn). Mỗi bản thông báo chỉ tính 01 lần, có nghĩa là nếu trong thông báo rút kinh nghiệm có nêu ra nhiều vấn đề khác nhau thì cũng chỉ được tính là 01 bản thông báo rút kinh nghiệm.</w:t>
      </w:r>
    </w:p>
    <w:p w14:paraId="4EF43B4A" w14:textId="77777777" w:rsidR="00350D5B" w:rsidRPr="00B57A8D" w:rsidRDefault="00350D5B" w:rsidP="008C59B5">
      <w:pPr>
        <w:rPr>
          <w:rFonts w:ascii="Times New Roman" w:hAnsi="Times New Roman"/>
          <w:spacing w:val="-8"/>
          <w:sz w:val="28"/>
          <w:szCs w:val="28"/>
          <w:lang w:val="de-DE"/>
        </w:rPr>
      </w:pPr>
      <w:r w:rsidRPr="00B57A8D">
        <w:rPr>
          <w:rFonts w:ascii="Times New Roman" w:hAnsi="Times New Roman"/>
          <w:b/>
          <w:bCs/>
          <w:spacing w:val="-8"/>
          <w:sz w:val="28"/>
          <w:szCs w:val="28"/>
          <w:lang w:val="de-DE"/>
        </w:rPr>
        <w:t>- Dòng 153 (Số bản kiến nghị của VKS với Toà án yêu cầu khắc phục vi phạm trong hoạt động xét xử sơ thẩm):</w:t>
      </w:r>
      <w:r w:rsidRPr="00B57A8D">
        <w:rPr>
          <w:rFonts w:ascii="Times New Roman" w:hAnsi="Times New Roman"/>
          <w:spacing w:val="-8"/>
          <w:sz w:val="28"/>
          <w:szCs w:val="28"/>
          <w:lang w:val="de-DE"/>
        </w:rPr>
        <w:t xml:space="preserve"> thống kê số bản kiến nghị của VKS với Toà án yêu cầu khắc phục vi phạm trong hoạt động xét xử sơ thẩm </w:t>
      </w:r>
      <w:r w:rsidRPr="00B57A8D">
        <w:rPr>
          <w:rFonts w:ascii="Times New Roman" w:hAnsi="Times New Roman"/>
          <w:bCs/>
          <w:spacing w:val="-8"/>
          <w:sz w:val="28"/>
          <w:szCs w:val="28"/>
          <w:lang w:val="de-DE"/>
        </w:rPr>
        <w:t>trong kỳ thống kê</w:t>
      </w:r>
      <w:r w:rsidRPr="00B57A8D">
        <w:rPr>
          <w:rFonts w:ascii="Times New Roman" w:hAnsi="Times New Roman"/>
          <w:spacing w:val="-8"/>
          <w:sz w:val="28"/>
          <w:szCs w:val="28"/>
          <w:lang w:val="de-DE"/>
        </w:rPr>
        <w:t>. Trường hợp 1 bản kiến nghị chung cả 3 cấp xét xử (sơ thẩm, phúc thẩm, giám đốc thẩm) thì chỉ thống kê 1 lần vào dòng này (biểu phúc thẩm, giám đốc thẩm không thống kê nữa).</w:t>
      </w:r>
    </w:p>
    <w:p w14:paraId="0A936D83" w14:textId="77777777" w:rsidR="00350D5B" w:rsidRPr="00B57A8D" w:rsidRDefault="00350D5B" w:rsidP="008C59B5">
      <w:pPr>
        <w:rPr>
          <w:rFonts w:ascii="Times New Roman" w:hAnsi="Times New Roman"/>
          <w:spacing w:val="-8"/>
          <w:sz w:val="28"/>
          <w:szCs w:val="28"/>
          <w:lang w:val="de-DE"/>
        </w:rPr>
      </w:pPr>
      <w:r w:rsidRPr="00B57A8D">
        <w:rPr>
          <w:rFonts w:ascii="Times New Roman" w:hAnsi="Times New Roman"/>
          <w:b/>
          <w:spacing w:val="-8"/>
          <w:sz w:val="28"/>
          <w:szCs w:val="28"/>
          <w:lang w:val="de-DE"/>
        </w:rPr>
        <w:t>- Dòng 154 (Số bản kiến nghị được chấp nhận):</w:t>
      </w:r>
      <w:r w:rsidRPr="006F2044">
        <w:rPr>
          <w:rFonts w:ascii="Times New Roman" w:hAnsi="Times New Roman"/>
          <w:sz w:val="28"/>
          <w:szCs w:val="28"/>
          <w:lang w:val="fr-FR"/>
        </w:rPr>
        <w:t xml:space="preserve"> Thống kê số bản kiến nghị của VKS yêu cầu Tòa án khác phục vi phạm trong XXST đã được Tòa án có văn bản chấp nhận sửa chữa (chấp nhận toàn bộ và chấp nhận một phần) trong kỳ thống kê (bản kiến nghị của Viện kiểm sát có thể trong kỳ hoặc các kỳ trước).</w:t>
      </w:r>
    </w:p>
    <w:p w14:paraId="54DCF615" w14:textId="77777777" w:rsidR="00350D5B" w:rsidRPr="00B57A8D" w:rsidRDefault="00350D5B" w:rsidP="008C59B5">
      <w:pPr>
        <w:rPr>
          <w:rFonts w:ascii="Times New Roman" w:hAnsi="Times New Roman"/>
          <w:spacing w:val="-8"/>
          <w:sz w:val="28"/>
          <w:szCs w:val="28"/>
          <w:lang w:val="de-DE"/>
        </w:rPr>
      </w:pPr>
      <w:r w:rsidRPr="00B57A8D">
        <w:rPr>
          <w:rFonts w:ascii="Times New Roman" w:hAnsi="Times New Roman"/>
          <w:b/>
          <w:spacing w:val="-8"/>
          <w:sz w:val="28"/>
          <w:szCs w:val="28"/>
          <w:lang w:val="de-DE"/>
        </w:rPr>
        <w:t>- Dòng 155 (Số bản kiến nghị không được chấp nhận):</w:t>
      </w:r>
      <w:r w:rsidRPr="006F2044">
        <w:rPr>
          <w:rFonts w:ascii="Times New Roman" w:hAnsi="Times New Roman"/>
          <w:sz w:val="28"/>
          <w:szCs w:val="28"/>
          <w:lang w:val="fr-FR"/>
        </w:rPr>
        <w:t>Thống kê số bản kiến nghị của VKS yêu cầu Tòa án khác phục vi phạm trong XXST mà Tòa án có văn bản không chấp nhận trong kỳ thống kê (bản kiến nghị của Viện kiểm sát có thể trong kỳ hoặc các kỳ trước).</w:t>
      </w:r>
    </w:p>
    <w:p w14:paraId="3BD96603" w14:textId="77777777" w:rsidR="00350D5B" w:rsidRPr="00B57A8D" w:rsidRDefault="00350D5B" w:rsidP="008C59B5">
      <w:pPr>
        <w:rPr>
          <w:rFonts w:ascii="Times New Roman" w:hAnsi="Times New Roman"/>
          <w:spacing w:val="-8"/>
          <w:sz w:val="28"/>
          <w:szCs w:val="28"/>
          <w:lang w:val="de-DE"/>
        </w:rPr>
      </w:pPr>
      <w:r w:rsidRPr="00B57A8D">
        <w:rPr>
          <w:rFonts w:ascii="Times New Roman" w:hAnsi="Times New Roman"/>
          <w:b/>
          <w:bCs/>
          <w:spacing w:val="-8"/>
          <w:sz w:val="28"/>
          <w:szCs w:val="28"/>
          <w:lang w:val="de-DE"/>
        </w:rPr>
        <w:t>- Dòng 156 (Số bản kiến nghị của VKS với cơ quan, tổ chức và đơn vị hữu quan về áp dụng các biện pháp phòng ngừa tội phạm và vi phạm pháp luật trong hoạt động quản lý)</w:t>
      </w:r>
      <w:r w:rsidRPr="00B57A8D">
        <w:rPr>
          <w:rFonts w:ascii="Times New Roman" w:hAnsi="Times New Roman"/>
          <w:iCs/>
          <w:spacing w:val="-8"/>
          <w:sz w:val="28"/>
          <w:szCs w:val="28"/>
          <w:lang w:val="de-DE"/>
        </w:rPr>
        <w:t>:</w:t>
      </w:r>
      <w:r w:rsidRPr="00B57A8D">
        <w:rPr>
          <w:rFonts w:ascii="Times New Roman" w:hAnsi="Times New Roman"/>
          <w:spacing w:val="-8"/>
          <w:sz w:val="28"/>
          <w:szCs w:val="28"/>
          <w:lang w:val="de-DE"/>
        </w:rPr>
        <w:t xml:space="preserve">thống kê số bản kiến nghị của VKS với cơ quan, tổ chức và đơn vị hữu quan về áp dụng các biện pháp phòng ngừa tội phạm và vi phạm pháp luật trong hoạt động quản lý </w:t>
      </w:r>
      <w:r w:rsidRPr="00B57A8D">
        <w:rPr>
          <w:rFonts w:ascii="Times New Roman" w:hAnsi="Times New Roman"/>
          <w:bCs/>
          <w:spacing w:val="-8"/>
          <w:sz w:val="28"/>
          <w:szCs w:val="28"/>
          <w:lang w:val="de-DE"/>
        </w:rPr>
        <w:t>trong kỳ thống kê</w:t>
      </w:r>
      <w:r w:rsidRPr="00B57A8D">
        <w:rPr>
          <w:rFonts w:ascii="Times New Roman" w:hAnsi="Times New Roman"/>
          <w:spacing w:val="-8"/>
          <w:sz w:val="28"/>
          <w:szCs w:val="28"/>
          <w:lang w:val="de-DE"/>
        </w:rPr>
        <w:t>.</w:t>
      </w:r>
    </w:p>
    <w:p w14:paraId="1E2B4786"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spacing w:val="-8"/>
          <w:sz w:val="28"/>
          <w:szCs w:val="28"/>
          <w:lang w:val="de-DE"/>
        </w:rPr>
        <w:t>- Dòng 156a (</w:t>
      </w:r>
      <w:r w:rsidRPr="00B57A8D">
        <w:rPr>
          <w:rFonts w:ascii="Times New Roman" w:hAnsi="Times New Roman"/>
          <w:b/>
          <w:bCs/>
          <w:sz w:val="28"/>
          <w:szCs w:val="28"/>
          <w:lang w:val="de-DE"/>
        </w:rPr>
        <w:t xml:space="preserve">Số bản kiến nghị được chấp nhận): </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7D63AFA0"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spacing w:val="-8"/>
          <w:sz w:val="28"/>
          <w:szCs w:val="28"/>
          <w:lang w:val="fr-FR"/>
        </w:rPr>
        <w:t>- Dòng 156b (</w:t>
      </w:r>
      <w:r w:rsidRPr="006F2044">
        <w:rPr>
          <w:rFonts w:ascii="Times New Roman" w:hAnsi="Times New Roman"/>
          <w:b/>
          <w:sz w:val="28"/>
          <w:szCs w:val="28"/>
          <w:lang w:val="de-DE"/>
        </w:rPr>
        <w:t xml:space="preserve">Số bản kiến nghị không được chấp nhận): </w:t>
      </w:r>
      <w:r w:rsidRPr="00B57A8D">
        <w:rPr>
          <w:rFonts w:ascii="Times New Roman" w:hAnsi="Times New Roman"/>
          <w:sz w:val="28"/>
          <w:szCs w:val="28"/>
          <w:lang w:val="fr-FR"/>
        </w:rPr>
        <w:t>t</w:t>
      </w:r>
      <w:r w:rsidRPr="006F2044">
        <w:rPr>
          <w:rFonts w:ascii="Times New Roman" w:hAnsi="Times New Roman"/>
          <w:sz w:val="28"/>
          <w:szCs w:val="28"/>
          <w:lang w:val="fr-FR"/>
        </w:rPr>
        <w: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7455860E" w14:textId="77777777" w:rsidR="004215C1" w:rsidRPr="006F2044" w:rsidRDefault="004215C1" w:rsidP="008C59B5">
      <w:pPr>
        <w:pStyle w:val="bieu"/>
        <w:spacing w:before="120"/>
        <w:ind w:firstLine="720"/>
        <w:rPr>
          <w:rFonts w:ascii="Times New Roman" w:hAnsi="Times New Roman"/>
          <w:bCs/>
          <w:sz w:val="28"/>
          <w:szCs w:val="28"/>
          <w:lang w:val="vi-VN"/>
        </w:rPr>
      </w:pPr>
    </w:p>
    <w:p w14:paraId="1004CDE3" w14:textId="77777777" w:rsidR="004215C1" w:rsidRPr="006F2044" w:rsidRDefault="004215C1" w:rsidP="008C59B5">
      <w:pPr>
        <w:pStyle w:val="bieu"/>
        <w:spacing w:before="120"/>
        <w:ind w:firstLine="720"/>
        <w:rPr>
          <w:rFonts w:ascii="Times New Roman" w:hAnsi="Times New Roman"/>
          <w:bCs/>
          <w:sz w:val="28"/>
          <w:szCs w:val="28"/>
          <w:lang w:val="vi-VN"/>
        </w:rPr>
      </w:pPr>
    </w:p>
    <w:p w14:paraId="235B2840" w14:textId="77777777" w:rsidR="004215C1" w:rsidRPr="006F2044" w:rsidRDefault="004215C1" w:rsidP="008C59B5">
      <w:pPr>
        <w:pStyle w:val="bieu"/>
        <w:spacing w:before="120"/>
        <w:ind w:firstLine="720"/>
        <w:rPr>
          <w:rFonts w:ascii="Times New Roman" w:hAnsi="Times New Roman"/>
          <w:bCs/>
          <w:sz w:val="28"/>
          <w:szCs w:val="28"/>
          <w:lang w:val="vi-VN"/>
        </w:rPr>
      </w:pPr>
    </w:p>
    <w:p w14:paraId="7B23EE39" w14:textId="77777777" w:rsidR="004215C1" w:rsidRPr="006F2044" w:rsidRDefault="004215C1" w:rsidP="008C59B5">
      <w:pPr>
        <w:pStyle w:val="bieu"/>
        <w:spacing w:before="120"/>
        <w:ind w:firstLine="720"/>
        <w:rPr>
          <w:rFonts w:ascii="Times New Roman" w:hAnsi="Times New Roman"/>
          <w:bCs/>
          <w:sz w:val="28"/>
          <w:szCs w:val="28"/>
          <w:lang w:val="vi-VN"/>
        </w:rPr>
      </w:pPr>
    </w:p>
    <w:p w14:paraId="2C76EBC8" w14:textId="77777777" w:rsidR="004215C1" w:rsidRPr="006F2044" w:rsidRDefault="004215C1" w:rsidP="008C59B5">
      <w:pPr>
        <w:pStyle w:val="bieu"/>
        <w:spacing w:before="120"/>
        <w:ind w:firstLine="720"/>
        <w:rPr>
          <w:rFonts w:ascii="Times New Roman" w:hAnsi="Times New Roman"/>
          <w:bCs/>
          <w:sz w:val="28"/>
          <w:szCs w:val="28"/>
          <w:lang w:val="vi-VN"/>
        </w:rPr>
      </w:pPr>
    </w:p>
    <w:p w14:paraId="694020DC" w14:textId="77777777" w:rsidR="004215C1" w:rsidRPr="006F2044" w:rsidRDefault="004215C1" w:rsidP="008C59B5">
      <w:pPr>
        <w:pStyle w:val="bieu"/>
        <w:spacing w:before="120"/>
        <w:ind w:firstLine="720"/>
        <w:rPr>
          <w:rFonts w:ascii="Times New Roman" w:hAnsi="Times New Roman"/>
          <w:bCs/>
          <w:sz w:val="28"/>
          <w:szCs w:val="28"/>
          <w:lang w:val="vi-VN"/>
        </w:rPr>
      </w:pPr>
    </w:p>
    <w:p w14:paraId="5C398384" w14:textId="77777777" w:rsidR="004215C1" w:rsidRPr="006F2044" w:rsidRDefault="004215C1" w:rsidP="008C59B5">
      <w:pPr>
        <w:pStyle w:val="bieu"/>
        <w:spacing w:before="120"/>
        <w:ind w:firstLine="720"/>
        <w:rPr>
          <w:rFonts w:ascii="Times New Roman" w:hAnsi="Times New Roman"/>
          <w:bCs/>
          <w:sz w:val="28"/>
          <w:szCs w:val="28"/>
          <w:lang w:val="vi-VN"/>
        </w:rPr>
      </w:pPr>
    </w:p>
    <w:p w14:paraId="257758DD" w14:textId="77777777" w:rsidR="004215C1" w:rsidRPr="006F2044" w:rsidRDefault="004215C1" w:rsidP="008C59B5">
      <w:pPr>
        <w:pStyle w:val="bieu"/>
        <w:spacing w:before="120"/>
        <w:ind w:firstLine="720"/>
        <w:rPr>
          <w:rFonts w:ascii="Times New Roman" w:hAnsi="Times New Roman"/>
          <w:bCs/>
          <w:sz w:val="28"/>
          <w:szCs w:val="28"/>
          <w:lang w:val="vi-VN"/>
        </w:rPr>
      </w:pPr>
    </w:p>
    <w:p w14:paraId="6E98DE10" w14:textId="77777777" w:rsidR="004215C1" w:rsidRPr="006F2044" w:rsidRDefault="004215C1" w:rsidP="008C59B5">
      <w:pPr>
        <w:pStyle w:val="bieu"/>
        <w:spacing w:before="120"/>
        <w:ind w:firstLine="720"/>
        <w:rPr>
          <w:rFonts w:ascii="Times New Roman" w:hAnsi="Times New Roman"/>
          <w:bCs/>
          <w:sz w:val="28"/>
          <w:szCs w:val="28"/>
          <w:lang w:val="vi-VN"/>
        </w:rPr>
      </w:pPr>
    </w:p>
    <w:p w14:paraId="798C0C76" w14:textId="77777777" w:rsidR="004215C1" w:rsidRPr="006F2044" w:rsidRDefault="004215C1" w:rsidP="008C59B5">
      <w:pPr>
        <w:pStyle w:val="bieu"/>
        <w:spacing w:before="120"/>
        <w:ind w:firstLine="720"/>
        <w:rPr>
          <w:rFonts w:ascii="Times New Roman" w:hAnsi="Times New Roman"/>
          <w:bCs/>
          <w:sz w:val="28"/>
          <w:szCs w:val="28"/>
          <w:lang w:val="vi-VN"/>
        </w:rPr>
      </w:pPr>
    </w:p>
    <w:p w14:paraId="0CC7066D" w14:textId="77777777" w:rsidR="004215C1" w:rsidRPr="006F2044" w:rsidRDefault="004215C1" w:rsidP="008C59B5">
      <w:pPr>
        <w:pStyle w:val="bieu"/>
        <w:spacing w:before="120"/>
        <w:ind w:firstLine="720"/>
        <w:rPr>
          <w:rFonts w:ascii="Times New Roman" w:hAnsi="Times New Roman"/>
          <w:bCs/>
          <w:sz w:val="28"/>
          <w:szCs w:val="28"/>
          <w:lang w:val="vi-VN"/>
        </w:rPr>
      </w:pPr>
    </w:p>
    <w:p w14:paraId="4A4E4B4E" w14:textId="77777777" w:rsidR="004215C1" w:rsidRPr="006F2044" w:rsidRDefault="004215C1" w:rsidP="008C59B5">
      <w:pPr>
        <w:pStyle w:val="bieu"/>
        <w:spacing w:before="120"/>
        <w:ind w:firstLine="720"/>
        <w:rPr>
          <w:rFonts w:ascii="Times New Roman" w:hAnsi="Times New Roman"/>
          <w:bCs/>
          <w:sz w:val="28"/>
          <w:szCs w:val="28"/>
          <w:lang w:val="vi-VN"/>
        </w:rPr>
      </w:pPr>
    </w:p>
    <w:p w14:paraId="38ABC2A8" w14:textId="77777777" w:rsidR="004215C1" w:rsidRPr="006F2044" w:rsidRDefault="004215C1" w:rsidP="008C59B5">
      <w:pPr>
        <w:pStyle w:val="bieu"/>
        <w:spacing w:before="120"/>
        <w:ind w:firstLine="720"/>
        <w:rPr>
          <w:rFonts w:ascii="Times New Roman" w:hAnsi="Times New Roman"/>
          <w:bCs/>
          <w:sz w:val="28"/>
          <w:szCs w:val="28"/>
          <w:lang w:val="vi-VN"/>
        </w:rPr>
      </w:pPr>
    </w:p>
    <w:p w14:paraId="30578046" w14:textId="77777777" w:rsidR="004215C1" w:rsidRPr="006F2044" w:rsidRDefault="004215C1" w:rsidP="008C59B5">
      <w:pPr>
        <w:pStyle w:val="bieu"/>
        <w:spacing w:before="120"/>
        <w:ind w:firstLine="720"/>
        <w:rPr>
          <w:rFonts w:ascii="Times New Roman" w:hAnsi="Times New Roman"/>
          <w:bCs/>
          <w:sz w:val="28"/>
          <w:szCs w:val="28"/>
          <w:lang w:val="vi-VN"/>
        </w:rPr>
      </w:pPr>
    </w:p>
    <w:p w14:paraId="27E0BDB8" w14:textId="77777777" w:rsidR="004215C1" w:rsidRPr="006F2044" w:rsidRDefault="004215C1" w:rsidP="008C59B5">
      <w:pPr>
        <w:pStyle w:val="bieu"/>
        <w:spacing w:before="120"/>
        <w:ind w:firstLine="720"/>
        <w:rPr>
          <w:rFonts w:ascii="Times New Roman" w:hAnsi="Times New Roman"/>
          <w:bCs/>
          <w:sz w:val="28"/>
          <w:szCs w:val="28"/>
          <w:lang w:val="vi-VN"/>
        </w:rPr>
      </w:pPr>
    </w:p>
    <w:p w14:paraId="73DB0FD6" w14:textId="77777777" w:rsidR="004215C1" w:rsidRPr="006F2044" w:rsidRDefault="004215C1" w:rsidP="008C59B5">
      <w:pPr>
        <w:pStyle w:val="bieu"/>
        <w:spacing w:before="120"/>
        <w:ind w:firstLine="720"/>
        <w:rPr>
          <w:rFonts w:ascii="Times New Roman" w:hAnsi="Times New Roman"/>
          <w:bCs/>
          <w:sz w:val="28"/>
          <w:szCs w:val="28"/>
          <w:lang w:val="vi-VN"/>
        </w:rPr>
      </w:pPr>
    </w:p>
    <w:p w14:paraId="35FB7656" w14:textId="77777777" w:rsidR="004215C1" w:rsidRPr="006F2044" w:rsidRDefault="004215C1" w:rsidP="008C59B5">
      <w:pPr>
        <w:pStyle w:val="bieu"/>
        <w:spacing w:before="120"/>
        <w:ind w:firstLine="720"/>
        <w:rPr>
          <w:rFonts w:ascii="Times New Roman" w:hAnsi="Times New Roman"/>
          <w:bCs/>
          <w:sz w:val="28"/>
          <w:szCs w:val="28"/>
          <w:lang w:val="vi-VN"/>
        </w:rPr>
      </w:pPr>
    </w:p>
    <w:p w14:paraId="0AF782CF" w14:textId="77777777" w:rsidR="00A55B74" w:rsidRPr="006F2044" w:rsidRDefault="00A55B74" w:rsidP="008C59B5">
      <w:pPr>
        <w:pStyle w:val="bieu"/>
        <w:spacing w:before="120"/>
        <w:ind w:firstLine="720"/>
        <w:rPr>
          <w:rFonts w:ascii="Times New Roman" w:hAnsi="Times New Roman"/>
          <w:bCs/>
          <w:sz w:val="28"/>
          <w:szCs w:val="28"/>
          <w:lang w:val="fr-FR"/>
        </w:rPr>
      </w:pPr>
      <w:r w:rsidRPr="006F2044">
        <w:rPr>
          <w:rFonts w:ascii="Times New Roman" w:hAnsi="Times New Roman"/>
          <w:bCs/>
          <w:sz w:val="28"/>
          <w:szCs w:val="28"/>
          <w:lang w:val="fr-FR"/>
        </w:rPr>
        <w:t>BIỂU SỐ 05/2019</w:t>
      </w:r>
    </w:p>
    <w:p w14:paraId="5461F034" w14:textId="77777777" w:rsidR="00285F3D" w:rsidRPr="006F2044" w:rsidRDefault="00285F3D" w:rsidP="008C59B5">
      <w:pPr>
        <w:pStyle w:val="bieu"/>
        <w:spacing w:before="120"/>
        <w:ind w:firstLine="720"/>
        <w:rPr>
          <w:rFonts w:ascii="Times New Roman" w:hAnsi="Times New Roman"/>
          <w:bCs/>
          <w:sz w:val="28"/>
          <w:szCs w:val="28"/>
          <w:lang w:val="fr-FR"/>
        </w:rPr>
      </w:pPr>
      <w:r w:rsidRPr="006F2044">
        <w:rPr>
          <w:rFonts w:ascii="Times New Roman" w:hAnsi="Times New Roman"/>
          <w:bCs/>
          <w:sz w:val="28"/>
          <w:szCs w:val="28"/>
          <w:lang w:val="fr-FR"/>
        </w:rPr>
        <w:t>Thống kê thực hành quyền công tố và kiểm sát xét xử phúc thẩm các vụ án hình sự</w:t>
      </w:r>
    </w:p>
    <w:p w14:paraId="4C48CCC9" w14:textId="77777777" w:rsidR="00054D95" w:rsidRPr="006F2044" w:rsidRDefault="00054D95" w:rsidP="008C59B5">
      <w:pPr>
        <w:rPr>
          <w:rFonts w:ascii="Times New Roman" w:hAnsi="Times New Roman"/>
          <w:b/>
          <w:bCs/>
          <w:i/>
          <w:sz w:val="28"/>
          <w:szCs w:val="28"/>
          <w:lang w:val="fr-FR"/>
        </w:rPr>
      </w:pPr>
      <w:r w:rsidRPr="006F2044">
        <w:rPr>
          <w:rFonts w:ascii="Times New Roman" w:hAnsi="Times New Roman"/>
          <w:b/>
          <w:bCs/>
          <w:i/>
          <w:sz w:val="28"/>
          <w:szCs w:val="28"/>
          <w:lang w:val="fr-FR"/>
        </w:rPr>
        <w:t>(Gồm Phúc thẩm đối với bản án và Phúc thẩm đối với các Quyết định của tòa án)</w:t>
      </w:r>
    </w:p>
    <w:p w14:paraId="1FE5295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1(Số vụ án VKS cấp trên trực tiếp kháng nghị phúc thẩm đối với bản án, QĐ của Toà án cấp dưới ):</w:t>
      </w:r>
      <w:r w:rsidRPr="006F2044">
        <w:rPr>
          <w:rFonts w:ascii="Times New Roman" w:hAnsi="Times New Roman"/>
          <w:spacing w:val="-4"/>
          <w:sz w:val="28"/>
          <w:szCs w:val="28"/>
          <w:lang w:val="fr-FR"/>
        </w:rPr>
        <w:t>Thống kê số vụ án do VKS cấp trên (VKS cấp tỉnh, VKS cấp cao…) kháng nghị đối với những bản án của Tòa án sơ thẩm cấp dưới trực tiếp, trong kỳ thống kê.</w:t>
      </w:r>
    </w:p>
    <w:p w14:paraId="356ECA4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 (Số bị cáo VKS cấp trên trực tiếp kháng nghị phúc thẩm đối với bản án, QĐ của Toà án cấp dưới ):</w:t>
      </w:r>
      <w:r w:rsidRPr="006F2044">
        <w:rPr>
          <w:rFonts w:ascii="Times New Roman" w:hAnsi="Times New Roman"/>
          <w:spacing w:val="-4"/>
          <w:sz w:val="28"/>
          <w:szCs w:val="28"/>
          <w:lang w:val="fr-FR"/>
        </w:rPr>
        <w:t>Thống kê số bị cáo do VKS cấp trên (VKS cấp tỉnh, VKS cấp cao…) kháng nghị đối với những bản án của Tòa án sơ thẩm cấp dưới trực tiếp, trong kỳ thống kê</w:t>
      </w:r>
    </w:p>
    <w:p w14:paraId="765345C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 (Số vụ án còn lại của kỳ trước): </w:t>
      </w:r>
      <w:r w:rsidRPr="006F2044">
        <w:rPr>
          <w:rFonts w:ascii="Times New Roman" w:hAnsi="Times New Roman"/>
          <w:sz w:val="28"/>
          <w:szCs w:val="28"/>
          <w:lang w:val="fr-FR"/>
        </w:rPr>
        <w:t>Thống kê số vụ án chưa xét xử phúc thẩm của kỳ trước chuyển qua, các vụ án cấp giám đốc thẩm hủy án để xét xử phúc thẩm lại.</w:t>
      </w:r>
    </w:p>
    <w:p w14:paraId="73A80B4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 (Số vụ án tạm đình chỉ đã phục hồi giải quyết trong kỳ thống kê): </w:t>
      </w:r>
      <w:r w:rsidRPr="006F2044">
        <w:rPr>
          <w:rFonts w:ascii="Times New Roman" w:hAnsi="Times New Roman"/>
          <w:sz w:val="28"/>
          <w:szCs w:val="28"/>
          <w:lang w:val="fr-FR"/>
        </w:rPr>
        <w:t>Thống kê số vụ án mà Tòa án cấp phúc thẩm đã ra quyết định tạm đình chỉ giải quyết ở các kỳ thống kê trước mà kỳ thống kê này đã ra quyết định phục hồi để giải quyết.</w:t>
      </w:r>
    </w:p>
    <w:p w14:paraId="10C4861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5 (Số bị cáo còn lại của kỳ trước): </w:t>
      </w:r>
      <w:r w:rsidRPr="006F2044">
        <w:rPr>
          <w:rFonts w:ascii="Times New Roman" w:hAnsi="Times New Roman"/>
          <w:sz w:val="28"/>
          <w:szCs w:val="28"/>
          <w:lang w:val="fr-FR"/>
        </w:rPr>
        <w:t>Thống kê số bị cáo chưa xét xử phúc thẩm của kỳ trước chuyển qua, các bị cáo cấp giám đốc thẩm hủy án để xét xử phúc thẩm lại.</w:t>
      </w:r>
    </w:p>
    <w:p w14:paraId="5E5A0E1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6: (Số bị cáo tạm đình chỉ đã phục hồi giải quyết trong kỳ thống kê): </w:t>
      </w:r>
      <w:r w:rsidRPr="006F2044">
        <w:rPr>
          <w:rFonts w:ascii="Times New Roman" w:hAnsi="Times New Roman"/>
          <w:sz w:val="28"/>
          <w:szCs w:val="28"/>
          <w:lang w:val="fr-FR"/>
        </w:rPr>
        <w:t>Thống kê số bị cáo mà Tòa án cấp phúc thẩm đã ra quyết định tạm đình chỉ giải quyết ở các kỳ thống kê trước mà kỳ thống kê này đã ra quyết định phục hồi để giải quyết.</w:t>
      </w:r>
    </w:p>
    <w:p w14:paraId="3FDB05A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 (Số vụ án mới thụ lý xét xử phúc thẩm):</w:t>
      </w:r>
      <w:r w:rsidRPr="006F2044">
        <w:rPr>
          <w:rFonts w:ascii="Times New Roman" w:hAnsi="Times New Roman"/>
          <w:sz w:val="28"/>
          <w:szCs w:val="28"/>
          <w:lang w:val="fr-FR"/>
        </w:rPr>
        <w:t xml:space="preserve"> Thống kê số vụ án Tòa án cấp phúc thẩm thụ lý trong kỳ thống kê.</w:t>
      </w:r>
    </w:p>
    <w:p w14:paraId="5074E98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7a (Số vụ án do VKS kháng nghị):</w:t>
      </w:r>
      <w:r w:rsidRPr="006F2044">
        <w:rPr>
          <w:rFonts w:ascii="Times New Roman" w:hAnsi="Times New Roman"/>
          <w:sz w:val="28"/>
          <w:szCs w:val="28"/>
          <w:lang w:val="fr-FR"/>
        </w:rPr>
        <w:t xml:space="preserve"> Thống kê số vụ án do VKS kháng nghị bản án sơ thẩm, Tòa án cấp phúc thẩm mới thụ lý trong kỳ thống kê.</w:t>
      </w:r>
    </w:p>
    <w:p w14:paraId="3030B92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7b (Số vụ án tham nhũng):</w:t>
      </w:r>
      <w:r w:rsidRPr="006F2044">
        <w:rPr>
          <w:rFonts w:ascii="Times New Roman" w:hAnsi="Times New Roman"/>
          <w:sz w:val="28"/>
          <w:szCs w:val="28"/>
          <w:lang w:val="fr-FR"/>
        </w:rPr>
        <w:t xml:space="preserve"> Thống kê số vụ án tham nhũng đã xét xử sơ thẩm bị kháng cáo, kháng nghị, Tòa án cấp phúc thẩm mới thụ lý trong kỳ thống kê.</w:t>
      </w:r>
    </w:p>
    <w:p w14:paraId="583C4C2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7c (Số vụ án có  pháp nhân thương mại):</w:t>
      </w:r>
      <w:r w:rsidRPr="006F2044">
        <w:rPr>
          <w:rFonts w:ascii="Times New Roman" w:hAnsi="Times New Roman"/>
          <w:sz w:val="28"/>
          <w:szCs w:val="28"/>
          <w:lang w:val="fr-FR"/>
        </w:rPr>
        <w:t>Thống kê số vụ án có pháp nhân thương mại phạm tội đã xét xử sơ thẩm bị kháng cáo, kháng nghị, Tòa án cấp phúc thẩm mới thụ lý trong kỳ thống kê.</w:t>
      </w:r>
    </w:p>
    <w:p w14:paraId="1C429AD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 (Số bị cáo mới thụ lý xét xử phúc thẩm):</w:t>
      </w:r>
      <w:r w:rsidRPr="006F2044">
        <w:rPr>
          <w:rFonts w:ascii="Times New Roman" w:hAnsi="Times New Roman"/>
          <w:sz w:val="28"/>
          <w:szCs w:val="28"/>
          <w:lang w:val="fr-FR"/>
        </w:rPr>
        <w:t xml:space="preserve"> Thống kê số vụ án/số bị cáo Tòa án cấp phúc thẩm thụ lý trong kỳ.</w:t>
      </w:r>
    </w:p>
    <w:p w14:paraId="4239CFD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8a (Số bị cáo do VKS kháng nghị):</w:t>
      </w:r>
      <w:r w:rsidRPr="006F2044">
        <w:rPr>
          <w:rFonts w:ascii="Times New Roman" w:hAnsi="Times New Roman"/>
          <w:sz w:val="28"/>
          <w:szCs w:val="28"/>
          <w:lang w:val="fr-FR"/>
        </w:rPr>
        <w:t>Thống kê số bị cáo do VKS kháng nghị bản án sơ thẩm, Tòa án cấp phúc thẩm mới thụ lý trong kỳ thống kê</w:t>
      </w:r>
    </w:p>
    <w:p w14:paraId="3EE7406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9 (Số bị cáo phạm tội tham nhũng): </w:t>
      </w:r>
      <w:r w:rsidRPr="006F2044">
        <w:rPr>
          <w:rFonts w:ascii="Times New Roman" w:hAnsi="Times New Roman"/>
          <w:sz w:val="28"/>
          <w:szCs w:val="28"/>
          <w:lang w:val="fr-FR"/>
        </w:rPr>
        <w:t>Thống kê số bị cáo phạm tội tham nhũng đã xét xử sơ thẩm bị kháng cáo, kháng nghị, Tòa án cấp phúc thẩm mới thụ lý trong kỳ thống kê.</w:t>
      </w:r>
    </w:p>
    <w:p w14:paraId="489D717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10 (Số bị cáo là pháp nhân thương mại): </w:t>
      </w:r>
      <w:r w:rsidRPr="006F2044">
        <w:rPr>
          <w:rFonts w:ascii="Times New Roman" w:hAnsi="Times New Roman"/>
          <w:sz w:val="28"/>
          <w:szCs w:val="28"/>
          <w:lang w:val="fr-FR"/>
        </w:rPr>
        <w:t>Thống kê số bị cáo là pháp nhân thương mại đã xét xử sơ thẩm bị kháng cáo, kháng nghị, Tòa án cấp phúc thẩm mới thụ lý trong kỳ thống kê.</w:t>
      </w:r>
    </w:p>
    <w:p w14:paraId="5B171D8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11 (Tổng số vụ án Tòa án thụ lý xét xử phúc thẩm): </w:t>
      </w:r>
      <w:r w:rsidRPr="006F2044">
        <w:rPr>
          <w:rFonts w:ascii="Times New Roman" w:hAnsi="Times New Roman"/>
          <w:sz w:val="28"/>
          <w:szCs w:val="28"/>
          <w:lang w:val="fr-FR"/>
        </w:rPr>
        <w:t>Thống kê số vụ án Tòa án cấp phúc thẩm đã thụ lý để giải quyết, (bao gồm số vụ án còn lại của kỳ trước, số vụ án mới thụ lý và số vụ án tạm đình chỉ được phục hồi để giải quyết).</w:t>
      </w:r>
    </w:p>
    <w:p w14:paraId="20D587F6"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11 = Dòng 3 + Dòng 4 + Dòng 7</w:t>
      </w:r>
    </w:p>
    <w:p w14:paraId="3ACDA4C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12 (Số vụ án do Viện kiểm sát kháng nghị):</w:t>
      </w:r>
      <w:r w:rsidRPr="006F2044">
        <w:rPr>
          <w:rFonts w:ascii="Times New Roman" w:hAnsi="Times New Roman"/>
          <w:sz w:val="28"/>
          <w:szCs w:val="28"/>
          <w:lang w:val="fr-FR"/>
        </w:rPr>
        <w:t xml:space="preserve"> Thống kê tổng số vụ án do Viện kiểm sát kháng nghị trong trong tổng số vụ án Tòa án thụ lý xét xử đã thống kê ở dòng 11.</w:t>
      </w:r>
    </w:p>
    <w:p w14:paraId="7E368FB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13 (Tổng số số bị cáo Tòa án thụ lý xét xử phúc thẩm): </w:t>
      </w:r>
      <w:r w:rsidRPr="006F2044">
        <w:rPr>
          <w:rFonts w:ascii="Times New Roman" w:hAnsi="Times New Roman"/>
          <w:sz w:val="28"/>
          <w:szCs w:val="28"/>
          <w:lang w:val="fr-FR"/>
        </w:rPr>
        <w:t>Thống kê số bị cáo Tòa án cấp phúc thẩm đã thụ lý để giải quyết, (bao gồm số số bị cáo còn lại của kỳ trước, số bị cáo mới thụ lý và số bị cáo tạm đình chỉ được phục hồi để giải quyết).</w:t>
      </w:r>
    </w:p>
    <w:p w14:paraId="0E359A76"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13 = Dòng 5 + Dòng 6 + Dòng 8</w:t>
      </w:r>
    </w:p>
    <w:p w14:paraId="39734EF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14 (Số bị cáo do Viện kiểm sát kháng nghị):</w:t>
      </w:r>
      <w:r w:rsidRPr="006F2044">
        <w:rPr>
          <w:rFonts w:ascii="Times New Roman" w:hAnsi="Times New Roman"/>
          <w:sz w:val="28"/>
          <w:szCs w:val="28"/>
          <w:lang w:val="fr-FR"/>
        </w:rPr>
        <w:t xml:space="preserve"> Thống kê tổng số bị cáo do Viện kiểm sát kháng nghị trong trong tổng số bị cáo Tòa án thụ lý xét xử đã thống kê ở dòng 13.</w:t>
      </w:r>
    </w:p>
    <w:p w14:paraId="17A88EF4" w14:textId="77777777" w:rsidR="00350D5B" w:rsidRPr="006F2044" w:rsidRDefault="00350D5B" w:rsidP="008C59B5">
      <w:pPr>
        <w:rPr>
          <w:rFonts w:ascii="Times New Roman" w:hAnsi="Times New Roman"/>
          <w:bCs/>
          <w:sz w:val="28"/>
          <w:szCs w:val="28"/>
          <w:lang w:val="fr-FR"/>
        </w:rPr>
      </w:pPr>
      <w:r w:rsidRPr="006F2044">
        <w:rPr>
          <w:rFonts w:ascii="Times New Roman" w:hAnsi="Times New Roman"/>
          <w:b/>
          <w:bCs/>
          <w:sz w:val="28"/>
          <w:szCs w:val="28"/>
          <w:lang w:val="fr-FR"/>
        </w:rPr>
        <w:t xml:space="preserve">- Dòng 15 (Số vụ án có bổ sung chứng cứ, tài liệu, đồ vật ở cấp phúc thẩm): </w:t>
      </w:r>
      <w:r w:rsidRPr="006F2044">
        <w:rPr>
          <w:rFonts w:ascii="Times New Roman" w:hAnsi="Times New Roman"/>
          <w:sz w:val="28"/>
          <w:szCs w:val="28"/>
          <w:lang w:val="fr-FR"/>
        </w:rPr>
        <w:t>Thống kê số vụ án có bổ sung chứng cứ  mới, tài liệu, đồ vật trước khi xét xử hoặc tại phiên tòa phúc thẩm. Chứng cứ mới</w:t>
      </w:r>
      <w:r w:rsidRPr="006F2044">
        <w:rPr>
          <w:rFonts w:ascii="Times New Roman" w:hAnsi="Times New Roman"/>
          <w:bCs/>
          <w:sz w:val="28"/>
          <w:szCs w:val="28"/>
          <w:lang w:val="fr-FR"/>
        </w:rPr>
        <w:t xml:space="preserve">tài liệu, đồ vật có thể do VKS, người đã kháng cáo, người có quyền lợi nghĩa vụ liên quan, người bào chữa...bổ sung. </w:t>
      </w:r>
    </w:p>
    <w:p w14:paraId="3880F5D7" w14:textId="77777777" w:rsidR="00350D5B" w:rsidRPr="006F2044" w:rsidRDefault="00350D5B" w:rsidP="008C59B5">
      <w:pPr>
        <w:rPr>
          <w:rFonts w:ascii="Times New Roman" w:hAnsi="Times New Roman"/>
          <w:bCs/>
          <w:sz w:val="28"/>
          <w:szCs w:val="28"/>
          <w:lang w:val="fr-FR"/>
        </w:rPr>
      </w:pPr>
      <w:r w:rsidRPr="006F2044">
        <w:rPr>
          <w:rFonts w:ascii="Times New Roman" w:hAnsi="Times New Roman"/>
          <w:b/>
          <w:bCs/>
          <w:sz w:val="28"/>
          <w:szCs w:val="28"/>
          <w:lang w:val="fr-FR"/>
        </w:rPr>
        <w:t xml:space="preserve">- Dòng 16 (Số vụ án Tòa án yêu cầu VKS bổ sung): </w:t>
      </w:r>
      <w:r w:rsidRPr="006F2044">
        <w:rPr>
          <w:rFonts w:ascii="Times New Roman" w:hAnsi="Times New Roman"/>
          <w:bCs/>
          <w:sz w:val="28"/>
          <w:szCs w:val="28"/>
          <w:lang w:val="fr-FR"/>
        </w:rPr>
        <w:t xml:space="preserve">Thống kê số vụ án mà </w:t>
      </w:r>
      <w:r w:rsidRPr="006F2044">
        <w:rPr>
          <w:rFonts w:ascii="Times New Roman" w:hAnsi="Times New Roman"/>
          <w:sz w:val="28"/>
          <w:szCs w:val="28"/>
          <w:lang w:val="fr-FR"/>
        </w:rPr>
        <w:t>trước khi xét xử hoặc tại phiên tòa phúc thẩm VKS đã bổ sung chứng cứ mới theo yêu cầu của Tòa án.</w:t>
      </w:r>
    </w:p>
    <w:p w14:paraId="466412B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17 (Số vụ án Tòa án phúc thẩm đình chỉ):</w:t>
      </w:r>
      <w:r w:rsidRPr="006F2044">
        <w:rPr>
          <w:rFonts w:ascii="Times New Roman" w:hAnsi="Times New Roman"/>
          <w:sz w:val="28"/>
          <w:szCs w:val="28"/>
          <w:lang w:val="fr-FR"/>
        </w:rPr>
        <w:t xml:space="preserve"> Thống kê số vụ án Tòa án đã ra quyết định đình chỉ xét xử phúc thẩm trong kỳ thống kê. </w:t>
      </w:r>
    </w:p>
    <w:p w14:paraId="082EFFFA"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17a (Số vụ án VKS rút  toàn bộ kháng nghị):</w:t>
      </w:r>
      <w:r w:rsidRPr="006F2044">
        <w:rPr>
          <w:rFonts w:ascii="Times New Roman" w:hAnsi="Times New Roman"/>
          <w:sz w:val="28"/>
          <w:szCs w:val="28"/>
          <w:lang w:val="fr-FR"/>
        </w:rPr>
        <w:t>Thống kê số vụ án Tòa án đã ra quyết định đình chỉ xét xử phúc thẩm do VKS rút toàn bộ kháng nghị trước khi mở phiên tòa.</w:t>
      </w:r>
    </w:p>
    <w:p w14:paraId="0E1ED93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17b (Số vụ án đình chỉ trước khi mở phiên tòa):</w:t>
      </w:r>
      <w:r w:rsidRPr="006F2044">
        <w:rPr>
          <w:rFonts w:ascii="Times New Roman" w:hAnsi="Times New Roman"/>
          <w:sz w:val="28"/>
          <w:szCs w:val="28"/>
          <w:lang w:val="fr-FR"/>
        </w:rPr>
        <w:t xml:space="preserve">Thống kê số vụ án </w:t>
      </w:r>
      <w:r w:rsidRPr="006F2044">
        <w:rPr>
          <w:rStyle w:val="Emphasis"/>
          <w:rFonts w:ascii="Times New Roman" w:hAnsi="Times New Roman"/>
          <w:i w:val="0"/>
          <w:sz w:val="28"/>
          <w:szCs w:val="28"/>
          <w:shd w:val="clear" w:color="auto" w:fill="FFFFFF"/>
          <w:lang w:val="fr-FR"/>
        </w:rPr>
        <w:t>mà người kháng cáo đã rút toàn bộ kháng cáo, Viện kiểm sát đã rút toàn bộ kháng nghị</w:t>
      </w:r>
      <w:r w:rsidRPr="006F2044">
        <w:rPr>
          <w:rFonts w:ascii="Times New Roman" w:hAnsi="Times New Roman"/>
          <w:sz w:val="28"/>
          <w:szCs w:val="28"/>
          <w:lang w:val="fr-FR"/>
        </w:rPr>
        <w:t xml:space="preserve">trước khi mở phiên tòa và Tòa án đã ra quyết định đình chỉ xét xử phúc thẩm. </w:t>
      </w:r>
    </w:p>
    <w:p w14:paraId="507FB9B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17c (Số vụ án đình chỉ tại  phiên tòa):</w:t>
      </w:r>
      <w:r w:rsidRPr="006F2044">
        <w:rPr>
          <w:rFonts w:ascii="Times New Roman" w:hAnsi="Times New Roman"/>
          <w:sz w:val="28"/>
          <w:szCs w:val="28"/>
          <w:lang w:val="fr-FR"/>
        </w:rPr>
        <w:t>Thống kê số vụ án Hội đồng xét xử phúc thẩm đã ra quyết định đình chỉ xét xử phúc thẩm, trong kỳ thống kê.</w:t>
      </w:r>
    </w:p>
    <w:p w14:paraId="4F049E2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18  (Số bị cáo Tòa án phúc thẩm đình chỉ):</w:t>
      </w:r>
      <w:r w:rsidRPr="006F2044">
        <w:rPr>
          <w:rFonts w:ascii="Times New Roman" w:hAnsi="Times New Roman"/>
          <w:sz w:val="28"/>
          <w:szCs w:val="28"/>
          <w:lang w:val="fr-FR"/>
        </w:rPr>
        <w:t xml:space="preserve"> Thống kê số bị cáo Tòa án đã ra quyết định đình chỉ xét xử phúc thẩm trong kỳ thống kê.</w:t>
      </w:r>
    </w:p>
    <w:p w14:paraId="7F346E52"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18a (Số bị cáo VKS rút  toàn bộ kháng nghị):</w:t>
      </w:r>
      <w:r w:rsidRPr="006F2044">
        <w:rPr>
          <w:rFonts w:ascii="Times New Roman" w:hAnsi="Times New Roman"/>
          <w:sz w:val="28"/>
          <w:szCs w:val="28"/>
          <w:lang w:val="fr-FR"/>
        </w:rPr>
        <w:t>Thống kê số bị cáo Tòa án đã ra quyết định đình chỉ xét xử phúc thẩm do VKS rút toàn bộ kháng nghị trước khi mở phiên tòa.</w:t>
      </w:r>
    </w:p>
    <w:p w14:paraId="1979416B"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18b (Số bị cáođình chỉ trước khi mở phiên tòa):</w:t>
      </w:r>
      <w:r w:rsidRPr="006F2044">
        <w:rPr>
          <w:rFonts w:ascii="Times New Roman" w:hAnsi="Times New Roman"/>
          <w:sz w:val="28"/>
          <w:szCs w:val="28"/>
          <w:lang w:val="fr-FR"/>
        </w:rPr>
        <w:t>Thống kê số bị cáo</w:t>
      </w:r>
      <w:r w:rsidRPr="006F2044">
        <w:rPr>
          <w:rStyle w:val="Emphasis"/>
          <w:rFonts w:ascii="Times New Roman" w:hAnsi="Times New Roman"/>
          <w:i w:val="0"/>
          <w:sz w:val="28"/>
          <w:szCs w:val="28"/>
          <w:shd w:val="clear" w:color="auto" w:fill="FFFFFF"/>
          <w:lang w:val="fr-FR"/>
        </w:rPr>
        <w:t>mà người kháng cáo đã rút toàn bộ kháng cáo, Viện kiểm sát đã rút toàn bộ kháng nghị</w:t>
      </w:r>
      <w:r w:rsidRPr="006F2044">
        <w:rPr>
          <w:rFonts w:ascii="Times New Roman" w:hAnsi="Times New Roman"/>
          <w:sz w:val="28"/>
          <w:szCs w:val="28"/>
          <w:lang w:val="fr-FR"/>
        </w:rPr>
        <w:t xml:space="preserve">trước khi mở phiên tòa và Tòa án đã ra quyết định đình chỉ xét xử phúc thẩm. </w:t>
      </w:r>
    </w:p>
    <w:p w14:paraId="5BCF62A3"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18c (Số bị can đình chỉ tại  phiên tòa):</w:t>
      </w:r>
      <w:r w:rsidRPr="006F2044">
        <w:rPr>
          <w:rFonts w:ascii="Times New Roman" w:hAnsi="Times New Roman"/>
          <w:sz w:val="28"/>
          <w:szCs w:val="28"/>
          <w:lang w:val="fr-FR"/>
        </w:rPr>
        <w:t>Thống kê số bị cáo Hội đồng xét xử phúc thẩm đã ra quyết định đình chỉ xét xử phúc thẩm, trong kỳ thống kê.</w:t>
      </w:r>
    </w:p>
    <w:p w14:paraId="3E07ECF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19 (Số vụ án đã xét xử phúc thẩm):</w:t>
      </w:r>
      <w:r w:rsidRPr="006F2044">
        <w:rPr>
          <w:rFonts w:ascii="Times New Roman" w:hAnsi="Times New Roman"/>
          <w:sz w:val="28"/>
          <w:szCs w:val="28"/>
          <w:lang w:val="fr-FR"/>
        </w:rPr>
        <w:t xml:space="preserve"> Thống kê số vụ án Toà án đã xét xử phúc thẩm và đã ban hành bản án trong kỳ thống kê. </w:t>
      </w:r>
    </w:p>
    <w:p w14:paraId="511AB33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20 (Số vụ án tham nhũng): </w:t>
      </w:r>
      <w:r w:rsidRPr="006F2044">
        <w:rPr>
          <w:rFonts w:ascii="Times New Roman" w:hAnsi="Times New Roman"/>
          <w:sz w:val="28"/>
          <w:szCs w:val="28"/>
          <w:lang w:val="fr-FR"/>
        </w:rPr>
        <w:t>Thống kê số vụ án tham nhũng Tòa án đã xét xử phúc thẩm trong kỳ thống kê.</w:t>
      </w:r>
    </w:p>
    <w:p w14:paraId="08595B7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21 (Số vụ án có bị cáo là pháp nhân thương mại): </w:t>
      </w:r>
      <w:r w:rsidRPr="006F2044">
        <w:rPr>
          <w:rFonts w:ascii="Times New Roman" w:hAnsi="Times New Roman"/>
          <w:sz w:val="28"/>
          <w:szCs w:val="28"/>
          <w:lang w:val="fr-FR"/>
        </w:rPr>
        <w:t>Thống kê số vụ án mà bị cáo phạm tội là pháp nhân Tòa án đã xét xử phúc thẩm trong kỳ thống kê.</w:t>
      </w:r>
    </w:p>
    <w:p w14:paraId="6717611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22 (Số vụ án có người bào chữa tham gia phiên tòa): </w:t>
      </w:r>
      <w:r w:rsidRPr="006F2044">
        <w:rPr>
          <w:rFonts w:ascii="Times New Roman" w:hAnsi="Times New Roman"/>
          <w:sz w:val="28"/>
          <w:szCs w:val="28"/>
          <w:lang w:val="fr-FR"/>
        </w:rPr>
        <w:t>Thống kê số vụ án Tòa án đã xét xử phúc thẩm có người bào chữa tham gia phiên tòa, người bào chữa có thể do người bị buộc tội nhờ hoặc do cơ quan tiến hành tố tụng có thẩm quyền chỉ định.</w:t>
      </w:r>
    </w:p>
    <w:p w14:paraId="06F570C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23 (Luật sư): </w:t>
      </w:r>
    </w:p>
    <w:p w14:paraId="10F52518"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24 (Bào chữa viên nhân dân): </w:t>
      </w:r>
    </w:p>
    <w:p w14:paraId="279CBB2C"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25 (Trợ giúp viên pháp lý): </w:t>
      </w:r>
    </w:p>
    <w:p w14:paraId="42C55C54"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xml:space="preserve">- Dòng 25a (Người đại diện của </w:t>
      </w:r>
      <w:r w:rsidRPr="006F2044">
        <w:rPr>
          <w:rFonts w:ascii="Times New Roman" w:hAnsi="Times New Roman"/>
          <w:b/>
          <w:i/>
          <w:sz w:val="28"/>
          <w:szCs w:val="28"/>
          <w:lang w:val="vi-VN"/>
        </w:rPr>
        <w:t>bị cáo</w:t>
      </w:r>
      <w:r w:rsidRPr="006F2044">
        <w:rPr>
          <w:rFonts w:ascii="Times New Roman" w:hAnsi="Times New Roman"/>
          <w:b/>
          <w:i/>
          <w:sz w:val="28"/>
          <w:szCs w:val="28"/>
          <w:lang w:val="fr-FR"/>
        </w:rPr>
        <w:t>):</w:t>
      </w:r>
    </w:p>
    <w:p w14:paraId="2873D816" w14:textId="77777777" w:rsidR="00350D5B" w:rsidRPr="006F2044" w:rsidRDefault="00350D5B" w:rsidP="008C59B5">
      <w:pPr>
        <w:rPr>
          <w:rFonts w:ascii="Times New Roman" w:hAnsi="Times New Roman"/>
          <w:sz w:val="28"/>
          <w:szCs w:val="28"/>
          <w:lang w:val="fr-FR"/>
        </w:rPr>
      </w:pPr>
      <w:r w:rsidRPr="006F2044">
        <w:rPr>
          <w:rFonts w:ascii="Times New Roman" w:hAnsi="Times New Roman"/>
          <w:sz w:val="28"/>
          <w:szCs w:val="28"/>
          <w:lang w:val="fr-FR"/>
        </w:rPr>
        <w:t>Các Dòng 23, 24, 25, 25a là phân tổ của Dòng 22, căn cứ vào chức danh của người bào chữa để thống kê vào dòng tương ứng. Đối với những vụ án có cả luật sư, bào chưa viên nhân dân, trợ giúp viên pháp lý và</w:t>
      </w:r>
      <w:r w:rsidRPr="006F2044">
        <w:rPr>
          <w:rFonts w:ascii="Times New Roman" w:hAnsi="Times New Roman"/>
          <w:sz w:val="28"/>
          <w:szCs w:val="28"/>
          <w:lang w:val="vi-VN"/>
        </w:rPr>
        <w:t xml:space="preserve"> </w:t>
      </w:r>
      <w:r w:rsidRPr="006F2044">
        <w:rPr>
          <w:rFonts w:ascii="Times New Roman" w:hAnsi="Times New Roman"/>
          <w:sz w:val="28"/>
          <w:szCs w:val="28"/>
          <w:lang w:val="fr-FR"/>
        </w:rPr>
        <w:t xml:space="preserve">người đại diện của </w:t>
      </w:r>
      <w:r w:rsidRPr="006F2044">
        <w:rPr>
          <w:rFonts w:ascii="Times New Roman" w:hAnsi="Times New Roman"/>
          <w:sz w:val="28"/>
          <w:szCs w:val="28"/>
          <w:lang w:val="vi-VN"/>
        </w:rPr>
        <w:t xml:space="preserve">bị cáo </w:t>
      </w:r>
      <w:r w:rsidRPr="006F2044">
        <w:rPr>
          <w:rFonts w:ascii="Times New Roman" w:hAnsi="Times New Roman"/>
          <w:sz w:val="28"/>
          <w:szCs w:val="28"/>
          <w:lang w:val="fr-FR"/>
        </w:rPr>
        <w:t>thì thống kê vào tất cả các dòng nêu trên.</w:t>
      </w:r>
    </w:p>
    <w:p w14:paraId="7F35881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26 (Số vụ án do VKS kháng nghị):</w:t>
      </w:r>
      <w:r w:rsidRPr="006F2044">
        <w:rPr>
          <w:rFonts w:ascii="Times New Roman" w:hAnsi="Times New Roman"/>
          <w:sz w:val="28"/>
          <w:szCs w:val="28"/>
          <w:lang w:val="fr-FR"/>
        </w:rPr>
        <w:t xml:space="preserve"> Thống kê số vụ án VKS kháng nghị mà Toà án đã xét xử phúc thẩm, trong kỳ thống kê. </w:t>
      </w:r>
      <w:r w:rsidRPr="006F2044">
        <w:rPr>
          <w:rFonts w:ascii="Times New Roman" w:hAnsi="Times New Roman"/>
          <w:b/>
          <w:i/>
          <w:sz w:val="28"/>
          <w:szCs w:val="28"/>
          <w:lang w:val="fr-FR"/>
        </w:rPr>
        <w:t>Trong trường hợp vụ án có cả kháng cáo và kháng nghị thì chỉ thống kê vào dòng này</w:t>
      </w:r>
    </w:p>
    <w:p w14:paraId="43B32B8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27 (Do VKS cấp trên kháng nghị):</w:t>
      </w:r>
      <w:r w:rsidRPr="006F2044">
        <w:rPr>
          <w:rFonts w:ascii="Times New Roman" w:hAnsi="Times New Roman"/>
          <w:sz w:val="28"/>
          <w:szCs w:val="28"/>
          <w:lang w:val="fr-FR"/>
        </w:rPr>
        <w:t xml:space="preserve"> Thống kê số vụ án VKS cấp trên kháng nghị bản áncủa Tòa án sơ thẩm cấp dưới mà Toà án đã xét xử phúc thẩm, trong kỳ thống kê.</w:t>
      </w:r>
    </w:p>
    <w:p w14:paraId="4B9AC5D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28 (Số vụ án Tòa án xử chấp nhận kháng nghị của VKS):</w:t>
      </w:r>
      <w:r w:rsidRPr="006F2044">
        <w:rPr>
          <w:rFonts w:ascii="Times New Roman" w:hAnsi="Times New Roman"/>
          <w:sz w:val="28"/>
          <w:szCs w:val="28"/>
          <w:lang w:val="fr-FR"/>
        </w:rPr>
        <w:t xml:space="preserve"> Thống kê số vụ án Toà án phúc thẩm xét xử chấp nhận kháng nghị của VKS (tính chung cả chấp nhận một phần và chấp nhận toàn bộ).</w:t>
      </w:r>
    </w:p>
    <w:p w14:paraId="0BA3DDF6"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fr-FR"/>
        </w:rPr>
        <w:t>- Dòng 28a (Chấp nhận toàn bộ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Thống kê số vụ án Toà án phúc thẩm xét xử chấp nhận toàn bộ kháng nghị của VKS</w:t>
      </w:r>
      <w:r w:rsidRPr="006F2044">
        <w:rPr>
          <w:rFonts w:ascii="Times New Roman" w:hAnsi="Times New Roman"/>
          <w:sz w:val="28"/>
          <w:szCs w:val="28"/>
          <w:lang w:val="vi-VN"/>
        </w:rPr>
        <w:t>.</w:t>
      </w:r>
    </w:p>
    <w:p w14:paraId="2886E396" w14:textId="77777777" w:rsidR="00350D5B" w:rsidRPr="006F2044" w:rsidRDefault="00350D5B" w:rsidP="008C59B5">
      <w:pPr>
        <w:rPr>
          <w:rFonts w:ascii="Times New Roman" w:hAnsi="Times New Roman"/>
          <w:b/>
          <w:i/>
          <w:sz w:val="28"/>
          <w:szCs w:val="28"/>
          <w:lang w:val="vi-VN"/>
        </w:rPr>
      </w:pPr>
      <w:r w:rsidRPr="006F2044">
        <w:rPr>
          <w:rFonts w:ascii="Times New Roman" w:hAnsi="Times New Roman"/>
          <w:b/>
          <w:i/>
          <w:sz w:val="28"/>
          <w:szCs w:val="28"/>
          <w:lang w:val="vi-VN"/>
        </w:rPr>
        <w:t xml:space="preserve">- Dòng 28b (Chấp nhận một phần kháng nghị): </w:t>
      </w:r>
      <w:r w:rsidRPr="006F2044">
        <w:rPr>
          <w:rFonts w:ascii="Times New Roman" w:hAnsi="Times New Roman"/>
          <w:sz w:val="28"/>
          <w:szCs w:val="28"/>
          <w:lang w:val="fr-FR"/>
        </w:rPr>
        <w:t xml:space="preserve">Thống kê số vụ án Toà án phúc thẩm xét xử chấp nhận </w:t>
      </w:r>
      <w:r w:rsidRPr="006F2044">
        <w:rPr>
          <w:rFonts w:ascii="Times New Roman" w:hAnsi="Times New Roman"/>
          <w:sz w:val="28"/>
          <w:szCs w:val="28"/>
          <w:lang w:val="vi-VN"/>
        </w:rPr>
        <w:t>một phần</w:t>
      </w:r>
      <w:r w:rsidRPr="006F2044">
        <w:rPr>
          <w:rFonts w:ascii="Times New Roman" w:hAnsi="Times New Roman"/>
          <w:sz w:val="28"/>
          <w:szCs w:val="28"/>
          <w:lang w:val="fr-FR"/>
        </w:rPr>
        <w:t xml:space="preserve"> kháng nghị của VKS</w:t>
      </w:r>
      <w:r w:rsidRPr="006F2044">
        <w:rPr>
          <w:rFonts w:ascii="Times New Roman" w:hAnsi="Times New Roman"/>
          <w:sz w:val="28"/>
          <w:szCs w:val="28"/>
          <w:lang w:val="vi-VN"/>
        </w:rPr>
        <w:t>.</w:t>
      </w:r>
    </w:p>
    <w:p w14:paraId="59D5B45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29 (Do VKS cấp trên kháng nghị):</w:t>
      </w:r>
      <w:r w:rsidRPr="006F2044">
        <w:rPr>
          <w:rFonts w:ascii="Times New Roman" w:hAnsi="Times New Roman"/>
          <w:sz w:val="28"/>
          <w:szCs w:val="28"/>
          <w:lang w:val="fr-FR"/>
        </w:rPr>
        <w:t xml:space="preserve"> Thống kê số vụ án VKS cấp trên kháng nghị bản án, quyết định của Tòa án sơ thẩm cấp dưới mà Toà án đã xét xử phúc thẩm chấp nhận kháng nghị của VKS, trong kỳ thống kê.</w:t>
      </w:r>
    </w:p>
    <w:p w14:paraId="7673D54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29a (Số vụ án do bị kháng cáo):</w:t>
      </w:r>
      <w:r w:rsidRPr="006F2044">
        <w:rPr>
          <w:rFonts w:ascii="Times New Roman" w:hAnsi="Times New Roman"/>
          <w:sz w:val="28"/>
          <w:szCs w:val="28"/>
          <w:lang w:val="fr-FR"/>
        </w:rPr>
        <w:t xml:space="preserve"> Thống kê số vụ án mà bị cáo, bị hại, người đại diện của họ; người bào chữa; nguyên đơn dân sự, bị đơn dân sự, người đại diện của họ;… đã kháng cáo bản án sơ thẩm và Tòa án đã xét xử phúc thẩm, trong kỳ thống kê.</w:t>
      </w:r>
      <w:r w:rsidRPr="006F2044">
        <w:rPr>
          <w:rFonts w:ascii="Times New Roman" w:hAnsi="Times New Roman"/>
          <w:b/>
          <w:i/>
          <w:sz w:val="28"/>
          <w:szCs w:val="28"/>
          <w:lang w:val="fr-FR"/>
        </w:rPr>
        <w:t>Trong trường hợp vụ án có cả kháng cáo và kháng nghị thì chỉ thống kê vào dòng 26.</w:t>
      </w:r>
    </w:p>
    <w:p w14:paraId="54C8F72D" w14:textId="77777777" w:rsidR="00350D5B" w:rsidRPr="006F2044" w:rsidRDefault="00350D5B" w:rsidP="008C59B5">
      <w:pPr>
        <w:pStyle w:val="NormalWeb"/>
        <w:shd w:val="clear" w:color="auto" w:fill="FFFFFF"/>
        <w:spacing w:before="120" w:beforeAutospacing="0" w:after="0" w:afterAutospacing="0"/>
        <w:ind w:firstLine="720"/>
        <w:rPr>
          <w:b/>
          <w:i/>
          <w:sz w:val="28"/>
          <w:szCs w:val="28"/>
          <w:lang w:val="fr-FR"/>
        </w:rPr>
      </w:pPr>
      <w:r w:rsidRPr="006F2044">
        <w:rPr>
          <w:sz w:val="28"/>
          <w:szCs w:val="28"/>
          <w:lang w:val="fr-FR"/>
        </w:rPr>
        <w:tab/>
      </w:r>
      <w:r w:rsidRPr="006F2044">
        <w:rPr>
          <w:b/>
          <w:i/>
          <w:sz w:val="28"/>
          <w:szCs w:val="28"/>
          <w:lang w:val="fr-FR"/>
        </w:rPr>
        <w:t>- Dòng 29b (Số vụ án Toà án xử chấp nhận kháng cáo):</w:t>
      </w:r>
      <w:r w:rsidRPr="006F2044">
        <w:rPr>
          <w:sz w:val="28"/>
          <w:szCs w:val="28"/>
          <w:lang w:val="fr-FR"/>
        </w:rPr>
        <w:t>Thống kê số vụ án Toà án phúc thẩm xét xử và chấp nhận kháng cáo (tính chung cả chấp nhận một phần và chấp nhận toàn bộ).</w:t>
      </w:r>
    </w:p>
    <w:p w14:paraId="3CBF6E2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29c (Chấp nhận toàn bộ kháng cáo):</w:t>
      </w:r>
      <w:r w:rsidRPr="006F2044">
        <w:rPr>
          <w:rFonts w:ascii="Times New Roman" w:hAnsi="Times New Roman"/>
          <w:sz w:val="28"/>
          <w:szCs w:val="28"/>
          <w:lang w:val="fr-FR"/>
        </w:rPr>
        <w:t>Thống kê số vụ án Toà án phúc thẩm xét xử chấp nhận toàn bộ kháng cáo.</w:t>
      </w:r>
    </w:p>
    <w:p w14:paraId="16F1FB8E" w14:textId="77777777" w:rsidR="00350D5B" w:rsidRPr="006F2044" w:rsidRDefault="00350D5B"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30 (Số vụ án Tòa án chỉ xét xử về trách nhiệm dân sự</w:t>
      </w:r>
      <w:r w:rsidRPr="006F2044">
        <w:rPr>
          <w:rFonts w:ascii="Times New Roman" w:hAnsi="Times New Roman"/>
          <w:b/>
          <w:bCs/>
          <w:sz w:val="28"/>
          <w:szCs w:val="28"/>
          <w:lang w:val="vi-VN"/>
        </w:rPr>
        <w:t>, xử lý vật chứng và biện pháp tư pháp</w:t>
      </w:r>
      <w:r w:rsidRPr="006F2044">
        <w:rPr>
          <w:rFonts w:ascii="Times New Roman" w:hAnsi="Times New Roman"/>
          <w:b/>
          <w:bCs/>
          <w:sz w:val="28"/>
          <w:szCs w:val="28"/>
          <w:lang w:val="fr-FR"/>
        </w:rPr>
        <w:t>):</w:t>
      </w:r>
      <w:r w:rsidRPr="006F2044">
        <w:rPr>
          <w:rFonts w:ascii="Times New Roman" w:hAnsi="Times New Roman"/>
          <w:sz w:val="28"/>
          <w:szCs w:val="28"/>
          <w:lang w:val="fr-FR"/>
        </w:rPr>
        <w:t xml:space="preserve"> Thống </w:t>
      </w:r>
      <w:r w:rsidRPr="006F2044">
        <w:rPr>
          <w:rFonts w:ascii="Times New Roman" w:hAnsi="Times New Roman"/>
          <w:spacing w:val="-4"/>
          <w:sz w:val="28"/>
          <w:szCs w:val="28"/>
          <w:lang w:val="fr-FR"/>
        </w:rPr>
        <w:t xml:space="preserve">kê số vụ án Tòa án phúc thẩm chỉ xét xử về trách nhiệm dân sự, </w:t>
      </w:r>
      <w:r w:rsidRPr="006F2044">
        <w:rPr>
          <w:rFonts w:ascii="Times New Roman" w:hAnsi="Times New Roman"/>
          <w:spacing w:val="-4"/>
          <w:sz w:val="28"/>
          <w:szCs w:val="28"/>
          <w:lang w:val="vi-VN"/>
        </w:rPr>
        <w:t xml:space="preserve">phần xử lý vật chứng hoặc biện pháp tư pháp </w:t>
      </w:r>
      <w:r w:rsidRPr="006F2044">
        <w:rPr>
          <w:rFonts w:ascii="Times New Roman" w:hAnsi="Times New Roman"/>
          <w:spacing w:val="-4"/>
          <w:sz w:val="28"/>
          <w:szCs w:val="28"/>
          <w:lang w:val="fr-FR"/>
        </w:rPr>
        <w:t>trong kỳ thống kê.</w:t>
      </w:r>
    </w:p>
    <w:p w14:paraId="5C4C363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31 (Số phiên tòa Tòa án rút kinh nghiệm): </w:t>
      </w:r>
      <w:r w:rsidRPr="006F2044">
        <w:rPr>
          <w:rFonts w:ascii="Times New Roman" w:hAnsi="Times New Roman"/>
          <w:sz w:val="28"/>
          <w:szCs w:val="28"/>
          <w:lang w:val="fr-FR"/>
        </w:rPr>
        <w:t>Thống kê số phiên tòa mà Tòa án quyết định tổ chức rút kinh nghiệm đã xét xử,  trong kỳ thống kê</w:t>
      </w:r>
    </w:p>
    <w:p w14:paraId="72C8248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32 (Số phiên tòa do VKS rút kinh nghiệm): </w:t>
      </w:r>
      <w:r w:rsidRPr="006F2044">
        <w:rPr>
          <w:rFonts w:ascii="Times New Roman" w:hAnsi="Times New Roman"/>
          <w:sz w:val="28"/>
          <w:szCs w:val="28"/>
          <w:lang w:val="fr-FR"/>
        </w:rPr>
        <w:t>Thống kê số vụ án mà VKS quyết định đây là phiên tòa rút kinh nghiệm đã xét xử phúc thẩm, trong kỳ thống kê.</w:t>
      </w:r>
    </w:p>
    <w:p w14:paraId="032E65B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33 (Số vụ án Tòa án sửa bản án sơ thẩm):</w:t>
      </w:r>
      <w:r w:rsidRPr="006F2044">
        <w:rPr>
          <w:rFonts w:ascii="Times New Roman" w:hAnsi="Times New Roman"/>
          <w:sz w:val="28"/>
          <w:szCs w:val="28"/>
          <w:lang w:val="fr-FR"/>
        </w:rPr>
        <w:t xml:space="preserve"> Thống kê số vụ án Tòa án phúc thẩm tuyên sửa bản án sơ thẩm, trong kỳ thống kê. </w:t>
      </w:r>
    </w:p>
    <w:p w14:paraId="26014ED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34 (Số vụ án Tòa án sửa bản án sơ thẩm theo hướng kháng nghị của VKS) :</w:t>
      </w:r>
      <w:r w:rsidRPr="006F2044">
        <w:rPr>
          <w:rFonts w:ascii="Times New Roman" w:hAnsi="Times New Roman"/>
          <w:sz w:val="28"/>
          <w:szCs w:val="28"/>
          <w:lang w:val="fr-FR"/>
        </w:rPr>
        <w:t xml:space="preserve"> Thống kê số vụ án Tòa án cấp phúc thẩm tuyên sửa bản án sơ thẩm theo hướng kháng nghị của VKS, trong kỳ thống kê.</w:t>
      </w:r>
    </w:p>
    <w:p w14:paraId="1B3A3F6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34a (Do nguyên nhân chủ quan của cấp sơ thẩm có trách nhiệm của VKS)</w:t>
      </w:r>
      <w:r w:rsidRPr="006F2044">
        <w:rPr>
          <w:rFonts w:ascii="Times New Roman" w:hAnsi="Times New Roman"/>
          <w:sz w:val="28"/>
          <w:szCs w:val="28"/>
          <w:lang w:val="fr-FR"/>
        </w:rPr>
        <w:t>: Thống kê số vụ án Tòa án cấp phúc thẩm tuyên sửa bản án do lỗi của cấp sơ thẩm và được đánh giá có trách nhiệm của VKS đã thực hành quyền công tố và kiểm sát xét xử sơ thẩm.</w:t>
      </w:r>
    </w:p>
    <w:p w14:paraId="249F7D8E"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xml:space="preserve"> - Dòng 34b (Do VKS cùng cấp kháng nghị):</w:t>
      </w:r>
      <w:r w:rsidRPr="006F2044">
        <w:rPr>
          <w:rFonts w:ascii="Times New Roman" w:hAnsi="Times New Roman"/>
          <w:sz w:val="28"/>
          <w:szCs w:val="28"/>
          <w:lang w:val="fr-FR"/>
        </w:rPr>
        <w:t>Thống kê số vụ án Tòa án cấp phúc thẩm tuyên sửa bản án do lỗi của cấp sơ thẩm có trách nhiệm của VKS và đã được VKS cùng cấp trực tiếp kháng nghị phúc thẩm.</w:t>
      </w:r>
    </w:p>
    <w:p w14:paraId="15A0855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34c (Do VKS cấp trên kháng nghị):</w:t>
      </w:r>
      <w:r w:rsidRPr="006F2044">
        <w:rPr>
          <w:rFonts w:ascii="Times New Roman" w:hAnsi="Times New Roman"/>
          <w:sz w:val="28"/>
          <w:szCs w:val="28"/>
          <w:lang w:val="fr-FR"/>
        </w:rPr>
        <w:t>Thống kê số vụ án Tòa án cấp phúc thẩm tuyên sửa bản án do lỗi của cấp sơ thẩm có trách nhiệm của VKS và đã được VKS cấp trên kháng nghị phúc thẩm.</w:t>
      </w:r>
    </w:p>
    <w:p w14:paraId="4A27D210"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34d (Số vụ án Tòa án hủy bản án sơ thẩm):</w:t>
      </w:r>
      <w:r w:rsidRPr="006F2044">
        <w:rPr>
          <w:rFonts w:ascii="Times New Roman" w:hAnsi="Times New Roman"/>
          <w:sz w:val="28"/>
          <w:szCs w:val="28"/>
          <w:lang w:val="fr-FR"/>
        </w:rPr>
        <w:t>Thống kê số vụ án Tòa án phúc thẩm tuyên hủy bản án sơ thẩm, trong kỳ thống kê.</w:t>
      </w:r>
    </w:p>
    <w:p w14:paraId="74B294E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34e (Do nguyên nhân chủ quan của cấp sơ thẩm có trách nhiệm của VKS):</w:t>
      </w:r>
      <w:r w:rsidRPr="006F2044">
        <w:rPr>
          <w:rFonts w:ascii="Times New Roman" w:hAnsi="Times New Roman"/>
          <w:sz w:val="28"/>
          <w:szCs w:val="28"/>
          <w:lang w:val="fr-FR"/>
        </w:rPr>
        <w:t>Thống kê số vụ án Tòa án cấp phúc thẩm tuyên hủy bản án do lỗi của cấp sơ thẩm và được đánh giá có trách nhiệm của VKS đã thực hành quyền công tố và kiểm sát xét xử sơ thẩm.</w:t>
      </w:r>
    </w:p>
    <w:p w14:paraId="0206C9F2"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34f (Do VKS cùng cấp kháng nghị):</w:t>
      </w:r>
      <w:r w:rsidRPr="006F2044">
        <w:rPr>
          <w:rFonts w:ascii="Times New Roman" w:hAnsi="Times New Roman"/>
          <w:sz w:val="28"/>
          <w:szCs w:val="28"/>
          <w:lang w:val="fr-FR"/>
        </w:rPr>
        <w:t>Thống kê số vụ án Tòa án cấp phúc thẩm tuyên hủy bản án do lỗi của cấp sơ thẩm có trách nhiệm của VKS và đã được VKS cùng cấp trên trực tiếp kháng nghị phúc thẩm.</w:t>
      </w:r>
    </w:p>
    <w:p w14:paraId="597DF79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34g (Do VKS cấp trên kháng nghị):</w:t>
      </w:r>
      <w:r w:rsidRPr="006F2044">
        <w:rPr>
          <w:rFonts w:ascii="Times New Roman" w:hAnsi="Times New Roman"/>
          <w:sz w:val="28"/>
          <w:szCs w:val="28"/>
          <w:lang w:val="fr-FR"/>
        </w:rPr>
        <w:t>Thống kê số vụ án Tòa án cấp phúc thẩm tuyên hủy bản án do lỗi của cấp sơ thẩm có trách nhiệm của VKS và đã được VKS cấp trên kháng nghị phúc thẩm.</w:t>
      </w:r>
    </w:p>
    <w:p w14:paraId="50906247"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35 (Số vụ án Tòa án xử hủy bản án sơ thẩm để điều tra lại):</w:t>
      </w:r>
      <w:r w:rsidRPr="006F2044">
        <w:rPr>
          <w:rFonts w:ascii="Times New Roman" w:hAnsi="Times New Roman"/>
          <w:spacing w:val="-6"/>
          <w:sz w:val="28"/>
          <w:szCs w:val="28"/>
          <w:lang w:val="fr-FR"/>
        </w:rPr>
        <w:t>Thống kê số vụ án Toà án phúc thẩm xét xử hủy bản án sơ thẩm và chuyển hồ sơ vụ án để điều tra lại, trong kỳ thống kê.</w:t>
      </w:r>
    </w:p>
    <w:p w14:paraId="4E172964"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spacing w:val="-6"/>
          <w:sz w:val="28"/>
          <w:szCs w:val="28"/>
          <w:lang w:val="fr-FR"/>
        </w:rPr>
        <w:t xml:space="preserve">- Dòng 36 </w:t>
      </w:r>
      <w:r w:rsidRPr="006F2044">
        <w:rPr>
          <w:rFonts w:ascii="Times New Roman" w:hAnsi="Times New Roman"/>
          <w:spacing w:val="-6"/>
          <w:sz w:val="28"/>
          <w:szCs w:val="28"/>
          <w:lang w:val="fr-FR"/>
        </w:rPr>
        <w:t>(</w:t>
      </w:r>
      <w:r w:rsidRPr="006F2044">
        <w:rPr>
          <w:rFonts w:ascii="Times New Roman" w:hAnsi="Times New Roman"/>
          <w:b/>
          <w:bCs/>
          <w:sz w:val="28"/>
          <w:szCs w:val="28"/>
          <w:lang w:val="fr-FR"/>
        </w:rPr>
        <w:t xml:space="preserve">Số vụ án Tòa án xử hủy bản án sơ thẩm để điều tra lại theo hướng kháng nghị của VKS): </w:t>
      </w:r>
      <w:r w:rsidRPr="006F2044">
        <w:rPr>
          <w:rFonts w:ascii="Times New Roman" w:hAnsi="Times New Roman"/>
          <w:spacing w:val="-6"/>
          <w:sz w:val="28"/>
          <w:szCs w:val="28"/>
          <w:lang w:val="fr-FR"/>
        </w:rPr>
        <w:t>Thống kê số vụ án Tòa án phúc thẩm xét xử hủy bản án sơ thẩm và chuyển hồ sơ vụ án để điều tra lại theo hướng kháng nghị của VKS, trong kỳ thống kê.</w:t>
      </w:r>
    </w:p>
    <w:p w14:paraId="699BB4D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37 (Số vụ án Tòa án xử hủy bản án sơ thẩm để xét xử lại):</w:t>
      </w:r>
      <w:r w:rsidRPr="006F2044">
        <w:rPr>
          <w:rFonts w:ascii="Times New Roman" w:hAnsi="Times New Roman"/>
          <w:sz w:val="28"/>
          <w:szCs w:val="28"/>
          <w:lang w:val="fr-FR"/>
        </w:rPr>
        <w:t xml:space="preserve"> Thống kê số vụ án Toà án phúc thẩm xét xử hủy bản án sơ thẩm và chuyển hồ sơ vụ án để xét xử sơ thẩm lại, trong kỳ thống kê.</w:t>
      </w:r>
    </w:p>
    <w:p w14:paraId="1576BD2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38 (</w:t>
      </w:r>
      <w:r w:rsidRPr="006F2044">
        <w:rPr>
          <w:rFonts w:ascii="Times New Roman" w:hAnsi="Times New Roman"/>
          <w:b/>
          <w:bCs/>
          <w:sz w:val="28"/>
          <w:szCs w:val="28"/>
          <w:lang w:val="fr-FR"/>
        </w:rPr>
        <w:t xml:space="preserve">Số vụ án Tòa án xử hủy bản án sơ thẩm để xét xử lại theo hướng kháng nghị của VKS) : </w:t>
      </w:r>
      <w:r w:rsidRPr="006F2044">
        <w:rPr>
          <w:rFonts w:ascii="Times New Roman" w:hAnsi="Times New Roman"/>
          <w:sz w:val="28"/>
          <w:szCs w:val="28"/>
          <w:lang w:val="fr-FR"/>
        </w:rPr>
        <w:t>Thống kê số vụ án Toà án phúc thẩm xét xử hủy bản án sơ thẩm và chuyển hồ sơ vụ án để xét xử sơ thẩm lại theo hướng kháng nghị của VKS, trong kỳ thống kê</w:t>
      </w:r>
    </w:p>
    <w:p w14:paraId="074381D3"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bCs/>
          <w:spacing w:val="-6"/>
          <w:sz w:val="28"/>
          <w:szCs w:val="28"/>
          <w:lang w:val="fr-FR"/>
        </w:rPr>
        <w:t>- Dòng 39 (Số vụ án Tòa án xử hủy bản án sơ thẩm và đình chỉ vụ án):</w:t>
      </w:r>
      <w:r w:rsidRPr="006F2044">
        <w:rPr>
          <w:rFonts w:ascii="Times New Roman" w:hAnsi="Times New Roman"/>
          <w:spacing w:val="-6"/>
          <w:sz w:val="28"/>
          <w:szCs w:val="28"/>
          <w:lang w:val="fr-FR"/>
        </w:rPr>
        <w:t xml:space="preserve"> Thống kê số vụ án Toà án phúc thẩm xét xử hủy bản án sơ thẩm và đình chỉ vụ án.</w:t>
      </w:r>
    </w:p>
    <w:p w14:paraId="43D82A68"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i/>
          <w:spacing w:val="-6"/>
          <w:sz w:val="28"/>
          <w:szCs w:val="28"/>
          <w:lang w:val="fr-FR"/>
        </w:rPr>
        <w:t>- Dòng 39a (Số vụ án Toà án huỷ bản án sơ thẩm và đình chỉ vụ án theo hướng kháng nghị của VKS):</w:t>
      </w:r>
      <w:r w:rsidRPr="006F2044">
        <w:rPr>
          <w:rFonts w:ascii="Times New Roman" w:hAnsi="Times New Roman"/>
          <w:spacing w:val="-6"/>
          <w:sz w:val="28"/>
          <w:szCs w:val="28"/>
          <w:lang w:val="fr-FR"/>
        </w:rPr>
        <w:t>Thống kê số vụ án Toà án phúc thẩm xét xử hủy bản án sơ thẩm và đình chỉ vụ án theo hướng kháng nghị của VKS.</w:t>
      </w:r>
    </w:p>
    <w:p w14:paraId="56DFBECE"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i/>
          <w:sz w:val="28"/>
          <w:szCs w:val="28"/>
          <w:lang w:val="fr-FR"/>
        </w:rPr>
        <w:t xml:space="preserve">Lưu ý: </w:t>
      </w:r>
      <w:r w:rsidRPr="006F2044">
        <w:rPr>
          <w:rFonts w:ascii="Times New Roman" w:hAnsi="Times New Roman"/>
          <w:i/>
          <w:sz w:val="28"/>
          <w:szCs w:val="28"/>
          <w:lang w:val="fr-FR"/>
        </w:rPr>
        <w:t xml:space="preserve">Một vụ án đã xét xử có thể được thống kê ở nhiều dòng khác nhau, ví dụ: Số vụ VKS kháng nghị đã xét xử thì vừa thống kê vào dòng 26 vừa thống kê vào một trong các dòng kết quả xét xử (dòng 33, 35, 37 hoặc 39) </w:t>
      </w:r>
    </w:p>
    <w:p w14:paraId="60A7DBA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40 (Số bị cáo đã xét xử phúc thẩm):</w:t>
      </w:r>
      <w:r w:rsidRPr="006F2044">
        <w:rPr>
          <w:rFonts w:ascii="Times New Roman" w:hAnsi="Times New Roman"/>
          <w:sz w:val="28"/>
          <w:szCs w:val="28"/>
          <w:lang w:val="fr-FR"/>
        </w:rPr>
        <w:t xml:space="preserve"> Thống kê số bị cáo Toà án đã xét xử phúc thẩm và đã ban hành bản án, trong kỳ thống kê. </w:t>
      </w:r>
    </w:p>
    <w:p w14:paraId="22A3327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41 (Số bị cáo phạm tội tham nhũng): </w:t>
      </w:r>
      <w:r w:rsidRPr="006F2044">
        <w:rPr>
          <w:rFonts w:ascii="Times New Roman" w:hAnsi="Times New Roman"/>
          <w:sz w:val="28"/>
          <w:szCs w:val="28"/>
          <w:lang w:val="fr-FR"/>
        </w:rPr>
        <w:t>Thống kê số bị cáo phạm tội tham nhũng Tòa án đã xét xử phúc thẩm và đã ban hành bản án, trong kỳ thống kê.</w:t>
      </w:r>
    </w:p>
    <w:p w14:paraId="69D40F6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 Dòng 42 (Số bị cáo là pháp nhânthương mại): </w:t>
      </w:r>
      <w:r w:rsidRPr="006F2044">
        <w:rPr>
          <w:rFonts w:ascii="Times New Roman" w:hAnsi="Times New Roman"/>
          <w:sz w:val="28"/>
          <w:szCs w:val="28"/>
          <w:lang w:val="fr-FR"/>
        </w:rPr>
        <w:t>Thống kê số bị cáo là pháp nhân thương mại Tòa án đã xét xử phúc thẩm và đã ban hành bản án, trong kỳ thống kê.</w:t>
      </w:r>
    </w:p>
    <w:p w14:paraId="075F5B7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43 (Số bị cáo có người bào chữa tham gia phiên tòa): </w:t>
      </w:r>
      <w:r w:rsidRPr="006F2044">
        <w:rPr>
          <w:rFonts w:ascii="Times New Roman" w:hAnsi="Times New Roman"/>
          <w:sz w:val="28"/>
          <w:szCs w:val="28"/>
          <w:lang w:val="fr-FR"/>
        </w:rPr>
        <w:t>Thống kê số bị cáo Tòa án đã xét xử phúc thẩm có người bào chữa tham gia phiên tòa, người bào chữa có thể do người bị buộc tội nhờ hoặc do cơ quan tiến hành tố tụng có thẩm quyền chỉ định. Trường hợp một người bào chữa cho nhiều bị cáo thì thống kê toàn bộ số bị cáo được bào chữa. Trường hợp nhiều người bào chữa cho một bị cáo thì chỉ thống kê là 1 bị cáo có người bào chữa.</w:t>
      </w:r>
    </w:p>
    <w:p w14:paraId="704428BC"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44 (Luật sư): </w:t>
      </w:r>
    </w:p>
    <w:p w14:paraId="01DBABF6"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45 (Bào chữa viên nhân dân): </w:t>
      </w:r>
    </w:p>
    <w:p w14:paraId="6360B2FD"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46 (Trợ giúp viên pháp lý): </w:t>
      </w:r>
    </w:p>
    <w:p w14:paraId="0FBF7DB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xml:space="preserve">- Dòng 46a (Người đại diện của </w:t>
      </w:r>
      <w:r w:rsidRPr="006F2044">
        <w:rPr>
          <w:rFonts w:ascii="Times New Roman" w:hAnsi="Times New Roman"/>
          <w:b/>
          <w:i/>
          <w:sz w:val="28"/>
          <w:szCs w:val="28"/>
          <w:lang w:val="vi-VN"/>
        </w:rPr>
        <w:t>bị cáo</w:t>
      </w:r>
      <w:r w:rsidRPr="006F2044">
        <w:rPr>
          <w:rFonts w:ascii="Times New Roman" w:hAnsi="Times New Roman"/>
          <w:b/>
          <w:i/>
          <w:sz w:val="28"/>
          <w:szCs w:val="28"/>
          <w:lang w:val="fr-FR"/>
        </w:rPr>
        <w:t>):</w:t>
      </w:r>
    </w:p>
    <w:p w14:paraId="40468BE1" w14:textId="77777777" w:rsidR="00350D5B" w:rsidRPr="006F2044" w:rsidRDefault="00350D5B" w:rsidP="008C59B5">
      <w:pPr>
        <w:rPr>
          <w:rFonts w:ascii="Times New Roman" w:hAnsi="Times New Roman"/>
          <w:sz w:val="28"/>
          <w:szCs w:val="28"/>
          <w:lang w:val="fr-FR"/>
        </w:rPr>
      </w:pPr>
      <w:r w:rsidRPr="006F2044">
        <w:rPr>
          <w:rFonts w:ascii="Times New Roman" w:hAnsi="Times New Roman"/>
          <w:sz w:val="28"/>
          <w:szCs w:val="28"/>
          <w:lang w:val="fr-FR"/>
        </w:rPr>
        <w:t>Các Dòng 44, 45, 46, 46a là phân tổ của Dòng 43, căn cứ vào chức danh của người bào chữa để thống kê vào dòng tương ứng. Đối với những bị cáo có cả luật sư, bào chưa viên nhân dân, trợ giúp viên pháp lý và</w:t>
      </w:r>
      <w:r w:rsidRPr="006F2044">
        <w:rPr>
          <w:rFonts w:ascii="Times New Roman" w:hAnsi="Times New Roman"/>
          <w:sz w:val="28"/>
          <w:szCs w:val="28"/>
          <w:lang w:val="vi-VN"/>
        </w:rPr>
        <w:t xml:space="preserve"> </w:t>
      </w:r>
      <w:r w:rsidRPr="006F2044">
        <w:rPr>
          <w:rFonts w:ascii="Times New Roman" w:hAnsi="Times New Roman"/>
          <w:sz w:val="28"/>
          <w:szCs w:val="28"/>
          <w:lang w:val="fr-FR"/>
        </w:rPr>
        <w:t xml:space="preserve">người đại diện của </w:t>
      </w:r>
      <w:r w:rsidRPr="006F2044">
        <w:rPr>
          <w:rFonts w:ascii="Times New Roman" w:hAnsi="Times New Roman"/>
          <w:sz w:val="28"/>
          <w:szCs w:val="28"/>
          <w:lang w:val="vi-VN"/>
        </w:rPr>
        <w:t>bị cáo</w:t>
      </w:r>
      <w:r w:rsidRPr="006F2044">
        <w:rPr>
          <w:rFonts w:ascii="Times New Roman" w:hAnsi="Times New Roman"/>
          <w:sz w:val="28"/>
          <w:szCs w:val="28"/>
          <w:lang w:val="fr-FR"/>
        </w:rPr>
        <w:t xml:space="preserve"> thì thống kê vào tất cả các dòng nêu trên.</w:t>
      </w:r>
    </w:p>
    <w:p w14:paraId="6D710BA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47 (Số bị cáo do VKS kháng nghị):</w:t>
      </w:r>
      <w:r w:rsidRPr="006F2044">
        <w:rPr>
          <w:rFonts w:ascii="Times New Roman" w:hAnsi="Times New Roman"/>
          <w:sz w:val="28"/>
          <w:szCs w:val="28"/>
          <w:lang w:val="fr-FR"/>
        </w:rPr>
        <w:t xml:space="preserve"> Thống kê số bị cáo do VKS kháng nghị mà Toà án đã xét xử phúc thẩm, trong kỳ thống kê. </w:t>
      </w:r>
    </w:p>
    <w:p w14:paraId="24D817F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48 (Số bị cáo phạm tội tham nhũng): </w:t>
      </w:r>
      <w:r w:rsidRPr="006F2044">
        <w:rPr>
          <w:rFonts w:ascii="Times New Roman" w:hAnsi="Times New Roman"/>
          <w:sz w:val="28"/>
          <w:szCs w:val="28"/>
          <w:lang w:val="fr-FR"/>
        </w:rPr>
        <w:t>Thống kê số bị cáo phạm tội tham nhũng do Viện kiểm sát kháng nghị Tòa án đã xét xử phúc thẩm, trong kỳ thống kê.</w:t>
      </w:r>
    </w:p>
    <w:p w14:paraId="111C884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49 (Số bị cáo do VKS cấp trên kháng nghị): </w:t>
      </w:r>
      <w:r w:rsidRPr="006F2044">
        <w:rPr>
          <w:rFonts w:ascii="Times New Roman" w:hAnsi="Times New Roman"/>
          <w:sz w:val="28"/>
          <w:szCs w:val="28"/>
          <w:lang w:val="fr-FR"/>
        </w:rPr>
        <w:t>Thống kê số bị cáo do VKS cấp trên kháng nghị đã xét xử phúc thẩm, trong kỳ thống kê.</w:t>
      </w:r>
    </w:p>
    <w:p w14:paraId="0EA5811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50 (Số bị cáo Tòa án xử chấp nhận kháng nghị của VKS):</w:t>
      </w:r>
      <w:r w:rsidRPr="006F2044">
        <w:rPr>
          <w:rFonts w:ascii="Times New Roman" w:hAnsi="Times New Roman"/>
          <w:sz w:val="28"/>
          <w:szCs w:val="28"/>
          <w:lang w:val="fr-FR"/>
        </w:rPr>
        <w:t xml:space="preserve"> Thống kê số bị cáo Toà án phúc thẩm xét xử chấp nhận kháng nghị của VKS (tính chung cả chấp nhận một phần và chấp nhận toàn bộ), trong kỳ thống kê.</w:t>
      </w:r>
    </w:p>
    <w:p w14:paraId="7E56DD2B"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fr-FR"/>
        </w:rPr>
        <w:t>- Dòng 50a (Số bị cáo Tòa án chấp nhận toàn bộ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Thống kê số bị cáo Toà án phúc thẩm xét xử chấp nhận toàn bộ kháng nghị của VKS.</w:t>
      </w:r>
    </w:p>
    <w:p w14:paraId="656FBE31"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fr-FR"/>
        </w:rPr>
        <w:t>- Dòng 50</w:t>
      </w:r>
      <w:r w:rsidRPr="006F2044">
        <w:rPr>
          <w:rFonts w:ascii="Times New Roman" w:hAnsi="Times New Roman"/>
          <w:b/>
          <w:i/>
          <w:sz w:val="28"/>
          <w:szCs w:val="28"/>
          <w:lang w:val="vi-VN"/>
        </w:rPr>
        <w:t>b</w:t>
      </w:r>
      <w:r w:rsidRPr="006F2044">
        <w:rPr>
          <w:rFonts w:ascii="Times New Roman" w:hAnsi="Times New Roman"/>
          <w:b/>
          <w:i/>
          <w:sz w:val="28"/>
          <w:szCs w:val="28"/>
          <w:lang w:val="fr-FR"/>
        </w:rPr>
        <w:t xml:space="preserve"> (Số bị cáo Tòa án chấp nhận </w:t>
      </w:r>
      <w:r w:rsidRPr="006F2044">
        <w:rPr>
          <w:rFonts w:ascii="Times New Roman" w:hAnsi="Times New Roman"/>
          <w:b/>
          <w:i/>
          <w:sz w:val="28"/>
          <w:szCs w:val="28"/>
          <w:lang w:val="vi-VN"/>
        </w:rPr>
        <w:t>một phần</w:t>
      </w:r>
      <w:r w:rsidRPr="006F2044">
        <w:rPr>
          <w:rFonts w:ascii="Times New Roman" w:hAnsi="Times New Roman"/>
          <w:b/>
          <w:i/>
          <w:sz w:val="28"/>
          <w:szCs w:val="28"/>
          <w:lang w:val="fr-FR"/>
        </w:rPr>
        <w:t xml:space="preserve">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 xml:space="preserve">Thống kê số bị cáo Toà án phúc thẩm xét xử chấp nhận </w:t>
      </w:r>
      <w:r w:rsidRPr="006F2044">
        <w:rPr>
          <w:rFonts w:ascii="Times New Roman" w:hAnsi="Times New Roman"/>
          <w:sz w:val="28"/>
          <w:szCs w:val="28"/>
          <w:lang w:val="vi-VN"/>
        </w:rPr>
        <w:t>một phần</w:t>
      </w:r>
      <w:r w:rsidRPr="006F2044">
        <w:rPr>
          <w:rFonts w:ascii="Times New Roman" w:hAnsi="Times New Roman"/>
          <w:sz w:val="28"/>
          <w:szCs w:val="28"/>
          <w:lang w:val="fr-FR"/>
        </w:rPr>
        <w:t xml:space="preserve"> kháng nghị của VKS.</w:t>
      </w:r>
    </w:p>
    <w:p w14:paraId="0AE05C8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51 (Số bị cáo do VKS cấp trên kháng nghị): </w:t>
      </w:r>
      <w:r w:rsidRPr="006F2044">
        <w:rPr>
          <w:rFonts w:ascii="Times New Roman" w:hAnsi="Times New Roman"/>
          <w:sz w:val="28"/>
          <w:szCs w:val="28"/>
          <w:lang w:val="fr-FR"/>
        </w:rPr>
        <w:t>Thống kê số bị cáo VKS cấp trên kháng nghị bản án của Tòa án sơ thẩm cấp dưới mà Toà án đã xét xử phúc thẩm chấp nhận kháng nghị của VKS, trong kỳ thống kê</w:t>
      </w:r>
    </w:p>
    <w:p w14:paraId="5C49A09F" w14:textId="77777777" w:rsidR="00350D5B" w:rsidRPr="006F2044" w:rsidRDefault="00350D5B" w:rsidP="008C59B5">
      <w:pPr>
        <w:rPr>
          <w:rFonts w:ascii="Times New Roman" w:hAnsi="Times New Roman"/>
          <w:spacing w:val="-6"/>
          <w:sz w:val="28"/>
          <w:szCs w:val="28"/>
          <w:lang w:val="vi-VN"/>
        </w:rPr>
      </w:pPr>
      <w:r w:rsidRPr="006F2044">
        <w:rPr>
          <w:rFonts w:ascii="Times New Roman" w:hAnsi="Times New Roman"/>
          <w:b/>
          <w:bCs/>
          <w:sz w:val="28"/>
          <w:szCs w:val="28"/>
          <w:lang w:val="fr-FR"/>
        </w:rPr>
        <w:t>- Dòng 52 (Số bị cáo Tòa án chỉ xét xử về trách nhiệm dân sự</w:t>
      </w:r>
      <w:r w:rsidRPr="006F2044">
        <w:rPr>
          <w:rFonts w:ascii="Times New Roman" w:hAnsi="Times New Roman"/>
          <w:b/>
          <w:bCs/>
          <w:sz w:val="28"/>
          <w:szCs w:val="28"/>
          <w:lang w:val="vi-VN"/>
        </w:rPr>
        <w:t>, xử lý vật chứng và biện pháp tư pháp</w:t>
      </w:r>
      <w:r w:rsidRPr="006F2044">
        <w:rPr>
          <w:rFonts w:ascii="Times New Roman" w:hAnsi="Times New Roman"/>
          <w:b/>
          <w:bCs/>
          <w:sz w:val="28"/>
          <w:szCs w:val="28"/>
          <w:lang w:val="fr-FR"/>
        </w:rPr>
        <w:t>):</w:t>
      </w:r>
      <w:r w:rsidRPr="006F2044">
        <w:rPr>
          <w:rFonts w:ascii="Times New Roman" w:hAnsi="Times New Roman"/>
          <w:sz w:val="28"/>
          <w:szCs w:val="28"/>
          <w:lang w:val="fr-FR"/>
        </w:rPr>
        <w:t xml:space="preserve"> Thống kê số bị cáo Tòa án chỉ xét xử về </w:t>
      </w:r>
      <w:r w:rsidRPr="006F2044">
        <w:rPr>
          <w:rFonts w:ascii="Times New Roman" w:hAnsi="Times New Roman"/>
          <w:spacing w:val="-6"/>
          <w:sz w:val="28"/>
          <w:szCs w:val="28"/>
          <w:lang w:val="fr-FR"/>
        </w:rPr>
        <w:t xml:space="preserve">trách nhiệm dân sự, </w:t>
      </w:r>
      <w:r w:rsidRPr="006F2044">
        <w:rPr>
          <w:rFonts w:ascii="Times New Roman" w:hAnsi="Times New Roman"/>
          <w:spacing w:val="-6"/>
          <w:sz w:val="28"/>
          <w:szCs w:val="28"/>
          <w:lang w:val="vi-VN"/>
        </w:rPr>
        <w:t xml:space="preserve">phần xử lý vật chứng hoặc biện pháp tư pháp </w:t>
      </w:r>
      <w:r w:rsidRPr="006F2044">
        <w:rPr>
          <w:rFonts w:ascii="Times New Roman" w:hAnsi="Times New Roman"/>
          <w:spacing w:val="-6"/>
          <w:sz w:val="28"/>
          <w:szCs w:val="28"/>
          <w:lang w:val="fr-FR"/>
        </w:rPr>
        <w:t>trong kỳ thống kê.</w:t>
      </w:r>
    </w:p>
    <w:p w14:paraId="0FA3D2D9" w14:textId="77777777" w:rsidR="00350D5B" w:rsidRPr="006F2044" w:rsidRDefault="00350D5B" w:rsidP="008C59B5">
      <w:pPr>
        <w:rPr>
          <w:rFonts w:ascii="Times New Roman" w:hAnsi="Times New Roman"/>
          <w:b/>
          <w:bCs/>
          <w:sz w:val="28"/>
          <w:szCs w:val="28"/>
          <w:lang w:val="fr-FR"/>
        </w:rPr>
      </w:pPr>
      <w:r w:rsidRPr="006F2044">
        <w:rPr>
          <w:rFonts w:ascii="Times New Roman" w:hAnsi="Times New Roman"/>
          <w:b/>
          <w:i/>
          <w:spacing w:val="-6"/>
          <w:sz w:val="28"/>
          <w:szCs w:val="28"/>
          <w:lang w:val="vi-VN"/>
        </w:rPr>
        <w:t>- Dòng 52a (Tòa án sửa, hủy trách nhiệm dân sự, xử lý vật chứng và biện pháp tư pháp)</w:t>
      </w:r>
      <w:r w:rsidRPr="006F2044">
        <w:rPr>
          <w:rFonts w:ascii="Times New Roman" w:hAnsi="Times New Roman"/>
          <w:b/>
          <w:bCs/>
          <w:sz w:val="28"/>
          <w:szCs w:val="28"/>
          <w:lang w:val="vi-VN"/>
        </w:rPr>
        <w:t xml:space="preserve">: </w:t>
      </w:r>
      <w:r w:rsidRPr="006F2044">
        <w:rPr>
          <w:rFonts w:ascii="Times New Roman" w:hAnsi="Times New Roman"/>
          <w:sz w:val="28"/>
          <w:szCs w:val="28"/>
          <w:lang w:val="fr-FR"/>
        </w:rPr>
        <w:t xml:space="preserve">Thống kê số bị cáo Tòa án </w:t>
      </w:r>
      <w:r w:rsidRPr="006F2044">
        <w:rPr>
          <w:rFonts w:ascii="Times New Roman" w:hAnsi="Times New Roman"/>
          <w:sz w:val="28"/>
          <w:szCs w:val="28"/>
          <w:lang w:val="vi-VN"/>
        </w:rPr>
        <w:t xml:space="preserve">phúc thẩm đã xét xử tuyên sửa, hủy </w:t>
      </w:r>
      <w:r w:rsidRPr="006F2044">
        <w:rPr>
          <w:rFonts w:ascii="Times New Roman" w:hAnsi="Times New Roman"/>
          <w:sz w:val="28"/>
          <w:szCs w:val="28"/>
          <w:lang w:val="fr-FR"/>
        </w:rPr>
        <w:t xml:space="preserve">về </w:t>
      </w:r>
      <w:r w:rsidRPr="006F2044">
        <w:rPr>
          <w:rFonts w:ascii="Times New Roman" w:hAnsi="Times New Roman"/>
          <w:spacing w:val="-6"/>
          <w:sz w:val="28"/>
          <w:szCs w:val="28"/>
          <w:lang w:val="fr-FR"/>
        </w:rPr>
        <w:t xml:space="preserve">trách nhiệm dân sự, </w:t>
      </w:r>
      <w:r w:rsidRPr="006F2044">
        <w:rPr>
          <w:rFonts w:ascii="Times New Roman" w:hAnsi="Times New Roman"/>
          <w:spacing w:val="-6"/>
          <w:sz w:val="28"/>
          <w:szCs w:val="28"/>
          <w:lang w:val="vi-VN"/>
        </w:rPr>
        <w:t xml:space="preserve">xử lý vật chứng hoặc biện pháp tư pháp, </w:t>
      </w:r>
      <w:r w:rsidRPr="006F2044">
        <w:rPr>
          <w:rFonts w:ascii="Times New Roman" w:hAnsi="Times New Roman"/>
          <w:spacing w:val="-6"/>
          <w:sz w:val="28"/>
          <w:szCs w:val="28"/>
          <w:lang w:val="fr-FR"/>
        </w:rPr>
        <w:t>trong kỳ thống kê.</w:t>
      </w:r>
    </w:p>
    <w:p w14:paraId="1ADC959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53 (Số bị cáo Toà án cấp phúc thẩm tuyên không phạm tội (án sơ thẩm tuyên bị cáo có tội)):</w:t>
      </w:r>
      <w:r w:rsidRPr="006F2044">
        <w:rPr>
          <w:rFonts w:ascii="Times New Roman" w:hAnsi="Times New Roman"/>
          <w:sz w:val="28"/>
          <w:szCs w:val="28"/>
          <w:lang w:val="fr-FR"/>
        </w:rPr>
        <w:t xml:space="preserve"> Thống kê số bị cáo Toà sơ thẩm tuyên có tội, Tòa phúc thẩm tuyên hủy bản án sơ thẩm, tuyên bố bị cáo không có tội và đình chỉ xét xử vụ án.</w:t>
      </w:r>
    </w:p>
    <w:p w14:paraId="1B62A12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53a (Số bị cáo do kháng cáo):</w:t>
      </w:r>
      <w:r w:rsidRPr="006F2044">
        <w:rPr>
          <w:rFonts w:ascii="Times New Roman" w:hAnsi="Times New Roman"/>
          <w:sz w:val="28"/>
          <w:szCs w:val="28"/>
          <w:lang w:val="fr-FR"/>
        </w:rPr>
        <w:t xml:space="preserve"> Thống kê số bị cáo mà bị cáo, bị hại, người đại diện của họ; người bào chữa; nguyên đơn dân sự, bị đơn dân sự, người đại diện của họ;… đã kháng cáo bản án sơ thẩm và Tòa án đã xét xử phúc thẩm, trong kỳ thống kê.</w:t>
      </w:r>
    </w:p>
    <w:p w14:paraId="31CC7DCE" w14:textId="77777777" w:rsidR="00350D5B" w:rsidRPr="006F2044" w:rsidRDefault="00350D5B" w:rsidP="008C59B5">
      <w:pPr>
        <w:pStyle w:val="NormalWeb"/>
        <w:shd w:val="clear" w:color="auto" w:fill="FFFFFF"/>
        <w:spacing w:before="120" w:beforeAutospacing="0" w:after="0" w:afterAutospacing="0"/>
        <w:ind w:firstLine="720"/>
        <w:rPr>
          <w:b/>
          <w:i/>
          <w:sz w:val="28"/>
          <w:szCs w:val="28"/>
          <w:lang w:val="fr-FR"/>
        </w:rPr>
      </w:pPr>
      <w:r w:rsidRPr="006F2044">
        <w:rPr>
          <w:sz w:val="28"/>
          <w:szCs w:val="28"/>
          <w:lang w:val="fr-FR"/>
        </w:rPr>
        <w:tab/>
      </w:r>
      <w:r w:rsidRPr="006F2044">
        <w:rPr>
          <w:b/>
          <w:i/>
          <w:sz w:val="28"/>
          <w:szCs w:val="28"/>
          <w:lang w:val="fr-FR"/>
        </w:rPr>
        <w:t>- Dòng 53b (Số vụ án Toà án xử chấp nhận kháng cáo):</w:t>
      </w:r>
      <w:r w:rsidRPr="006F2044">
        <w:rPr>
          <w:sz w:val="28"/>
          <w:szCs w:val="28"/>
          <w:lang w:val="fr-FR"/>
        </w:rPr>
        <w:t>Thống kê số bị cáo Toà án phúc thẩm xét xử và chấp nhận kháng cáo (tính chung cả chấp nhận một phần và chấp nhận toàn bộ).</w:t>
      </w:r>
    </w:p>
    <w:p w14:paraId="0D03034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53c (Chấp nhận toàn bộ kháng cáo):</w:t>
      </w:r>
      <w:r w:rsidRPr="006F2044">
        <w:rPr>
          <w:rFonts w:ascii="Times New Roman" w:hAnsi="Times New Roman"/>
          <w:sz w:val="28"/>
          <w:szCs w:val="28"/>
          <w:lang w:val="fr-FR"/>
        </w:rPr>
        <w:t>Thống kê số bị cáo Toà án phúc thẩm xét xử chấp nhận toàn bộ kháng cáo.</w:t>
      </w:r>
    </w:p>
    <w:p w14:paraId="47A0B00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54 (Số bị cáo Toà án cấp phúc thẩm không chấp nhận kháng nghị, kháng cáo và giữ nguyên bản án sơ thẩm): </w:t>
      </w:r>
      <w:r w:rsidRPr="006F2044">
        <w:rPr>
          <w:rFonts w:ascii="Times New Roman" w:hAnsi="Times New Roman"/>
          <w:sz w:val="28"/>
          <w:szCs w:val="28"/>
          <w:lang w:val="fr-FR"/>
        </w:rPr>
        <w:t xml:space="preserve">Thống kê số bị cáo Toà án cấp phúc thẩm xét xử (trong kỳ thống kê) không chấp nhận kháng nghị, kháng cáo và giữ nguyên bản án sơ thẩm. </w:t>
      </w:r>
    </w:p>
    <w:p w14:paraId="7A8DC71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55 (Số bị cáo Toà án cấp phúc thẩm sửa bản án):</w:t>
      </w:r>
      <w:r w:rsidRPr="006F2044">
        <w:rPr>
          <w:rFonts w:ascii="Times New Roman" w:hAnsi="Times New Roman"/>
          <w:sz w:val="28"/>
          <w:szCs w:val="28"/>
          <w:lang w:val="fr-FR"/>
        </w:rPr>
        <w:t xml:space="preserve">Thống kê số bị cáo Toà án cấp phúc thẩm xét xử (trong kỳ thống kê) sửa bản án sơ thẩm. </w:t>
      </w:r>
    </w:p>
    <w:p w14:paraId="2C1BD9A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58 (Số bị cáo Toà án cấp phúc thẩm sửa bản án theo kháng nghị của VKS):</w:t>
      </w:r>
      <w:r w:rsidRPr="006F2044">
        <w:rPr>
          <w:rFonts w:ascii="Times New Roman" w:hAnsi="Times New Roman"/>
          <w:sz w:val="28"/>
          <w:szCs w:val="28"/>
          <w:lang w:val="fr-FR"/>
        </w:rPr>
        <w:t>Thống kê số bị cáo Toà án cấp phúc thẩm xét xử (trong kỳ thống kê) sửa bản án sơ thẩm theo đề nghị của VKS tại bản kháng nghị.</w:t>
      </w:r>
    </w:p>
    <w:p w14:paraId="4379D84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58a (Số bị cáo Tòa án sửa bản án do nguyên nhân chủ quan của cấp sơ thẩm có trách nhiệm của VKS):</w:t>
      </w:r>
      <w:r w:rsidRPr="006F2044">
        <w:rPr>
          <w:rFonts w:ascii="Times New Roman" w:hAnsi="Times New Roman"/>
          <w:sz w:val="28"/>
          <w:szCs w:val="28"/>
          <w:lang w:val="fr-FR"/>
        </w:rPr>
        <w:t xml:space="preserve"> Thống kê số bị cáo Tòa án cấp phúc thẩm tuyên hủy bản án do lỗi của cấp sơ thẩm và được đánh giá có trách nhiệm của VKS đã thực hành quyền công tố và kiểm sát xét xử sơ thẩm.</w:t>
      </w:r>
    </w:p>
    <w:p w14:paraId="346AD1E4"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58</w:t>
      </w:r>
      <w:r w:rsidRPr="006F2044">
        <w:rPr>
          <w:rFonts w:ascii="Times New Roman" w:hAnsi="Times New Roman"/>
          <w:b/>
          <w:i/>
          <w:sz w:val="28"/>
          <w:szCs w:val="28"/>
          <w:lang w:val="vi-VN"/>
        </w:rPr>
        <w:t>b</w:t>
      </w:r>
      <w:r w:rsidRPr="006F2044">
        <w:rPr>
          <w:rFonts w:ascii="Times New Roman" w:hAnsi="Times New Roman"/>
          <w:b/>
          <w:i/>
          <w:sz w:val="28"/>
          <w:szCs w:val="28"/>
          <w:lang w:val="fr-FR"/>
        </w:rPr>
        <w:t xml:space="preserve"> (Do VKS cùng cấp kháng nghị):</w:t>
      </w:r>
      <w:r w:rsidRPr="006F2044">
        <w:rPr>
          <w:rFonts w:ascii="Times New Roman" w:hAnsi="Times New Roman"/>
          <w:sz w:val="28"/>
          <w:szCs w:val="28"/>
          <w:lang w:val="fr-FR"/>
        </w:rPr>
        <w:t>Thống kê số bị cáo Tòa án cấp phúc thẩm tuyên hủy bản án do lỗi của cấp sơ thẩm có trách nhiệm của VKS và đã được VKS cùng cấp trên trực tiếp kháng nghị phúc thẩm.</w:t>
      </w:r>
    </w:p>
    <w:p w14:paraId="0102F737"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fr-FR"/>
        </w:rPr>
        <w:t>- Dòng 58</w:t>
      </w:r>
      <w:r w:rsidRPr="006F2044">
        <w:rPr>
          <w:rFonts w:ascii="Times New Roman" w:hAnsi="Times New Roman"/>
          <w:b/>
          <w:i/>
          <w:sz w:val="28"/>
          <w:szCs w:val="28"/>
          <w:lang w:val="vi-VN"/>
        </w:rPr>
        <w:t>c</w:t>
      </w:r>
      <w:r w:rsidRPr="006F2044">
        <w:rPr>
          <w:rFonts w:ascii="Times New Roman" w:hAnsi="Times New Roman"/>
          <w:b/>
          <w:i/>
          <w:sz w:val="28"/>
          <w:szCs w:val="28"/>
          <w:lang w:val="fr-FR"/>
        </w:rPr>
        <w:t xml:space="preserve"> (Do VKS cấp trên kháng nghị):</w:t>
      </w:r>
      <w:r w:rsidRPr="006F2044">
        <w:rPr>
          <w:rFonts w:ascii="Times New Roman" w:hAnsi="Times New Roman"/>
          <w:sz w:val="28"/>
          <w:szCs w:val="28"/>
          <w:lang w:val="fr-FR"/>
        </w:rPr>
        <w:t>Thống kê số bị cáo Tòa án cấp phúc thẩm tuyên hủy bản án do lỗi của cấp sơ thẩm có trách nhiệm của VKS và đã được VKS cấp trên kháng nghị phúc thẩm.</w:t>
      </w:r>
    </w:p>
    <w:p w14:paraId="69D2B538" w14:textId="77777777" w:rsidR="00350D5B" w:rsidRPr="006F2044" w:rsidRDefault="00350D5B" w:rsidP="008C59B5">
      <w:pPr>
        <w:rPr>
          <w:rFonts w:ascii="Times New Roman" w:hAnsi="Times New Roman"/>
          <w:b/>
          <w:i/>
          <w:sz w:val="28"/>
          <w:szCs w:val="28"/>
          <w:lang w:val="vi-VN"/>
        </w:rPr>
      </w:pPr>
      <w:r w:rsidRPr="006F2044">
        <w:rPr>
          <w:rFonts w:ascii="Times New Roman" w:hAnsi="Times New Roman"/>
          <w:b/>
          <w:i/>
          <w:sz w:val="28"/>
          <w:szCs w:val="28"/>
          <w:lang w:val="vi-VN"/>
        </w:rPr>
        <w:t xml:space="preserve">- Dòng 58d (Số bị cáo Tòa án sửa mức hình phạt): </w:t>
      </w:r>
      <w:r w:rsidRPr="006F2044">
        <w:rPr>
          <w:rFonts w:ascii="Times New Roman" w:hAnsi="Times New Roman"/>
          <w:sz w:val="28"/>
          <w:szCs w:val="28"/>
          <w:lang w:val="vi-VN"/>
        </w:rPr>
        <w:t>Thống kê số bị cáo Tòa án cấp phúc thẩm sửa mức hình phạt (tăng hoặc giảm) đã tuyên ví dụ: sơ thẩm tuyên 03 năm tù giam nhưng phúc thẩm tuyên 02 năm tù giam; sơ thẩm tuyên 12 tháng án treo nhưng phúc thẩm tuyên 15 tháng án treo.</w:t>
      </w:r>
    </w:p>
    <w:p w14:paraId="537F270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56 (Số bị cáo sửa bản án do cấp sơ thẩm sai):</w:t>
      </w:r>
      <w:r w:rsidRPr="006F2044">
        <w:rPr>
          <w:rFonts w:ascii="Times New Roman" w:hAnsi="Times New Roman"/>
          <w:sz w:val="28"/>
          <w:szCs w:val="28"/>
          <w:lang w:val="fr-FR"/>
        </w:rPr>
        <w:t xml:space="preserve"> Thống kê số bị cáo Hội đồng xét xử phúc thẩm đã sửa bản án sơ thẩm khi có căn cứ xác định bản án sơ thẩm đã tuyên không đúng với tính chất, mức độ, hậu quả của hành vi phạm tội, nhân thân bị cáo, trong kỳ thống kê. </w:t>
      </w:r>
    </w:p>
    <w:p w14:paraId="5009C668"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57 (Số bị cáo sửa bản án do phát sinh tình tiết mới): </w:t>
      </w:r>
      <w:r w:rsidRPr="006F2044">
        <w:rPr>
          <w:rFonts w:ascii="Times New Roman" w:hAnsi="Times New Roman"/>
          <w:sz w:val="28"/>
          <w:szCs w:val="28"/>
          <w:lang w:val="fr-FR"/>
        </w:rPr>
        <w:t>Thống kê số bị cáo Hội đồng xét xử phúc thẩm sửa bản án sơ thẩm do tại phiên tòa phúc thẩm phát sinh tình tiết mới.</w:t>
      </w:r>
    </w:p>
    <w:p w14:paraId="220D75D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59 (Số bị cáo sửa bản án theo hướng tăng nặng):</w:t>
      </w:r>
      <w:r w:rsidRPr="006F2044">
        <w:rPr>
          <w:rFonts w:ascii="Times New Roman" w:hAnsi="Times New Roman"/>
          <w:sz w:val="28"/>
          <w:szCs w:val="28"/>
          <w:lang w:val="fr-FR"/>
        </w:rPr>
        <w:t xml:space="preserve"> Thống kê số  bị cáo Toà án cấp phúc thẩm xét xử trong kỳ thống kê sửa bản án sơ thẩm và tuyên phạt bị cáo với mức án cao hơn mức án Tòa án sơ thẩm đã tuyên trước đó.</w:t>
      </w:r>
    </w:p>
    <w:p w14:paraId="796DE4A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60 (Tăng hình phạt, áp dụng điều, khoản về tội nặng hơn; áp dụng hình phạt bổ sung; áp dụng biện pháp tư pháp): </w:t>
      </w:r>
      <w:r w:rsidRPr="006F2044">
        <w:rPr>
          <w:rFonts w:ascii="Times New Roman" w:hAnsi="Times New Roman"/>
          <w:sz w:val="28"/>
          <w:szCs w:val="28"/>
          <w:lang w:val="fr-FR"/>
        </w:rPr>
        <w:t>Thống kê số bị cáo mà Tòa án phúc thẩm tuyên tăng hình phạt (như tăng thời hạn tù giam, tăng thời gian thử thách của án treo…); áp dụng điều, khoản vè tội nặng hơn; áp dụng thêm hình phạt bổ sung; áp dụng thêm biện pháp tư pháp.</w:t>
      </w:r>
    </w:p>
    <w:p w14:paraId="07EA0C6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61 (Chuyển sang hình phạt khác thuộc loại nặng hơn):</w:t>
      </w:r>
      <w:r w:rsidRPr="006F2044">
        <w:rPr>
          <w:rFonts w:ascii="Times New Roman" w:hAnsi="Times New Roman"/>
          <w:sz w:val="28"/>
          <w:szCs w:val="28"/>
          <w:lang w:val="fr-FR"/>
        </w:rPr>
        <w:t xml:space="preserve"> Thống kê số bị cáo Tòa án phúc thẩm chuyển sang hình phạt khác thuộc loại nặng hơn so với bản án sơ thẩm như chuyển từ án treo sang tù có thời hạn, từ tù chung thân lên tử hình…</w:t>
      </w:r>
    </w:p>
    <w:p w14:paraId="38EA793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62 (Không cho bị cáo hưởng án treo):</w:t>
      </w:r>
      <w:r w:rsidRPr="006F2044">
        <w:rPr>
          <w:rFonts w:ascii="Times New Roman" w:hAnsi="Times New Roman"/>
          <w:sz w:val="28"/>
          <w:szCs w:val="28"/>
          <w:lang w:val="fr-FR"/>
        </w:rPr>
        <w:t xml:space="preserve"> Thống kê số bị cáo Tòa án cấp sơ thẩm tuyên phạt tù cho hưởng án treo nhưng Tòa án cấp phúc thẩm đã xét xử chuyển từ án treo sang tù giam, trong kỳ thống kê. </w:t>
      </w:r>
    </w:p>
    <w:p w14:paraId="163872B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63 (Số bị cáo phạm tội tham nhũng):</w:t>
      </w:r>
      <w:r w:rsidRPr="006F2044">
        <w:rPr>
          <w:rFonts w:ascii="Times New Roman" w:hAnsi="Times New Roman"/>
          <w:sz w:val="28"/>
          <w:szCs w:val="28"/>
          <w:lang w:val="fr-FR"/>
        </w:rPr>
        <w:t xml:space="preserve"> Thống kê số bị cáo phạm tội tham nhũng mà Tòa án cấp sơ thẩm đã tuyên phạt tù cho hưởng án treo nhưng Tòa án cấp phúc thẩm đã xét xử chuyển án treo sang tù giam, trong kỳ thống kê.</w:t>
      </w:r>
    </w:p>
    <w:p w14:paraId="0E94CFF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64 (Số bị cáo phạm tội tham nhũng chuyển án treo sang tù giam theo kháng nghị của Viện kiểm sát):</w:t>
      </w:r>
      <w:r w:rsidRPr="006F2044">
        <w:rPr>
          <w:rFonts w:ascii="Times New Roman" w:hAnsi="Times New Roman"/>
          <w:sz w:val="28"/>
          <w:szCs w:val="28"/>
          <w:lang w:val="fr-FR"/>
        </w:rPr>
        <w:t xml:space="preserve"> Thống kê số bị cáo phạm tội tham nhũng Tòa sơ thẩm tuyên phạt tù cho hưởng án treo Viện kiểm sát đã kháng nghị yêu cầu Tòa án phúc thẩm xét xử lại vụ án và không cho bị cáo được hưởng án treo, Tòa án đã xét xử phúc thẩm chuyển từ án treo sang án giam theo kháng nghị của Viện kiểm sát, trong kỳ thống kê.</w:t>
      </w:r>
    </w:p>
    <w:p w14:paraId="7DFBCEA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65 (Số bị cáo sửa bản án theo hướng giảm nhẹ):</w:t>
      </w:r>
      <w:r w:rsidRPr="006F2044">
        <w:rPr>
          <w:rFonts w:ascii="Times New Roman" w:hAnsi="Times New Roman"/>
          <w:sz w:val="28"/>
          <w:szCs w:val="28"/>
          <w:lang w:val="fr-FR"/>
        </w:rPr>
        <w:t xml:space="preserve"> Thống kê số bị cáo Toà án cấp phúc thẩm xét xử trong kỳ thống kê sửa bản án sơ thẩm tuyên phạt bị cáo với mức án thấp hơn mức án Tòa án sơ thẩm đã tuyên trước đó.</w:t>
      </w:r>
    </w:p>
    <w:p w14:paraId="40341A9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66 (Miễn trách nhiệm hình sự hoặc miễn hình phạt; không áp dụng hình phạt bổ sung; không áp dụng biện pháp tư pháp): </w:t>
      </w:r>
      <w:r w:rsidRPr="006F2044">
        <w:rPr>
          <w:rFonts w:ascii="Times New Roman" w:hAnsi="Times New Roman"/>
          <w:sz w:val="28"/>
          <w:szCs w:val="28"/>
          <w:lang w:val="fr-FR"/>
        </w:rPr>
        <w:t>Thống kê số bị cáo Tòa án sơ thẩm tuyên có tội nhưng Tòa án phúc thẩm đã tuyên miễn hình phạt hoặc miễn trách nhiệm hình sự; những bị cáo Tòa án sơ thẩm tuyên thêm hình phạt bổ sung, biện pháp tư pháp nhưng Tòa án phúc thẩm tuyên giảm hoặc không áp dụng hình phạt bổ sung, biện pháp tư pháp.</w:t>
      </w:r>
    </w:p>
    <w:p w14:paraId="29EDBE3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67 (Áp dụng điều, khoản của BLHS về tội nhẹ hơn) :</w:t>
      </w:r>
      <w:r w:rsidRPr="006F2044">
        <w:rPr>
          <w:rFonts w:ascii="Times New Roman" w:hAnsi="Times New Roman"/>
          <w:sz w:val="28"/>
          <w:szCs w:val="28"/>
          <w:lang w:val="fr-FR"/>
        </w:rPr>
        <w:t xml:space="preserve"> Thống kê số bị cáo Tòa án phúc thẩm áp dụng điều, khoản khác nhẹ hơn so với bản án sơ thẩm đã tuyên.</w:t>
      </w:r>
    </w:p>
    <w:p w14:paraId="20A650B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68(Chuyển sang hình phạt khác thuộc loại nhẹ hơn) :</w:t>
      </w:r>
      <w:r w:rsidRPr="006F2044">
        <w:rPr>
          <w:rFonts w:ascii="Times New Roman" w:hAnsi="Times New Roman"/>
          <w:sz w:val="28"/>
          <w:szCs w:val="28"/>
          <w:lang w:val="fr-FR"/>
        </w:rPr>
        <w:t xml:space="preserve"> Thống kê số bị cáo Tòa án phúc thẩm chuyển sang hình phạt khác thuộc loại nhẹ hơn so với bản án sơ thẩm như chuyển từ tù có thời hạn sang cho hưởng án treo hoặc xử lý hành chính….</w:t>
      </w:r>
    </w:p>
    <w:p w14:paraId="277454E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69 (Giữ nguyên hoặc giảm mức hình phạt tù và cho hưởng án treo): </w:t>
      </w:r>
      <w:r w:rsidRPr="006F2044">
        <w:rPr>
          <w:rFonts w:ascii="Times New Roman" w:hAnsi="Times New Roman"/>
          <w:sz w:val="28"/>
          <w:szCs w:val="28"/>
          <w:lang w:val="fr-FR"/>
        </w:rPr>
        <w:t xml:space="preserve">Thống kê số bị cáo Tòa án cấp sơ thẩm tuyên phạt án giam nhưng Tòa án cấp phúc thẩm đã xét xử chuyển từ tù giam sang án treo, trong kỳ thống kê. </w:t>
      </w:r>
    </w:p>
    <w:p w14:paraId="34EAE20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70 (Số bị cáo phạm tội tham nhũng):</w:t>
      </w:r>
      <w:r w:rsidRPr="006F2044">
        <w:rPr>
          <w:rFonts w:ascii="Times New Roman" w:hAnsi="Times New Roman"/>
          <w:sz w:val="28"/>
          <w:szCs w:val="28"/>
          <w:lang w:val="fr-FR"/>
        </w:rPr>
        <w:t xml:space="preserve"> Thống kê số bị cáo phạm tội tham nhũng mà Tòa án cấp sơ thẩm đã tuyên phạt tù giam nhưng Tòa án cấp phúc thẩm đã xét xử cho hưởng án treo, trong kỳ thống kê.</w:t>
      </w:r>
    </w:p>
    <w:p w14:paraId="31ED65B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71 (Số bị cáo phạm tội tham nhũng được chuyển sang án treo theo kháng nghị của Viện kiểm sát):</w:t>
      </w:r>
      <w:r w:rsidRPr="006F2044">
        <w:rPr>
          <w:rFonts w:ascii="Times New Roman" w:hAnsi="Times New Roman"/>
          <w:sz w:val="28"/>
          <w:szCs w:val="28"/>
          <w:lang w:val="fr-FR"/>
        </w:rPr>
        <w:t xml:space="preserve"> Thống kê số bị cáo phạm tội tham nhũng Tòa sơ thẩm tuyên phạt án giam Viện kiểm sát đã kháng nghị yêu cầu Tòa án phúc thẩm xét xử lại vụ án và cho bị cáo được hưởng án treo, Tòa án đã xét xử phúc thẩm chuyển từ án giam sang án treo theo kháng nghị của Viện kiểm sát, trong kỳ thống kê.</w:t>
      </w:r>
    </w:p>
    <w:p w14:paraId="7B648C33"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71a (Số bị cáo Toà án cấp phúc thẩm huỷ bản án sơ thẩm):</w:t>
      </w:r>
      <w:r w:rsidRPr="006F2044">
        <w:rPr>
          <w:rFonts w:ascii="Times New Roman" w:hAnsi="Times New Roman"/>
          <w:spacing w:val="-4"/>
          <w:sz w:val="28"/>
          <w:szCs w:val="28"/>
          <w:lang w:val="fr-FR"/>
        </w:rPr>
        <w:t>Thống kê số bị cáo Tòa án phúc thẩm tuyên hủy bản án sơ thẩm, trong kỳ thống kê.</w:t>
      </w:r>
    </w:p>
    <w:p w14:paraId="5B63757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71b (Do nguyên nhân chủ quan của cấp sơ thẩm có trách nhiệm của VKS):</w:t>
      </w:r>
      <w:r w:rsidRPr="006F2044">
        <w:rPr>
          <w:rFonts w:ascii="Times New Roman" w:hAnsi="Times New Roman"/>
          <w:sz w:val="28"/>
          <w:szCs w:val="28"/>
          <w:lang w:val="fr-FR"/>
        </w:rPr>
        <w:t>Thống kê số bị cáo Tòa án cấp phúc thẩm tuyên hủy bản án do lỗi của cấp sơ thẩm và được đánh giá có trách nhiệm của VKS đã thực hành quyền công tố và kiểm sát xét xử sơ thẩm.</w:t>
      </w:r>
    </w:p>
    <w:p w14:paraId="119F2B1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71c (Do VKS cùng cấp kháng nghị):</w:t>
      </w:r>
      <w:r w:rsidRPr="006F2044">
        <w:rPr>
          <w:rFonts w:ascii="Times New Roman" w:hAnsi="Times New Roman"/>
          <w:sz w:val="28"/>
          <w:szCs w:val="28"/>
          <w:lang w:val="fr-FR"/>
        </w:rPr>
        <w:t>Thống kê số bị cáo Tòa án cấp phúc thẩm tuyên hủy bản án do lỗi của cấp sơ thẩm có trách nhiệm của VKS và đã được VKS cùng cấp trên trực tiếp kháng nghị phúc thẩm.</w:t>
      </w:r>
    </w:p>
    <w:p w14:paraId="224482F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71d (Do VKS cấp trên kháng nghị):</w:t>
      </w:r>
      <w:r w:rsidRPr="006F2044">
        <w:rPr>
          <w:rFonts w:ascii="Times New Roman" w:hAnsi="Times New Roman"/>
          <w:sz w:val="28"/>
          <w:szCs w:val="28"/>
          <w:lang w:val="fr-FR"/>
        </w:rPr>
        <w:t>Thống kê số bị cáo Tòa án cấp phúc thẩm tuyên hủy bản án do lỗi của cấp sơ thẩm có trách nhiệm của VKS và đã được VKS cấp trên kháng nghị phúc thẩm.</w:t>
      </w:r>
    </w:p>
    <w:p w14:paraId="396142BB"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72 (Số bị cáo Tòa án cấp phúc thẩm hủy bản án sơ thẩm để điều tra lại):</w:t>
      </w:r>
      <w:r w:rsidRPr="006F2044">
        <w:rPr>
          <w:rFonts w:ascii="Times New Roman" w:hAnsi="Times New Roman"/>
          <w:spacing w:val="-6"/>
          <w:sz w:val="28"/>
          <w:szCs w:val="28"/>
          <w:lang w:val="fr-FR"/>
        </w:rPr>
        <w:t>Thống kê số  bị cáo Toà án phúc thẩm xét xử hủy bản án sơ thẩm chuyển hồ sơ vụ án để điều tra lại.</w:t>
      </w:r>
    </w:p>
    <w:p w14:paraId="6349C33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75 (Số bị cáo Toà án cấp phúc thẩm huỷ bản án theo kháng nghị của VKS):</w:t>
      </w:r>
      <w:r w:rsidRPr="006F2044">
        <w:rPr>
          <w:rFonts w:ascii="Times New Roman" w:hAnsi="Times New Roman"/>
          <w:sz w:val="28"/>
          <w:szCs w:val="28"/>
          <w:lang w:val="fr-FR"/>
        </w:rPr>
        <w:t>Thống kê số bị cáo Toà án cấp phúc thẩm xét xử trong kỳ thống kê hủy bản án sơ thẩm để điều tra lại theo kháng nghị của VKS.</w:t>
      </w:r>
    </w:p>
    <w:p w14:paraId="1FD3198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73 (Số bị cáo hủy bản án do cấp sơ thẩm sai):</w:t>
      </w:r>
      <w:r w:rsidRPr="006F2044">
        <w:rPr>
          <w:rFonts w:ascii="Times New Roman" w:hAnsi="Times New Roman"/>
          <w:sz w:val="28"/>
          <w:szCs w:val="28"/>
          <w:lang w:val="fr-FR"/>
        </w:rPr>
        <w:t xml:space="preserve"> Thống kê số bị cáo Hội đồng xét xử phúc thẩm đã hủy bản án sơ thẩm để điều tra lại khi có căn cứ cho rằng cấp sơ thẩm bỏ lọt tội phạm, người phạm tội hoặc để khởi tố, điều tra về tội nặng hơn tội đã tuyên trong bản án sơ thẩm. Việc điều tra ở cấp sơ thẩm không đầy đủ mà cấp phúc thẩm không thể bổ sung được. Có vi phạm nghiêm trọng thủ tục tố tụng trong giai đoạn điều tra, truy tố mà cấp sơ thẩm không phát hiện ra. </w:t>
      </w:r>
    </w:p>
    <w:p w14:paraId="0087364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74 (Số bị cáo sửa bản án do phát sinh tình tiết mới): </w:t>
      </w:r>
      <w:r w:rsidRPr="006F2044">
        <w:rPr>
          <w:rFonts w:ascii="Times New Roman" w:hAnsi="Times New Roman"/>
          <w:sz w:val="28"/>
          <w:szCs w:val="28"/>
          <w:lang w:val="fr-FR"/>
        </w:rPr>
        <w:t>Thống kê số bị cáo Hội đồng xét xử phúc thẩm đã hủy bản án sơ thẩm để điều tra lại do tại phiên tòa phúc thẩm phát sinh tình tiết mới.</w:t>
      </w:r>
    </w:p>
    <w:p w14:paraId="5E38DF6F" w14:textId="77777777" w:rsidR="00350D5B" w:rsidRPr="006F2044" w:rsidRDefault="00350D5B" w:rsidP="008C59B5">
      <w:pPr>
        <w:rPr>
          <w:rFonts w:ascii="Times New Roman" w:hAnsi="Times New Roman"/>
          <w:sz w:val="28"/>
          <w:szCs w:val="28"/>
          <w:lang w:val="fr-FR"/>
        </w:rPr>
      </w:pPr>
      <w:r w:rsidRPr="006F2044">
        <w:rPr>
          <w:rFonts w:ascii="Times New Roman" w:hAnsi="Times New Roman"/>
          <w:sz w:val="28"/>
          <w:szCs w:val="28"/>
          <w:lang w:val="fr-FR"/>
        </w:rPr>
        <w:t xml:space="preserve">- </w:t>
      </w:r>
      <w:r w:rsidRPr="006F2044">
        <w:rPr>
          <w:rFonts w:ascii="Times New Roman" w:hAnsi="Times New Roman"/>
          <w:b/>
          <w:sz w:val="28"/>
          <w:szCs w:val="28"/>
          <w:lang w:val="fr-FR"/>
        </w:rPr>
        <w:t>Dòng 76</w:t>
      </w:r>
      <w:r w:rsidRPr="006F2044">
        <w:rPr>
          <w:rFonts w:ascii="Times New Roman" w:hAnsi="Times New Roman"/>
          <w:sz w:val="28"/>
          <w:szCs w:val="28"/>
          <w:lang w:val="fr-FR"/>
        </w:rPr>
        <w:t xml:space="preserve"> (</w:t>
      </w:r>
      <w:r w:rsidRPr="006F2044">
        <w:rPr>
          <w:rFonts w:ascii="Times New Roman" w:hAnsi="Times New Roman"/>
          <w:b/>
          <w:bCs/>
          <w:sz w:val="28"/>
          <w:szCs w:val="28"/>
          <w:lang w:val="fr-FR"/>
        </w:rPr>
        <w:t xml:space="preserve">Số bị cáo Tòa án cấp phúc thẩm hủy bản án sơ thẩm để xét xử lại) : </w:t>
      </w:r>
      <w:r w:rsidRPr="006F2044">
        <w:rPr>
          <w:rFonts w:ascii="Times New Roman" w:hAnsi="Times New Roman"/>
          <w:sz w:val="28"/>
          <w:szCs w:val="28"/>
          <w:lang w:val="fr-FR"/>
        </w:rPr>
        <w:t>Thống kê số bị cáo Toà án phúc thẩm xét xử hủy bản án sơ thẩm và chuyển hồ sơ vụ án để xét xử sơ thẩm lại.</w:t>
      </w:r>
    </w:p>
    <w:p w14:paraId="46E0894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79 (Số bị cáo Tòa án xử hủy bản án theo hướng kháng nghị của VKS):</w:t>
      </w:r>
      <w:r w:rsidRPr="006F2044">
        <w:rPr>
          <w:rFonts w:ascii="Times New Roman" w:hAnsi="Times New Roman"/>
          <w:sz w:val="28"/>
          <w:szCs w:val="28"/>
          <w:lang w:val="fr-FR"/>
        </w:rPr>
        <w:t xml:space="preserve"> Thống kê số bị cáo Toà án phúc thẩm xét xử hủy bản án sơ thẩm theo hướng kháng nghị của VKS và chuyển hồ sơ vụ án để xét xử sơ thẩm lại.</w:t>
      </w:r>
    </w:p>
    <w:p w14:paraId="2EFF59F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77 (Số bị cáo hủy bản án do cấp sơ thẩm sai):</w:t>
      </w:r>
      <w:r w:rsidRPr="006F2044">
        <w:rPr>
          <w:rFonts w:ascii="Times New Roman" w:hAnsi="Times New Roman"/>
          <w:sz w:val="28"/>
          <w:szCs w:val="28"/>
          <w:lang w:val="fr-FR"/>
        </w:rPr>
        <w:t xml:space="preserve"> Thống kê số bị cáo Hội đồng xét xử phúc thẩm đã hủy bản án sơ thẩm để điều tra lại khi có căn cứ cho rằng cấp sơ thẩm bỏ lọt tội phạm, người phạm tội hoặc để khởi tố, điều tra về tội nặng hơn tội đã tuyên trong bản án sơ thẩm; việc điều tra ở cấp sơ thẩm không đầy đủ mà cấp phúc thẩm không thể bổ sung được; có vi phạm nghiêm trọng thủ tục tố tụng trong giai đoạn điều tra, truy tố mà Tòa án cấp sơ thẩm không nhận ra.  </w:t>
      </w:r>
    </w:p>
    <w:p w14:paraId="152A0A4E"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78 (Số bị cáo sửa bản án do phát sinh tình tiết mới): </w:t>
      </w:r>
      <w:r w:rsidRPr="006F2044">
        <w:rPr>
          <w:rFonts w:ascii="Times New Roman" w:hAnsi="Times New Roman"/>
          <w:sz w:val="28"/>
          <w:szCs w:val="28"/>
          <w:lang w:val="fr-FR"/>
        </w:rPr>
        <w:t>Thống kê số bị cáo Hội đồng xét xử phúc thẩm đã hủy bản án sơ thẩm để điều tra lại do tại phiên tòa phúc thẩm phát sinh tình tiết mới.</w:t>
      </w:r>
    </w:p>
    <w:p w14:paraId="08DA1C12"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sz w:val="28"/>
          <w:szCs w:val="28"/>
          <w:lang w:val="fr-FR"/>
        </w:rPr>
        <w:t>- Dòng 80</w:t>
      </w:r>
      <w:r w:rsidRPr="006F2044">
        <w:rPr>
          <w:rFonts w:ascii="Times New Roman" w:hAnsi="Times New Roman"/>
          <w:b/>
          <w:bCs/>
          <w:spacing w:val="-6"/>
          <w:sz w:val="28"/>
          <w:szCs w:val="28"/>
          <w:lang w:val="fr-FR"/>
        </w:rPr>
        <w:t>(Số bị cáo Tòa án cấp phúc thẩm xử hủy bản án sơ thẩm và đình chỉ vụ án):</w:t>
      </w:r>
      <w:r w:rsidRPr="006F2044">
        <w:rPr>
          <w:rFonts w:ascii="Times New Roman" w:hAnsi="Times New Roman"/>
          <w:spacing w:val="-6"/>
          <w:sz w:val="28"/>
          <w:szCs w:val="28"/>
          <w:lang w:val="fr-FR"/>
        </w:rPr>
        <w:t xml:space="preserve"> Thống kê số bị cáo Toà án phúc thẩm xét xử hủy bản án sơ thẩm và đình chỉ vụ án trong kỳ thống kê.</w:t>
      </w:r>
    </w:p>
    <w:p w14:paraId="327387D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83 (Số bị cáo hủy bản án theo kháng nghị của VKS ):</w:t>
      </w:r>
      <w:r w:rsidRPr="006F2044">
        <w:rPr>
          <w:rFonts w:ascii="Times New Roman" w:hAnsi="Times New Roman"/>
          <w:sz w:val="28"/>
          <w:szCs w:val="28"/>
          <w:lang w:val="fr-FR"/>
        </w:rPr>
        <w:t>Thống kê số bị cáo Toà án cấp phúc thẩm xét xử trong kỳ thống kê hủy bản án sơ thẩm để xét xử lại theo kháng nghị của VKS .</w:t>
      </w:r>
    </w:p>
    <w:p w14:paraId="152E86B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81 (Số bị cáo hủy bản án do cấp sơ thẩm sai):</w:t>
      </w:r>
      <w:r w:rsidRPr="006F2044">
        <w:rPr>
          <w:rFonts w:ascii="Times New Roman" w:hAnsi="Times New Roman"/>
          <w:sz w:val="28"/>
          <w:szCs w:val="28"/>
          <w:lang w:val="fr-FR"/>
        </w:rPr>
        <w:t xml:space="preserve"> Thống kê số bị cáo Hội đồng xét xử phúc thẩm đã hủy bản án sơ thẩm để xét xử lại trong các trường hợp: Hội đồng xét không đúng thành phần theo luật định; Có vi phạm nghiêm trọng thủ tục tố tụng trong giai đoạn xét xử sơ thẩm; người được Tòa án cấp sơ thẩm tuyên không có tội nhưng có căn cứ cho rằng người đó đã phạm tội; miễn trách nhiệm hình sự, miễn hình phạt hoặc áp dụng biện pháp tư pháp đối với bị cáo không có căn cứ; bản án sơ thẩm có sai lầm nghiêm trọng trong việc áp dụng pháp luật...</w:t>
      </w:r>
    </w:p>
    <w:p w14:paraId="34F2E4E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82 (Số bị cáo sửa bản án do phát sinh tình tiết mới): </w:t>
      </w:r>
      <w:r w:rsidRPr="006F2044">
        <w:rPr>
          <w:rFonts w:ascii="Times New Roman" w:hAnsi="Times New Roman"/>
          <w:sz w:val="28"/>
          <w:szCs w:val="28"/>
          <w:lang w:val="fr-FR"/>
        </w:rPr>
        <w:t>Thống kê số bị cáo Hội đồng xét xử phúc thẩm đã hủy bản án sơ thẩm để xét xử lại do tại phiên tòa phúc thẩm phát sinh tình tiết mới.</w:t>
      </w:r>
    </w:p>
    <w:p w14:paraId="65439A1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84 (Số vụ án Tòa án quyết định tạm đình chỉ)</w:t>
      </w:r>
      <w:r w:rsidRPr="006F2044">
        <w:rPr>
          <w:rFonts w:ascii="Times New Roman" w:hAnsi="Times New Roman"/>
          <w:sz w:val="28"/>
          <w:szCs w:val="28"/>
          <w:lang w:val="fr-FR"/>
        </w:rPr>
        <w:t>: Thống kê số vụ án mà Tòa án ra quyết định tạm đình chỉ giải quyết vụ án theo thủ tục phúc thẩm trong kỳ thống kê.</w:t>
      </w:r>
    </w:p>
    <w:p w14:paraId="6D7BB5C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85 (Số bị cáo Tòa án quyết định tạm đình chỉ)</w:t>
      </w:r>
      <w:r w:rsidRPr="006F2044">
        <w:rPr>
          <w:rFonts w:ascii="Times New Roman" w:hAnsi="Times New Roman"/>
          <w:sz w:val="28"/>
          <w:szCs w:val="28"/>
          <w:lang w:val="fr-FR"/>
        </w:rPr>
        <w:t>: Thống kê số bị cáo mà Tòa án ra quyết định tạm đình chỉ giải quyết vụ án đối với bị cáo theo thủ tục phúc thẩm trong kỳ thống kê.</w:t>
      </w:r>
    </w:p>
    <w:p w14:paraId="3DF9876F" w14:textId="77777777" w:rsidR="00350D5B" w:rsidRPr="006F2044" w:rsidRDefault="00350D5B" w:rsidP="008C59B5">
      <w:pPr>
        <w:rPr>
          <w:rFonts w:ascii="Times New Roman" w:hAnsi="Times New Roman"/>
          <w:sz w:val="28"/>
          <w:szCs w:val="28"/>
          <w:lang w:val="vi-VN"/>
        </w:rPr>
      </w:pPr>
      <w:r w:rsidRPr="006F2044">
        <w:rPr>
          <w:rFonts w:ascii="Times New Roman" w:hAnsi="Times New Roman"/>
          <w:sz w:val="28"/>
          <w:szCs w:val="28"/>
          <w:lang w:val="fr-FR"/>
        </w:rPr>
        <w:t xml:space="preserve">Đối với những vụ án, bị cáo đã có quyết định tạm đình chỉ nhưng ngay trong kỳ thống kê đó đã có quyết định phục hồi thì </w:t>
      </w:r>
      <w:r w:rsidRPr="006F2044">
        <w:rPr>
          <w:rFonts w:ascii="Times New Roman" w:hAnsi="Times New Roman"/>
          <w:b/>
          <w:sz w:val="28"/>
          <w:szCs w:val="28"/>
          <w:lang w:val="fr-FR"/>
        </w:rPr>
        <w:t>không</w:t>
      </w:r>
      <w:r w:rsidRPr="006F2044">
        <w:rPr>
          <w:rFonts w:ascii="Times New Roman" w:hAnsi="Times New Roman"/>
          <w:sz w:val="28"/>
          <w:szCs w:val="28"/>
          <w:lang w:val="fr-FR"/>
        </w:rPr>
        <w:t xml:space="preserve"> thống kê vào dòng này và dòng phục hồi.</w:t>
      </w:r>
    </w:p>
    <w:p w14:paraId="28CD75C8"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vi-VN"/>
        </w:rPr>
        <w:t>- Dòng 85a (Tổng số vụ án TA ra quyết định tạm đình chỉ tính đến cuối kỳ thống kê):</w:t>
      </w:r>
      <w:r w:rsidRPr="006F2044">
        <w:rPr>
          <w:rFonts w:ascii="Times New Roman" w:hAnsi="Times New Roman"/>
          <w:sz w:val="28"/>
          <w:szCs w:val="28"/>
          <w:lang w:val="vi-VN"/>
        </w:rPr>
        <w:t xml:space="preserve"> Thống kê số vụ án Tòa án cấp phúc thẩm tạm đình chỉ </w:t>
      </w:r>
      <w:r w:rsidRPr="006F2044">
        <w:rPr>
          <w:rFonts w:ascii="Times New Roman" w:hAnsi="Times New Roman"/>
          <w:sz w:val="28"/>
          <w:szCs w:val="28"/>
          <w:lang w:val="de-DE"/>
        </w:rPr>
        <w:t>trong kỳ thống kê và các kỳ thống kê trước</w:t>
      </w:r>
      <w:r w:rsidRPr="006F2044">
        <w:rPr>
          <w:rFonts w:ascii="Times New Roman" w:hAnsi="Times New Roman"/>
          <w:sz w:val="28"/>
          <w:szCs w:val="28"/>
          <w:lang w:val="vi-VN"/>
        </w:rPr>
        <w:t xml:space="preserve"> đến kỳ thống kê này chưa phục hồi.</w:t>
      </w:r>
    </w:p>
    <w:p w14:paraId="6D2C45EE" w14:textId="77777777" w:rsidR="00350D5B" w:rsidRPr="006F2044" w:rsidRDefault="00350D5B" w:rsidP="008C59B5">
      <w:pPr>
        <w:rPr>
          <w:rFonts w:ascii="Times New Roman" w:hAnsi="Times New Roman"/>
          <w:sz w:val="28"/>
          <w:szCs w:val="28"/>
          <w:lang w:val="vi-VN"/>
        </w:rPr>
      </w:pPr>
      <w:r w:rsidRPr="006F2044">
        <w:rPr>
          <w:rFonts w:ascii="Times New Roman" w:hAnsi="Times New Roman"/>
          <w:b/>
          <w:i/>
          <w:sz w:val="28"/>
          <w:szCs w:val="28"/>
          <w:lang w:val="vi-VN"/>
        </w:rPr>
        <w:t>- Dòng 85b (Tổng số bị cáo TA ra quyết định tạm đình chỉ tính đến cuối kỳ thống kê):</w:t>
      </w:r>
      <w:r w:rsidRPr="006F2044">
        <w:rPr>
          <w:rFonts w:ascii="Times New Roman" w:hAnsi="Times New Roman"/>
          <w:sz w:val="28"/>
          <w:szCs w:val="28"/>
          <w:lang w:val="de-DE"/>
        </w:rPr>
        <w:t xml:space="preserve"> </w:t>
      </w:r>
      <w:r w:rsidRPr="006F2044">
        <w:rPr>
          <w:rFonts w:ascii="Times New Roman" w:hAnsi="Times New Roman"/>
          <w:sz w:val="28"/>
          <w:szCs w:val="28"/>
          <w:lang w:val="vi-VN"/>
        </w:rPr>
        <w:t xml:space="preserve">Thống kê số bị cáo Tòa án cấp phúc thẩm tạm đình chỉ </w:t>
      </w:r>
      <w:r w:rsidRPr="006F2044">
        <w:rPr>
          <w:rFonts w:ascii="Times New Roman" w:hAnsi="Times New Roman"/>
          <w:sz w:val="28"/>
          <w:szCs w:val="28"/>
          <w:lang w:val="de-DE"/>
        </w:rPr>
        <w:t>trong kỳ thống kê và các kỳ thống kê trước</w:t>
      </w:r>
      <w:r w:rsidRPr="006F2044">
        <w:rPr>
          <w:rFonts w:ascii="Times New Roman" w:hAnsi="Times New Roman"/>
          <w:sz w:val="28"/>
          <w:szCs w:val="28"/>
          <w:lang w:val="vi-VN"/>
        </w:rPr>
        <w:t xml:space="preserve"> đến kỳ thống kê này chưa phục hồi.</w:t>
      </w:r>
    </w:p>
    <w:p w14:paraId="5683B83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86 (Số vụ án còn lại cuối kỳ chưa xét xử phúc thẩm):</w:t>
      </w:r>
      <w:r w:rsidRPr="006F2044">
        <w:rPr>
          <w:rFonts w:ascii="Times New Roman" w:hAnsi="Times New Roman"/>
          <w:sz w:val="28"/>
          <w:szCs w:val="28"/>
          <w:lang w:val="fr-FR"/>
        </w:rPr>
        <w:t xml:space="preserve"> Thống kê số vụ án đến cuối kỳ thống kê chưa xét xử phúc thẩm, chưa có quyết định đình chỉ hoặc tạm đình chỉ.</w:t>
      </w:r>
    </w:p>
    <w:p w14:paraId="163F0075"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86 = Dòng 11 – Dòng 17 – Dòng 19 – Dòng 84</w:t>
      </w:r>
    </w:p>
    <w:p w14:paraId="0A01404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87 (Số vụ án còn lại cuối kỳ thống kê chưa xét xử phúc thẩm nhưng đã quá hạn luật định):</w:t>
      </w:r>
      <w:r w:rsidRPr="006F2044">
        <w:rPr>
          <w:rFonts w:ascii="Times New Roman" w:hAnsi="Times New Roman"/>
          <w:sz w:val="28"/>
          <w:szCs w:val="28"/>
          <w:lang w:val="fr-FR"/>
        </w:rPr>
        <w:t xml:space="preserve"> Thống kê số vụ án chưa giải quyết đã quá hạn luật định quy định tại điều 346 BLTTHS.</w:t>
      </w:r>
    </w:p>
    <w:p w14:paraId="6D0AB67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88 (Số bị cáo còn lại cuối kỳ chưa xét xử phúc thẩm):</w:t>
      </w:r>
      <w:r w:rsidRPr="006F2044">
        <w:rPr>
          <w:rFonts w:ascii="Times New Roman" w:hAnsi="Times New Roman"/>
          <w:sz w:val="28"/>
          <w:szCs w:val="28"/>
          <w:lang w:val="fr-FR"/>
        </w:rPr>
        <w:t xml:space="preserve"> Thống kê số bị can đến cuối kỳ thống kê chưa xét xử phúc thẩm chưa có quyết định đình chỉ hoặc tạm đình chỉ.</w:t>
      </w:r>
    </w:p>
    <w:p w14:paraId="4F0787B7"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88 = Dòng 13 – Dòng 18 – Dòng 40 – Dòng 85</w:t>
      </w:r>
    </w:p>
    <w:p w14:paraId="6EEE5B3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89 (Số bị cáo quá hạn tạm giam):</w:t>
      </w:r>
      <w:r w:rsidRPr="006F2044">
        <w:rPr>
          <w:rFonts w:ascii="Times New Roman" w:hAnsi="Times New Roman"/>
          <w:sz w:val="28"/>
          <w:szCs w:val="28"/>
          <w:lang w:val="fr-FR"/>
        </w:rPr>
        <w:t xml:space="preserve"> Thống kê số bị cáo đang xem xét giải quyết theo thủ tục phúc thẩm bị tạm giam nhưng đã quá thời hạn tạm giam ghi trong lệnh, quyết định tạm giam.</w:t>
      </w:r>
    </w:p>
    <w:p w14:paraId="492DF76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90 (Số vụ án VKS rút toàn bộ kháng nghị):</w:t>
      </w:r>
      <w:r w:rsidRPr="006F2044">
        <w:rPr>
          <w:rFonts w:ascii="Times New Roman" w:hAnsi="Times New Roman"/>
          <w:sz w:val="28"/>
          <w:szCs w:val="28"/>
          <w:lang w:val="fr-FR"/>
        </w:rPr>
        <w:t xml:space="preserve"> Thống kê số vụ án VKS rút toàn bộ kháng nghị trước và trong phiên tòa phúc thẩm. Kháng nghị bị rút có thể do VKS cùng cấp hoặc VKS cấp dưới ban hành.</w:t>
      </w:r>
    </w:p>
    <w:p w14:paraId="037889F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91(Số vụ án VKS rút toàn bộ kháng nghị của VKS cấp dưới):</w:t>
      </w:r>
      <w:r w:rsidRPr="006F2044">
        <w:rPr>
          <w:rFonts w:ascii="Times New Roman" w:hAnsi="Times New Roman"/>
          <w:sz w:val="28"/>
          <w:szCs w:val="28"/>
          <w:lang w:val="fr-FR"/>
        </w:rPr>
        <w:t>Thống kê số vụ án VKS cấp trên (VKS cấp tỉnh, VKS cấp cao…) rút toàn bộ kháng nghị của VKS cấp dưới trước và trong phiên tòa phúc thẩm.</w:t>
      </w:r>
    </w:p>
    <w:p w14:paraId="4251FCB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92 (Số bị cáo VKS rút toàn bộ kháng nghị):</w:t>
      </w:r>
      <w:r w:rsidRPr="006F2044">
        <w:rPr>
          <w:rFonts w:ascii="Times New Roman" w:hAnsi="Times New Roman"/>
          <w:sz w:val="28"/>
          <w:szCs w:val="28"/>
          <w:lang w:val="fr-FR"/>
        </w:rPr>
        <w:t xml:space="preserve"> Thống kê số bị cáo VKS rút toàn bộ kháng nghị trước và trong phiên tòa phúc thẩm. Kháng nghị bị rút có thể do VKS cùng cấp hoặc VKS cấp dưới ban hành.</w:t>
      </w:r>
    </w:p>
    <w:p w14:paraId="5E58912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Dòng 93 (Số bị cáo VKS rút toàn bộ kháng nghị của VKS cấp dưới):</w:t>
      </w:r>
      <w:r w:rsidRPr="006F2044">
        <w:rPr>
          <w:rFonts w:ascii="Times New Roman" w:hAnsi="Times New Roman"/>
          <w:sz w:val="28"/>
          <w:szCs w:val="28"/>
          <w:lang w:val="fr-FR"/>
        </w:rPr>
        <w:t xml:space="preserve">Thống kê số số bị cáo VKS cấp trên (VKS cấp tỉnh, VKS cấp cao…) rút toàn bộ kháng nghị của VKS cấp dưới trước và trong phiên tòa phúc thẩm. </w:t>
      </w:r>
    </w:p>
    <w:p w14:paraId="06C495F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94 (Số vụ án báo cáo đề nghị VKS cấp trên kháng nghị giám đốc thẩm):</w:t>
      </w:r>
      <w:r w:rsidRPr="006F2044">
        <w:rPr>
          <w:rFonts w:ascii="Times New Roman" w:hAnsi="Times New Roman"/>
          <w:sz w:val="28"/>
          <w:szCs w:val="28"/>
          <w:lang w:val="fr-FR"/>
        </w:rPr>
        <w:t xml:space="preserve"> Thống kê số vụ án đã xét xử phúc thẩm mà VKS cấp dưới báo cáo đề nghị VKS cấp cao, VKS tối cao kháng nghị giám đốc thẩm. </w:t>
      </w:r>
    </w:p>
    <w:p w14:paraId="3EBA5C6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95 (Số bị cáo báo cáo đề nghị VKS cấp trên kháng nghị giám đốc thẩm):</w:t>
      </w:r>
      <w:r w:rsidRPr="006F2044">
        <w:rPr>
          <w:rFonts w:ascii="Times New Roman" w:hAnsi="Times New Roman"/>
          <w:sz w:val="28"/>
          <w:szCs w:val="28"/>
          <w:lang w:val="fr-FR"/>
        </w:rPr>
        <w:t xml:space="preserve"> Thống kê số bị cáo đã xét xử phúc thẩm mà VKS cấp dưới báo cáo đề nghị VKS cấp cao, VKS tối cao kháng nghị giám đốc thẩm. </w:t>
      </w:r>
    </w:p>
    <w:p w14:paraId="0E76D6C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96 (Số vụ án báo cáo đề nghị VKS cấp trên kháng nghị tái thẩm):</w:t>
      </w:r>
      <w:r w:rsidRPr="006F2044">
        <w:rPr>
          <w:rFonts w:ascii="Times New Roman" w:hAnsi="Times New Roman"/>
          <w:sz w:val="28"/>
          <w:szCs w:val="28"/>
          <w:lang w:val="fr-FR"/>
        </w:rPr>
        <w:t xml:space="preserve"> Thống kê số vụ án đã xét xử phúc thẩm mà VKS cấp dưới báo cáo đề nghị VKS cấp cao, VKS tối cao kháng nghị tái thẩm. </w:t>
      </w:r>
    </w:p>
    <w:p w14:paraId="001B169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97 (Số bị cáo báo cáo đề nghị VKS cấp trên kháng nghị tái thẩm):</w:t>
      </w:r>
      <w:r w:rsidRPr="006F2044">
        <w:rPr>
          <w:rFonts w:ascii="Times New Roman" w:hAnsi="Times New Roman"/>
          <w:sz w:val="28"/>
          <w:szCs w:val="28"/>
          <w:lang w:val="fr-FR"/>
        </w:rPr>
        <w:t xml:space="preserve"> Thống kê số bị cáo đã xét xử phúc thẩm mà VKS cấp dưới báo cáo đề nghị VKS cấp cao, VKS tối cao kháng nghị tái thẩm. </w:t>
      </w:r>
    </w:p>
    <w:p w14:paraId="2A3F825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2.1 (Số Quyết định bị kháng cáo, kháng nghị còn lại của kỳ trước):</w:t>
      </w:r>
      <w:r w:rsidRPr="006F2044">
        <w:rPr>
          <w:rFonts w:ascii="Times New Roman" w:hAnsi="Times New Roman"/>
          <w:sz w:val="28"/>
          <w:szCs w:val="28"/>
          <w:lang w:val="fr-FR"/>
        </w:rPr>
        <w:t>Thống kê số quyết định của Tòa án bị kháng cáo, kháng nghị của các kỳ thống kê trước đến kỳ thống kê này chưa được giải quyết phúc thẩm.</w:t>
      </w:r>
    </w:p>
    <w:p w14:paraId="61772BE0"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 (Số Quyết định bị kháng cáo, kháng nghị mới thụ lý):</w:t>
      </w:r>
      <w:r w:rsidRPr="006F2044">
        <w:rPr>
          <w:rFonts w:ascii="Times New Roman" w:hAnsi="Times New Roman"/>
          <w:sz w:val="28"/>
          <w:szCs w:val="28"/>
          <w:lang w:val="fr-FR"/>
        </w:rPr>
        <w:t>Thống kê số quyết định của Tòa án bị kháng cáo, kháng nghị, Tòa án cấp phúc thẩm thụ lý trong kỳ thống kê.</w:t>
      </w:r>
    </w:p>
    <w:p w14:paraId="33DB1F6B"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2.3 (Số quyết định bị kháng nghị):</w:t>
      </w:r>
      <w:r w:rsidRPr="006F2044">
        <w:rPr>
          <w:rFonts w:ascii="Times New Roman" w:hAnsi="Times New Roman"/>
          <w:sz w:val="28"/>
          <w:szCs w:val="28"/>
          <w:lang w:val="fr-FR"/>
        </w:rPr>
        <w:t>Thống kê số quyết định bị VKS kháng nghị, Tòa án cấp phúc thẩm thụ lý trong kỳ thống kê.</w:t>
      </w:r>
    </w:p>
    <w:p w14:paraId="78512D0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2.4 (Tổng số quyết định bị kháng cáo, kháng nghị đã thụ lý):</w:t>
      </w:r>
      <w:r w:rsidRPr="006F2044">
        <w:rPr>
          <w:rFonts w:ascii="Times New Roman" w:hAnsi="Times New Roman"/>
          <w:sz w:val="28"/>
          <w:szCs w:val="28"/>
          <w:lang w:val="fr-FR"/>
        </w:rPr>
        <w:t>Thống kê tổng số quyết địnhcủa Tòa án bị kháng cáo, kháng nghị, Tòa án cấp phúc thẩm đã thụ lý để giải quyết, (bao gồm số còn lại của kỳ trước, số mới thụ lý trong kỳ thống kê).</w:t>
      </w:r>
    </w:p>
    <w:p w14:paraId="5D3A3C1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2.5 (Tổng số quyết định bị kháng cáo, kháng nghị đã tiến hành phiên họp):</w:t>
      </w:r>
      <w:r w:rsidRPr="006F2044">
        <w:rPr>
          <w:rFonts w:ascii="Times New Roman" w:hAnsi="Times New Roman"/>
          <w:sz w:val="28"/>
          <w:szCs w:val="28"/>
          <w:lang w:val="fr-FR"/>
        </w:rPr>
        <w:t xml:space="preserve"> Thống kê số quyết định của Tòa án bị kháng cáo, kháng nghị và Tòa án cấp phúc thẩm đã tiến hành phiên họp để giải quyết, trong kỳ thống kê.</w:t>
      </w:r>
    </w:p>
    <w:p w14:paraId="1E21100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2.6 (Số quyết định VKS kháng nghị):</w:t>
      </w:r>
      <w:r w:rsidRPr="006F2044">
        <w:rPr>
          <w:rFonts w:ascii="Times New Roman" w:hAnsi="Times New Roman"/>
          <w:sz w:val="28"/>
          <w:szCs w:val="28"/>
          <w:lang w:val="fr-FR"/>
        </w:rPr>
        <w:t>Thống kê số quyết định của Tòa án bị VKS kháng nghị và Tòa án cấp phúc thẩm đã tiến hành phiên họp để giải quyết, trong kỳ thống kê.</w:t>
      </w:r>
    </w:p>
    <w:p w14:paraId="7571DC0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2.7 (VKS cấp trên kháng nghị):</w:t>
      </w:r>
      <w:r w:rsidRPr="006F2044">
        <w:rPr>
          <w:rFonts w:ascii="Times New Roman" w:hAnsi="Times New Roman"/>
          <w:sz w:val="28"/>
          <w:szCs w:val="28"/>
          <w:lang w:val="fr-FR"/>
        </w:rPr>
        <w:t>Thống kê số quyết định của Tòa án bị VKS cấp trên kháng nghị và Tòa án cấp phúc thẩm đã tiến hành phiên họp để giải quyết, trong kỳ thống kê.</w:t>
      </w:r>
    </w:p>
    <w:p w14:paraId="2C12C47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2.8 (Giữ nguyên quyết định):</w:t>
      </w:r>
      <w:r w:rsidRPr="006F2044">
        <w:rPr>
          <w:rFonts w:ascii="Times New Roman" w:hAnsi="Times New Roman"/>
          <w:sz w:val="28"/>
          <w:szCs w:val="28"/>
          <w:lang w:val="fr-FR"/>
        </w:rPr>
        <w:t xml:space="preserve"> Thống kê số quyết định của Tòa án (bị kháng cáo, kháng nghị), Hội đồng phúc thẩm đã tiến hành phiên họp và không chấp nhận kháng cáo, </w:t>
      </w:r>
      <w:r w:rsidRPr="006F2044">
        <w:rPr>
          <w:rFonts w:ascii="Times New Roman" w:hAnsi="Times New Roman"/>
          <w:spacing w:val="-4"/>
          <w:sz w:val="28"/>
          <w:szCs w:val="28"/>
          <w:lang w:val="fr-FR"/>
        </w:rPr>
        <w:t>kháng nghị và giữ nguyên quyết định của Tòa án cấp sơ thẩm, trong kỳ thống kê.</w:t>
      </w:r>
    </w:p>
    <w:p w14:paraId="6707236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2.9 (Không chấp nhận kháng nghị của VKS):</w:t>
      </w:r>
      <w:r w:rsidRPr="006F2044">
        <w:rPr>
          <w:rFonts w:ascii="Times New Roman" w:hAnsi="Times New Roman"/>
          <w:sz w:val="28"/>
          <w:szCs w:val="28"/>
          <w:lang w:val="fr-FR"/>
        </w:rPr>
        <w:t xml:space="preserve">Thống kê số quyết định của Tòa án bị VKS kháng nghị, Hội đồng phúc thẩm đã tiến hành phiên họp và không chấp nhận </w:t>
      </w:r>
      <w:r w:rsidRPr="006F2044">
        <w:rPr>
          <w:rFonts w:ascii="Times New Roman" w:hAnsi="Times New Roman"/>
          <w:spacing w:val="-4"/>
          <w:sz w:val="28"/>
          <w:szCs w:val="28"/>
          <w:lang w:val="fr-FR"/>
        </w:rPr>
        <w:t>kháng nghị giữ nguyên quyết định của Tòa án, trong kỳ thống kê.</w:t>
      </w:r>
    </w:p>
    <w:p w14:paraId="17E6060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2.10 (Sửa quyết định):</w:t>
      </w:r>
      <w:r w:rsidRPr="006F2044">
        <w:rPr>
          <w:rFonts w:ascii="Times New Roman" w:hAnsi="Times New Roman"/>
          <w:sz w:val="28"/>
          <w:szCs w:val="28"/>
          <w:lang w:val="fr-FR"/>
        </w:rPr>
        <w:t xml:space="preserve">Thống kê số quyết định của Tòa án (bị kháng cáo, kháng nghị), Hội đồng phúc thẩm đã tiến hành phiên họp và </w:t>
      </w:r>
      <w:r w:rsidRPr="006F2044">
        <w:rPr>
          <w:rFonts w:ascii="Times New Roman" w:hAnsi="Times New Roman"/>
          <w:spacing w:val="-4"/>
          <w:sz w:val="28"/>
          <w:szCs w:val="28"/>
          <w:lang w:val="fr-FR"/>
        </w:rPr>
        <w:t>quyết định sửa quyết định của Tòa án, trong kỳ thống kê.</w:t>
      </w:r>
    </w:p>
    <w:p w14:paraId="6E820BB0"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2.11 (Do nguyên nhân chủ quan của cấp sơ thẩm có trách nhiệm của VKS):</w:t>
      </w:r>
      <w:r w:rsidRPr="006F2044">
        <w:rPr>
          <w:rFonts w:ascii="Times New Roman" w:hAnsi="Times New Roman"/>
          <w:sz w:val="28"/>
          <w:szCs w:val="28"/>
          <w:lang w:val="fr-FR"/>
        </w:rPr>
        <w:t xml:space="preserve">Thống kê số quyết định của Tòa án (bị kháng cáo, kháng nghị), Hội đồng phúc thẩm đã tiến hành phiên họp </w:t>
      </w:r>
      <w:r w:rsidRPr="006F2044">
        <w:rPr>
          <w:rFonts w:ascii="Times New Roman" w:hAnsi="Times New Roman"/>
          <w:spacing w:val="-4"/>
          <w:sz w:val="28"/>
          <w:szCs w:val="28"/>
          <w:lang w:val="fr-FR"/>
        </w:rPr>
        <w:t>quyết định sửa quyết định do lỗi chủ quan của Tòa án đã ban hành quyết định và có trách nhiệm của VKS, trong kỳ thống kê.</w:t>
      </w:r>
    </w:p>
    <w:p w14:paraId="0E07544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2.12 (Do VKS cấp trên kháng nghị):</w:t>
      </w:r>
      <w:r w:rsidRPr="006F2044">
        <w:rPr>
          <w:rFonts w:ascii="Times New Roman" w:hAnsi="Times New Roman"/>
          <w:sz w:val="28"/>
          <w:szCs w:val="28"/>
          <w:lang w:val="fr-FR"/>
        </w:rPr>
        <w:t xml:space="preserve">Thống kê số quyết của Tòa </w:t>
      </w:r>
      <w:r w:rsidRPr="006F2044">
        <w:rPr>
          <w:rFonts w:ascii="Times New Roman" w:hAnsi="Times New Roman"/>
          <w:spacing w:val="-6"/>
          <w:sz w:val="28"/>
          <w:szCs w:val="28"/>
          <w:lang w:val="fr-FR"/>
        </w:rPr>
        <w:t>án bị Hội đồng phúc thẩm quyết định sửa do lỗi chủ quan của Tòa án đã ban hành quyết định có trách nhiệm của VKS và quyết định này do VKS cấp trên kháng nghị.</w:t>
      </w:r>
    </w:p>
    <w:p w14:paraId="4A38ECA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2.13 (Do VKS cùng cấp kháng nghị):</w:t>
      </w:r>
      <w:r w:rsidRPr="006F2044">
        <w:rPr>
          <w:rFonts w:ascii="Times New Roman" w:hAnsi="Times New Roman"/>
          <w:sz w:val="28"/>
          <w:szCs w:val="28"/>
          <w:lang w:val="fr-FR"/>
        </w:rPr>
        <w:t xml:space="preserve">Thống kê số quyết của Tòa </w:t>
      </w:r>
      <w:r w:rsidRPr="006F2044">
        <w:rPr>
          <w:rFonts w:ascii="Times New Roman" w:hAnsi="Times New Roman"/>
          <w:spacing w:val="-6"/>
          <w:sz w:val="28"/>
          <w:szCs w:val="28"/>
          <w:lang w:val="fr-FR"/>
        </w:rPr>
        <w:t>án bị Hội đồng phúc thẩm quyết định sửa do lỗi chủ quan của Tòa án đã ban hành quyết định có trách nhiệm của VKS và quyết định này do VKS cùng cấp kháng nghị.</w:t>
      </w:r>
    </w:p>
    <w:p w14:paraId="04DB99BD"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2.14 (Sửa quyết định theo hướng kháng nghị của VKS):</w:t>
      </w:r>
      <w:r w:rsidRPr="006F2044">
        <w:rPr>
          <w:rFonts w:ascii="Times New Roman" w:hAnsi="Times New Roman"/>
          <w:sz w:val="28"/>
          <w:szCs w:val="28"/>
          <w:lang w:val="fr-FR"/>
        </w:rPr>
        <w:t xml:space="preserve">Thống kê số quyết định sơ thẩm bị VKS kháng nghị yêu cầu cấp phúc thẩm sửa quyết định, Hội đồng phúc thẩm đã tiến hành phiên họp và </w:t>
      </w:r>
      <w:r w:rsidRPr="006F2044">
        <w:rPr>
          <w:rFonts w:ascii="Times New Roman" w:hAnsi="Times New Roman"/>
          <w:spacing w:val="-4"/>
          <w:sz w:val="28"/>
          <w:szCs w:val="28"/>
          <w:lang w:val="fr-FR"/>
        </w:rPr>
        <w:t>quyết định sửa quyết định theo hướng kháng nghị của VKS, trong kỳ thống kê.</w:t>
      </w:r>
    </w:p>
    <w:p w14:paraId="77A59DAE"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2.15 (Hủy quyết định):</w:t>
      </w:r>
      <w:r w:rsidRPr="006F2044">
        <w:rPr>
          <w:rFonts w:ascii="Times New Roman" w:hAnsi="Times New Roman"/>
          <w:sz w:val="28"/>
          <w:szCs w:val="28"/>
          <w:lang w:val="fr-FR"/>
        </w:rPr>
        <w:t xml:space="preserve">Thống kê số quyết định của Tòa án (bị kháng cáo, kháng nghị), Hội đồng phúc thẩm đã tiến hành phiên họp và </w:t>
      </w:r>
      <w:r w:rsidRPr="006F2044">
        <w:rPr>
          <w:rFonts w:ascii="Times New Roman" w:hAnsi="Times New Roman"/>
          <w:spacing w:val="-4"/>
          <w:sz w:val="28"/>
          <w:szCs w:val="28"/>
          <w:lang w:val="fr-FR"/>
        </w:rPr>
        <w:t>quyết định hủy quyết định của Tòa án cấp sơ thẩm, trong kỳ thống kê.</w:t>
      </w:r>
    </w:p>
    <w:p w14:paraId="279F1AFE"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2.16 (Do nguyên nhân chủ quan của cấp sơ thẩm có trách nhiệm của VKS):</w:t>
      </w:r>
      <w:r w:rsidRPr="006F2044">
        <w:rPr>
          <w:rFonts w:ascii="Times New Roman" w:hAnsi="Times New Roman"/>
          <w:sz w:val="28"/>
          <w:szCs w:val="28"/>
          <w:lang w:val="fr-FR"/>
        </w:rPr>
        <w:t xml:space="preserve">Thống kê số quyết định của Tòa án (bị kháng cáo, kháng nghị), Hội đồng phúc thẩm đã tiến hành phiên họp </w:t>
      </w:r>
      <w:r w:rsidRPr="006F2044">
        <w:rPr>
          <w:rFonts w:ascii="Times New Roman" w:hAnsi="Times New Roman"/>
          <w:spacing w:val="-4"/>
          <w:sz w:val="28"/>
          <w:szCs w:val="28"/>
          <w:lang w:val="fr-FR"/>
        </w:rPr>
        <w:t>quyết định hủy quyết định do lỗi chủ quan của Tòa án cấp sơ thẩm và có trách nhiệm của VKS.</w:t>
      </w:r>
    </w:p>
    <w:p w14:paraId="1DDB42A4" w14:textId="77777777" w:rsidR="00350D5B" w:rsidRPr="006F2044" w:rsidRDefault="00350D5B" w:rsidP="008C59B5">
      <w:pPr>
        <w:rPr>
          <w:rFonts w:ascii="Times New Roman" w:hAnsi="Times New Roman"/>
          <w:b/>
          <w:i/>
          <w:spacing w:val="-6"/>
          <w:sz w:val="28"/>
          <w:szCs w:val="28"/>
          <w:lang w:val="fr-FR"/>
        </w:rPr>
      </w:pPr>
      <w:r w:rsidRPr="006F2044">
        <w:rPr>
          <w:rFonts w:ascii="Times New Roman" w:hAnsi="Times New Roman"/>
          <w:b/>
          <w:i/>
          <w:sz w:val="28"/>
          <w:szCs w:val="28"/>
          <w:lang w:val="fr-FR"/>
        </w:rPr>
        <w:t>- Dòng 2.18 (Do VKS cấp trên kháng nghị):</w:t>
      </w:r>
      <w:r w:rsidRPr="006F2044">
        <w:rPr>
          <w:rFonts w:ascii="Times New Roman" w:hAnsi="Times New Roman"/>
          <w:sz w:val="28"/>
          <w:szCs w:val="28"/>
          <w:lang w:val="fr-FR"/>
        </w:rPr>
        <w:t xml:space="preserve">Thống kê số quyết của Tòa </w:t>
      </w:r>
      <w:r w:rsidRPr="006F2044">
        <w:rPr>
          <w:rFonts w:ascii="Times New Roman" w:hAnsi="Times New Roman"/>
          <w:spacing w:val="-6"/>
          <w:sz w:val="28"/>
          <w:szCs w:val="28"/>
          <w:lang w:val="fr-FR"/>
        </w:rPr>
        <w:t>án bị Hội đồng phúc thẩm quyết định sửa do lỗi chủ quan của Tòa án đã ban hành quyết định có trách nhiệm của VKS và quyết định này do VKS cấp trên kháng nghị.</w:t>
      </w:r>
    </w:p>
    <w:p w14:paraId="7F98422D"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2.19 (Do VKS cùng cấp kháng nghị):</w:t>
      </w:r>
      <w:r w:rsidRPr="006F2044">
        <w:rPr>
          <w:rFonts w:ascii="Times New Roman" w:hAnsi="Times New Roman"/>
          <w:sz w:val="28"/>
          <w:szCs w:val="28"/>
          <w:lang w:val="fr-FR"/>
        </w:rPr>
        <w:t xml:space="preserve">Thống kê số quyết của Tòa </w:t>
      </w:r>
      <w:r w:rsidRPr="006F2044">
        <w:rPr>
          <w:rFonts w:ascii="Times New Roman" w:hAnsi="Times New Roman"/>
          <w:spacing w:val="-6"/>
          <w:sz w:val="28"/>
          <w:szCs w:val="28"/>
          <w:lang w:val="fr-FR"/>
        </w:rPr>
        <w:t>án bị Hội đồng phúc thẩm quyết định sửa do lỗi chủ quan của Tòa án đã ban hành quyết định có trách nhiệm của VKS và quyết định này do VKS cấp trên kháng nghị.</w:t>
      </w:r>
    </w:p>
    <w:p w14:paraId="0F2FA5D2"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2.20 (Hủy quyết định theo hướng kháng nghị của VKS):</w:t>
      </w:r>
      <w:r w:rsidRPr="006F2044">
        <w:rPr>
          <w:rFonts w:ascii="Times New Roman" w:hAnsi="Times New Roman"/>
          <w:sz w:val="28"/>
          <w:szCs w:val="28"/>
          <w:lang w:val="fr-FR"/>
        </w:rPr>
        <w:t xml:space="preserve">Thống kê số quyết định của Tòa án bị VKS kháng nghị yêu cầu cấp phúc thẩm hủy quyết định, Hội đồng phúc thẩm đã tiến hành phiên họp và </w:t>
      </w:r>
      <w:r w:rsidRPr="006F2044">
        <w:rPr>
          <w:rFonts w:ascii="Times New Roman" w:hAnsi="Times New Roman"/>
          <w:spacing w:val="-4"/>
          <w:sz w:val="28"/>
          <w:szCs w:val="28"/>
          <w:lang w:val="fr-FR"/>
        </w:rPr>
        <w:t>quyết định hủy quyết định theo hướng kháng nghị của VKS, trong kỳ thống kê.</w:t>
      </w:r>
    </w:p>
    <w:p w14:paraId="31F92B4D"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2.21 (Số Quyết định bị kháng cáo, kháng nghị còn lại cuối kỳ chưa giải quyết):</w:t>
      </w:r>
      <w:r w:rsidRPr="006F2044">
        <w:rPr>
          <w:rFonts w:ascii="Times New Roman" w:hAnsi="Times New Roman"/>
          <w:sz w:val="28"/>
          <w:szCs w:val="28"/>
          <w:lang w:val="fr-FR"/>
        </w:rPr>
        <w:t>Thống kê số quyết định của Tòa án bị kháng cáo, kháng nghị nhưng Tòa án cấp phúc thẩm chưa phiên họp để giải quyết tính đến cuối kỳ thống kê.</w:t>
      </w:r>
    </w:p>
    <w:p w14:paraId="3EFF03C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xml:space="preserve">- Dòng 2.22 (Số đã quá hạn luật định): </w:t>
      </w:r>
      <w:r w:rsidRPr="006F2044">
        <w:rPr>
          <w:rFonts w:ascii="Times New Roman" w:hAnsi="Times New Roman"/>
          <w:sz w:val="28"/>
          <w:szCs w:val="28"/>
          <w:lang w:val="fr-FR"/>
        </w:rPr>
        <w:t>Thống kê số quyết định của Tòa án bị kháng cáo, kháng nghị chưa giải quyết đã quá hạn luật định (thời hạn được quy định tại Điều 362 Bộ luật TTHS).</w:t>
      </w:r>
    </w:p>
    <w:p w14:paraId="5841158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98 (Số bản kiến nghị của VKS với Toà án yêu cầu khắc phục vi phạm trong hoạt động XXPT):</w:t>
      </w:r>
      <w:r w:rsidRPr="006F2044">
        <w:rPr>
          <w:rFonts w:ascii="Times New Roman" w:hAnsi="Times New Roman"/>
          <w:sz w:val="28"/>
          <w:szCs w:val="28"/>
          <w:lang w:val="fr-FR"/>
        </w:rPr>
        <w:t xml:space="preserve"> Thống kê số bản kiến nghị của VKS với Toà án yêu cầu khắc phục vi phạm trong hoạt động XXPT. Trường hợp 1 bản kiến nghị chung cả 3 cấp xét xử với Tòa án thì chỉ thống kê 1 lần phần xét xử sơ thẩm. </w:t>
      </w:r>
    </w:p>
    <w:p w14:paraId="53E4B2C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99 (Số bản kiến nghị được Tòa án chấp nhận sửa chữa):</w:t>
      </w:r>
      <w:r w:rsidRPr="006F2044">
        <w:rPr>
          <w:rFonts w:ascii="Times New Roman" w:hAnsi="Times New Roman"/>
          <w:sz w:val="28"/>
          <w:szCs w:val="28"/>
          <w:lang w:val="fr-FR"/>
        </w:rPr>
        <w:t xml:space="preserve"> Thống kê số bản kiến nghị của VKS yêu cầu Tòa án khác phục vi phạm trong XXPT đã được Tòa án có văn bản chấp nhận sửa chữa (chấp nhận toàn bộ và chấp nhận một phần) trong kỳ thống kê (bản kiến nghị của Viện kiểm sát có thể trong kỳ hoặc các kỳ trước).</w:t>
      </w:r>
    </w:p>
    <w:p w14:paraId="07AADC4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100 (Số bản kiến nghị không được Tòa án chấp nhận sửa chữa):</w:t>
      </w:r>
      <w:r w:rsidRPr="006F2044">
        <w:rPr>
          <w:rFonts w:ascii="Times New Roman" w:hAnsi="Times New Roman"/>
          <w:sz w:val="28"/>
          <w:szCs w:val="28"/>
          <w:lang w:val="fr-FR"/>
        </w:rPr>
        <w:t xml:space="preserve"> Thống kê số bản kiến nghị của VKS yêu cầu Tòa án khác phục vi phạm trong XXPT mà Tòa án có văn bản không chấp nhận trong kỳ thống kê (bản kiến nghị của Viện kiểm sát có thể trong kỳ hoặc các kỳ trước).</w:t>
      </w:r>
    </w:p>
    <w:p w14:paraId="40D23A4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101 (Số bản kiến nghị của VKS với cơ quan, tổ chức và đơn vị hữu quan về áp dụng các biện pháp phòng ngừa tội phạm và vi phạm pháp luật):</w:t>
      </w:r>
      <w:r w:rsidRPr="006F2044">
        <w:rPr>
          <w:rFonts w:ascii="Times New Roman" w:hAnsi="Times New Roman"/>
          <w:sz w:val="28"/>
          <w:szCs w:val="28"/>
          <w:lang w:val="fr-FR"/>
        </w:rPr>
        <w:t xml:space="preserve"> thống kê số bản kiến nghị của VKS với cơ quan, tổ chức và đơn vị hữu quan về áp dụng các biện pháp phòng ngừa tội phạm và vi phạm pháp luật trong giai đoạn phúc thẩm.</w:t>
      </w:r>
    </w:p>
    <w:p w14:paraId="5C13B559"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101a (</w:t>
      </w:r>
      <w:r w:rsidRPr="00B57A8D">
        <w:rPr>
          <w:rFonts w:ascii="Times New Roman" w:hAnsi="Times New Roman"/>
          <w:b/>
          <w:bCs/>
          <w:i/>
          <w:sz w:val="28"/>
          <w:szCs w:val="28"/>
          <w:lang w:val="fr-FR"/>
        </w:rPr>
        <w:t>Số bản kiến nghị được chấp nhận):</w:t>
      </w:r>
      <w:r w:rsidRPr="006F2044">
        <w:rPr>
          <w:rFonts w:ascii="Times New Roman" w:hAnsi="Times New Roman"/>
          <w:b/>
          <w:bCs/>
          <w:i/>
          <w:sz w:val="28"/>
          <w:szCs w:val="28"/>
          <w:lang w:val="vi-VN"/>
        </w:rPr>
        <w:t xml:space="preserve"> </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7B211090"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101b (</w:t>
      </w:r>
      <w:r w:rsidRPr="006F2044">
        <w:rPr>
          <w:rFonts w:ascii="Times New Roman" w:hAnsi="Times New Roman"/>
          <w:b/>
          <w:i/>
          <w:sz w:val="28"/>
          <w:szCs w:val="28"/>
          <w:lang w:val="de-DE"/>
        </w:rPr>
        <w:t>Số bản kiến nghị không được chấp nhận):</w:t>
      </w:r>
      <w:r w:rsidRPr="006F2044">
        <w:rPr>
          <w:rFonts w:ascii="Times New Roman" w:hAnsi="Times New Roman"/>
          <w:b/>
          <w:i/>
          <w:sz w:val="28"/>
          <w:szCs w:val="28"/>
          <w:lang w:val="vi-VN"/>
        </w:rPr>
        <w:t xml:space="preserve"> </w:t>
      </w:r>
      <w:r w:rsidRPr="00B57A8D">
        <w:rPr>
          <w:rFonts w:ascii="Times New Roman" w:hAnsi="Times New Roman"/>
          <w:sz w:val="28"/>
          <w:szCs w:val="28"/>
          <w:lang w:val="fr-FR"/>
        </w:rPr>
        <w:t>t</w:t>
      </w:r>
      <w:r w:rsidRPr="006F2044">
        <w:rPr>
          <w:rFonts w:ascii="Times New Roman" w:hAnsi="Times New Roman"/>
          <w:sz w:val="28"/>
          <w:szCs w:val="28"/>
          <w:lang w:val="fr-FR"/>
        </w:rPr>
        <w: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3E856078" w14:textId="77777777" w:rsidR="00350D5B" w:rsidRPr="00B57A8D" w:rsidRDefault="00350D5B" w:rsidP="008C59B5">
      <w:pPr>
        <w:rPr>
          <w:rFonts w:ascii="Times New Roman" w:hAnsi="Times New Roman"/>
          <w:b/>
          <w:bCs/>
          <w:i/>
          <w:sz w:val="28"/>
          <w:szCs w:val="28"/>
          <w:lang w:val="fr-FR"/>
        </w:rPr>
      </w:pPr>
      <w:r w:rsidRPr="00B57A8D">
        <w:rPr>
          <w:rFonts w:ascii="Times New Roman" w:hAnsi="Times New Roman"/>
          <w:b/>
          <w:bCs/>
          <w:i/>
          <w:sz w:val="28"/>
          <w:szCs w:val="28"/>
          <w:lang w:val="fr-FR"/>
        </w:rPr>
        <w:t>- Dòng 101c (Số báo cáo thỉnh thị VKS nhận trong kỳ):</w:t>
      </w:r>
      <w:r w:rsidRPr="006F2044">
        <w:rPr>
          <w:rFonts w:ascii="Times New Roman" w:hAnsi="Times New Roman"/>
          <w:b/>
          <w:bCs/>
          <w:i/>
          <w:sz w:val="28"/>
          <w:szCs w:val="28"/>
          <w:lang w:val="vi-VN"/>
        </w:rPr>
        <w:t xml:space="preserve"> </w:t>
      </w:r>
      <w:r w:rsidRPr="006F2044">
        <w:rPr>
          <w:rFonts w:ascii="Times New Roman" w:hAnsi="Times New Roman"/>
          <w:bCs/>
          <w:sz w:val="28"/>
          <w:szCs w:val="28"/>
          <w:lang w:val="vi-VN"/>
        </w:rPr>
        <w:t>T</w:t>
      </w:r>
      <w:r w:rsidRPr="006F2044">
        <w:rPr>
          <w:rFonts w:ascii="Times New Roman" w:hAnsi="Times New Roman"/>
          <w:spacing w:val="-4"/>
          <w:sz w:val="28"/>
          <w:szCs w:val="28"/>
          <w:lang w:val="de-DE"/>
        </w:rPr>
        <w:t>hống kê số báo cáo thỉnh thị của VKS cấp dưới, VKS cấp trên đã nhận trong kỳ thống kê.</w:t>
      </w:r>
    </w:p>
    <w:p w14:paraId="1DD2B4B0" w14:textId="77777777" w:rsidR="00350D5B" w:rsidRPr="006F2044" w:rsidRDefault="00350D5B" w:rsidP="008C59B5">
      <w:pPr>
        <w:rPr>
          <w:rFonts w:ascii="Times New Roman" w:hAnsi="Times New Roman"/>
          <w:spacing w:val="-4"/>
          <w:sz w:val="28"/>
          <w:szCs w:val="28"/>
          <w:lang w:val="de-DE"/>
        </w:rPr>
      </w:pPr>
      <w:r w:rsidRPr="00B57A8D">
        <w:rPr>
          <w:rFonts w:ascii="Times New Roman" w:hAnsi="Times New Roman"/>
          <w:b/>
          <w:bCs/>
          <w:i/>
          <w:sz w:val="28"/>
          <w:szCs w:val="28"/>
          <w:lang w:val="fr-FR"/>
        </w:rPr>
        <w:t>- Dòng 101d (Số trả lời thỉnh thị đúng hạn):</w:t>
      </w:r>
      <w:r w:rsidRPr="006F2044">
        <w:rPr>
          <w:rFonts w:ascii="Times New Roman" w:hAnsi="Times New Roman"/>
          <w:spacing w:val="-4"/>
          <w:sz w:val="28"/>
          <w:szCs w:val="28"/>
          <w:lang w:val="vi-VN"/>
        </w:rPr>
        <w:t xml:space="preserve"> Th</w:t>
      </w:r>
      <w:r w:rsidRPr="006F2044">
        <w:rPr>
          <w:rFonts w:ascii="Times New Roman" w:hAnsi="Times New Roman"/>
          <w:spacing w:val="-4"/>
          <w:sz w:val="28"/>
          <w:szCs w:val="28"/>
          <w:lang w:val="de-DE"/>
        </w:rPr>
        <w:t>ống kê số thỉnh thị mà VKS cấp trên đã trả lời VKS cấp dưới theo đúng thời hạn quy định.</w:t>
      </w:r>
    </w:p>
    <w:p w14:paraId="376A764A" w14:textId="77777777" w:rsidR="00350D5B" w:rsidRPr="006F2044" w:rsidRDefault="00350D5B" w:rsidP="008C59B5">
      <w:pPr>
        <w:rPr>
          <w:rFonts w:ascii="Times New Roman" w:hAnsi="Times New Roman"/>
          <w:sz w:val="28"/>
          <w:szCs w:val="28"/>
          <w:lang w:val="de-DE"/>
        </w:rPr>
      </w:pPr>
      <w:r w:rsidRPr="00B57A8D">
        <w:rPr>
          <w:rFonts w:ascii="Times New Roman" w:hAnsi="Times New Roman"/>
          <w:b/>
          <w:bCs/>
          <w:i/>
          <w:sz w:val="28"/>
          <w:szCs w:val="28"/>
          <w:lang w:val="de-DE"/>
        </w:rPr>
        <w:t>- Dòng 101e (Số thông báo rút kinh nghiệm):</w:t>
      </w:r>
      <w:r w:rsidRPr="006F2044">
        <w:rPr>
          <w:rFonts w:ascii="Times New Roman" w:hAnsi="Times New Roman"/>
          <w:b/>
          <w:bCs/>
          <w:i/>
          <w:sz w:val="28"/>
          <w:szCs w:val="28"/>
          <w:lang w:val="vi-VN"/>
        </w:rPr>
        <w:t xml:space="preserve"> </w:t>
      </w:r>
      <w:r w:rsidRPr="006F2044">
        <w:rPr>
          <w:rFonts w:ascii="Times New Roman" w:hAnsi="Times New Roman"/>
          <w:sz w:val="28"/>
          <w:szCs w:val="28"/>
          <w:lang w:val="de-DE"/>
        </w:rPr>
        <w:t>Thống kê số thông báo rút kinh nghiệm bằng văn bản VKS đã ban hành trong kỳ thống kê (nội dung phân tích, tổng hợp những vi phạm pháp luật, thiếu sót trong giai đoạn xét xử phúc thẩm, mà các cơ quan tiến hành tố tụng, người tiến hành tố tụng, tham gia tố tụng hình sự hay mắc phải để không tái diễn). Mỗi bản thông báo chỉ tính 01 lần, có nghĩa là nếu trong thông báo rút kinh nghiệm có nêu ra nhiều vấn đề khác nhau thì cũng chỉ được tính là 01 bản thông báo rút kinh nghiệm.</w:t>
      </w:r>
    </w:p>
    <w:p w14:paraId="0A48D120" w14:textId="77777777" w:rsidR="00FB4160" w:rsidRPr="006F2044" w:rsidRDefault="00FB4160" w:rsidP="008C59B5">
      <w:pPr>
        <w:jc w:val="center"/>
        <w:rPr>
          <w:rFonts w:ascii="Times New Roman" w:hAnsi="Times New Roman"/>
          <w:b/>
          <w:bCs/>
          <w:sz w:val="28"/>
          <w:szCs w:val="28"/>
          <w:lang w:val="de-DE"/>
        </w:rPr>
      </w:pPr>
    </w:p>
    <w:p w14:paraId="268B5CBE" w14:textId="77777777" w:rsidR="00FF7C4A" w:rsidRPr="006F2044" w:rsidRDefault="00FF7C4A" w:rsidP="008C59B5">
      <w:pPr>
        <w:jc w:val="center"/>
        <w:rPr>
          <w:rFonts w:ascii="Times New Roman" w:hAnsi="Times New Roman"/>
          <w:b/>
          <w:bCs/>
          <w:sz w:val="28"/>
          <w:szCs w:val="28"/>
          <w:lang w:val="vi-VN"/>
        </w:rPr>
      </w:pPr>
    </w:p>
    <w:p w14:paraId="4B71ADA1" w14:textId="77777777" w:rsidR="004215C1" w:rsidRPr="006F2044" w:rsidRDefault="004215C1" w:rsidP="008C59B5">
      <w:pPr>
        <w:jc w:val="center"/>
        <w:rPr>
          <w:rFonts w:ascii="Times New Roman" w:hAnsi="Times New Roman"/>
          <w:b/>
          <w:bCs/>
          <w:sz w:val="28"/>
          <w:szCs w:val="28"/>
          <w:lang w:val="vi-VN"/>
        </w:rPr>
      </w:pPr>
    </w:p>
    <w:p w14:paraId="631ED3B3" w14:textId="77777777" w:rsidR="004215C1" w:rsidRPr="006F2044" w:rsidRDefault="004215C1" w:rsidP="008C59B5">
      <w:pPr>
        <w:jc w:val="center"/>
        <w:rPr>
          <w:rFonts w:ascii="Times New Roman" w:hAnsi="Times New Roman"/>
          <w:b/>
          <w:bCs/>
          <w:sz w:val="28"/>
          <w:szCs w:val="28"/>
          <w:lang w:val="vi-VN"/>
        </w:rPr>
      </w:pPr>
    </w:p>
    <w:p w14:paraId="30AC6E8B" w14:textId="77777777" w:rsidR="004215C1" w:rsidRPr="006F2044" w:rsidRDefault="004215C1" w:rsidP="008C59B5">
      <w:pPr>
        <w:jc w:val="center"/>
        <w:rPr>
          <w:rFonts w:ascii="Times New Roman" w:hAnsi="Times New Roman"/>
          <w:b/>
          <w:bCs/>
          <w:sz w:val="28"/>
          <w:szCs w:val="28"/>
          <w:lang w:val="vi-VN"/>
        </w:rPr>
      </w:pPr>
    </w:p>
    <w:p w14:paraId="62198F47" w14:textId="77777777" w:rsidR="004215C1" w:rsidRPr="006F2044" w:rsidRDefault="004215C1" w:rsidP="008C59B5">
      <w:pPr>
        <w:jc w:val="center"/>
        <w:rPr>
          <w:rFonts w:ascii="Times New Roman" w:hAnsi="Times New Roman"/>
          <w:b/>
          <w:bCs/>
          <w:sz w:val="28"/>
          <w:szCs w:val="28"/>
          <w:lang w:val="vi-VN"/>
        </w:rPr>
      </w:pPr>
    </w:p>
    <w:p w14:paraId="099A8D42" w14:textId="77777777" w:rsidR="004215C1" w:rsidRPr="006F2044" w:rsidRDefault="004215C1" w:rsidP="008C59B5">
      <w:pPr>
        <w:jc w:val="center"/>
        <w:rPr>
          <w:rFonts w:ascii="Times New Roman" w:hAnsi="Times New Roman"/>
          <w:b/>
          <w:bCs/>
          <w:sz w:val="28"/>
          <w:szCs w:val="28"/>
          <w:lang w:val="vi-VN"/>
        </w:rPr>
      </w:pPr>
    </w:p>
    <w:p w14:paraId="0929D720" w14:textId="77777777" w:rsidR="004215C1" w:rsidRPr="006F2044" w:rsidRDefault="004215C1" w:rsidP="008C59B5">
      <w:pPr>
        <w:jc w:val="center"/>
        <w:rPr>
          <w:rFonts w:ascii="Times New Roman" w:hAnsi="Times New Roman"/>
          <w:b/>
          <w:bCs/>
          <w:sz w:val="28"/>
          <w:szCs w:val="28"/>
          <w:lang w:val="vi-VN"/>
        </w:rPr>
      </w:pPr>
    </w:p>
    <w:p w14:paraId="252E984E" w14:textId="77777777" w:rsidR="004215C1" w:rsidRPr="006F2044" w:rsidRDefault="004215C1" w:rsidP="008C59B5">
      <w:pPr>
        <w:jc w:val="center"/>
        <w:rPr>
          <w:rFonts w:ascii="Times New Roman" w:hAnsi="Times New Roman"/>
          <w:b/>
          <w:bCs/>
          <w:sz w:val="28"/>
          <w:szCs w:val="28"/>
          <w:lang w:val="vi-VN"/>
        </w:rPr>
      </w:pPr>
    </w:p>
    <w:p w14:paraId="0795AC3A" w14:textId="77777777" w:rsidR="004215C1" w:rsidRPr="006F2044" w:rsidRDefault="004215C1" w:rsidP="008C59B5">
      <w:pPr>
        <w:jc w:val="center"/>
        <w:rPr>
          <w:rFonts w:ascii="Times New Roman" w:hAnsi="Times New Roman"/>
          <w:b/>
          <w:bCs/>
          <w:sz w:val="28"/>
          <w:szCs w:val="28"/>
          <w:lang w:val="vi-VN"/>
        </w:rPr>
      </w:pPr>
    </w:p>
    <w:p w14:paraId="13FCCFEA" w14:textId="77777777" w:rsidR="004215C1" w:rsidRPr="006F2044" w:rsidRDefault="004215C1" w:rsidP="008C59B5">
      <w:pPr>
        <w:jc w:val="center"/>
        <w:rPr>
          <w:rFonts w:ascii="Times New Roman" w:hAnsi="Times New Roman"/>
          <w:b/>
          <w:bCs/>
          <w:sz w:val="28"/>
          <w:szCs w:val="28"/>
          <w:lang w:val="vi-VN"/>
        </w:rPr>
      </w:pPr>
    </w:p>
    <w:p w14:paraId="64C1093D" w14:textId="77777777" w:rsidR="004215C1" w:rsidRPr="006F2044" w:rsidRDefault="004215C1" w:rsidP="008C59B5">
      <w:pPr>
        <w:jc w:val="center"/>
        <w:rPr>
          <w:rFonts w:ascii="Times New Roman" w:hAnsi="Times New Roman"/>
          <w:b/>
          <w:bCs/>
          <w:sz w:val="28"/>
          <w:szCs w:val="28"/>
          <w:lang w:val="vi-VN"/>
        </w:rPr>
      </w:pPr>
    </w:p>
    <w:p w14:paraId="5C8C6311" w14:textId="77777777" w:rsidR="004215C1" w:rsidRPr="006F2044" w:rsidRDefault="004215C1" w:rsidP="008C59B5">
      <w:pPr>
        <w:jc w:val="center"/>
        <w:rPr>
          <w:rFonts w:ascii="Times New Roman" w:hAnsi="Times New Roman"/>
          <w:b/>
          <w:bCs/>
          <w:sz w:val="28"/>
          <w:szCs w:val="28"/>
          <w:lang w:val="vi-VN"/>
        </w:rPr>
      </w:pPr>
    </w:p>
    <w:p w14:paraId="10C17153" w14:textId="77777777" w:rsidR="004215C1" w:rsidRPr="006F2044" w:rsidRDefault="004215C1" w:rsidP="008C59B5">
      <w:pPr>
        <w:jc w:val="center"/>
        <w:rPr>
          <w:rFonts w:ascii="Times New Roman" w:hAnsi="Times New Roman"/>
          <w:b/>
          <w:bCs/>
          <w:sz w:val="28"/>
          <w:szCs w:val="28"/>
          <w:lang w:val="vi-VN"/>
        </w:rPr>
      </w:pPr>
    </w:p>
    <w:p w14:paraId="68253113" w14:textId="77777777" w:rsidR="004215C1" w:rsidRPr="006F2044" w:rsidRDefault="004215C1" w:rsidP="008C59B5">
      <w:pPr>
        <w:jc w:val="center"/>
        <w:rPr>
          <w:rFonts w:ascii="Times New Roman" w:hAnsi="Times New Roman"/>
          <w:b/>
          <w:bCs/>
          <w:sz w:val="28"/>
          <w:szCs w:val="28"/>
          <w:lang w:val="vi-VN"/>
        </w:rPr>
      </w:pPr>
    </w:p>
    <w:p w14:paraId="75D8A162" w14:textId="77777777" w:rsidR="00FF7C4A" w:rsidRPr="00B57A8D" w:rsidRDefault="00FF7C4A" w:rsidP="008C59B5">
      <w:pPr>
        <w:jc w:val="center"/>
        <w:rPr>
          <w:rFonts w:ascii="Times New Roman" w:hAnsi="Times New Roman"/>
          <w:b/>
          <w:bCs/>
          <w:sz w:val="28"/>
          <w:szCs w:val="28"/>
          <w:lang w:val="de-DE"/>
        </w:rPr>
      </w:pPr>
    </w:p>
    <w:p w14:paraId="12B413A2" w14:textId="77777777" w:rsidR="00A55B74" w:rsidRPr="006F2044" w:rsidRDefault="00A55B74" w:rsidP="008C59B5">
      <w:pPr>
        <w:jc w:val="center"/>
        <w:rPr>
          <w:rFonts w:ascii="Times New Roman" w:hAnsi="Times New Roman"/>
          <w:b/>
          <w:bCs/>
          <w:sz w:val="28"/>
          <w:szCs w:val="28"/>
          <w:lang w:val="fr-FR"/>
        </w:rPr>
      </w:pPr>
      <w:bookmarkStart w:id="2" w:name="b6"/>
      <w:bookmarkEnd w:id="2"/>
      <w:r w:rsidRPr="006F2044">
        <w:rPr>
          <w:rFonts w:ascii="Times New Roman" w:hAnsi="Times New Roman"/>
          <w:b/>
          <w:bCs/>
          <w:sz w:val="28"/>
          <w:szCs w:val="28"/>
          <w:lang w:val="fr-FR"/>
        </w:rPr>
        <w:t>BIỂU SỐ 06/2019</w:t>
      </w:r>
    </w:p>
    <w:p w14:paraId="2161D80A" w14:textId="77777777" w:rsidR="00FD2937" w:rsidRPr="006F2044" w:rsidRDefault="00FD2937" w:rsidP="008C59B5">
      <w:pPr>
        <w:jc w:val="center"/>
        <w:rPr>
          <w:rFonts w:ascii="Times New Roman" w:hAnsi="Times New Roman"/>
          <w:b/>
          <w:bCs/>
          <w:sz w:val="28"/>
          <w:szCs w:val="28"/>
          <w:lang w:val="fr-FR"/>
        </w:rPr>
      </w:pPr>
      <w:r w:rsidRPr="006F2044">
        <w:rPr>
          <w:rFonts w:ascii="Times New Roman" w:hAnsi="Times New Roman"/>
          <w:b/>
          <w:bCs/>
          <w:sz w:val="28"/>
          <w:szCs w:val="28"/>
          <w:lang w:val="fr-FR"/>
        </w:rPr>
        <w:t>Thống kê thực hành quyền công tố và kiểm sát xét xử giám đốc thẩm, tái thẩm các vụ án hình sự và thủ tục xem xét lại quyết định của HĐTP Tòa án nhân dân tôi cao</w:t>
      </w:r>
    </w:p>
    <w:p w14:paraId="41A9B539" w14:textId="77777777" w:rsidR="00A55B74" w:rsidRPr="006F2044" w:rsidRDefault="001217CE" w:rsidP="008C59B5">
      <w:pPr>
        <w:rPr>
          <w:rFonts w:ascii="Times New Roman" w:hAnsi="Times New Roman"/>
          <w:b/>
          <w:bCs/>
          <w:i/>
          <w:sz w:val="28"/>
          <w:szCs w:val="28"/>
          <w:lang w:val="fr-FR"/>
        </w:rPr>
      </w:pPr>
      <w:r w:rsidRPr="006F2044">
        <w:rPr>
          <w:rFonts w:ascii="Times New Roman" w:hAnsi="Times New Roman"/>
          <w:b/>
          <w:bCs/>
          <w:i/>
          <w:sz w:val="28"/>
          <w:szCs w:val="28"/>
          <w:lang w:val="fr-FR"/>
        </w:rPr>
        <w:t>Phần Giám đốc thẩm được tách ra 2 phần : Giám đốc thẩm đối với bản án và Giám đốc thẩm đối với các quyết định của tòa án.</w:t>
      </w:r>
    </w:p>
    <w:p w14:paraId="269A3163" w14:textId="77777777" w:rsidR="001217CE" w:rsidRPr="006F2044" w:rsidRDefault="001217CE" w:rsidP="008C59B5">
      <w:pPr>
        <w:rPr>
          <w:rFonts w:ascii="Times New Roman" w:hAnsi="Times New Roman"/>
          <w:b/>
          <w:bCs/>
          <w:i/>
          <w:sz w:val="28"/>
          <w:szCs w:val="28"/>
          <w:lang w:val="fr-FR"/>
        </w:rPr>
      </w:pPr>
      <w:r w:rsidRPr="006F2044">
        <w:rPr>
          <w:rFonts w:ascii="Times New Roman" w:hAnsi="Times New Roman"/>
          <w:b/>
          <w:bCs/>
          <w:i/>
          <w:sz w:val="28"/>
          <w:szCs w:val="28"/>
          <w:lang w:val="fr-FR"/>
        </w:rPr>
        <w:t xml:space="preserve">Phần Tái </w:t>
      </w:r>
      <w:r w:rsidR="00FF7C4A" w:rsidRPr="006F2044">
        <w:rPr>
          <w:rFonts w:ascii="Times New Roman" w:hAnsi="Times New Roman"/>
          <w:b/>
          <w:bCs/>
          <w:i/>
          <w:sz w:val="28"/>
          <w:szCs w:val="28"/>
          <w:lang w:val="fr-FR"/>
        </w:rPr>
        <w:t xml:space="preserve">thẩm được tách ra 2 phần : Tái </w:t>
      </w:r>
      <w:r w:rsidRPr="006F2044">
        <w:rPr>
          <w:rFonts w:ascii="Times New Roman" w:hAnsi="Times New Roman"/>
          <w:b/>
          <w:bCs/>
          <w:i/>
          <w:sz w:val="28"/>
          <w:szCs w:val="28"/>
          <w:lang w:val="fr-FR"/>
        </w:rPr>
        <w:t>thẩm đối với bản án và Tái thẩm đối với quyết định của tòa án</w:t>
      </w:r>
    </w:p>
    <w:p w14:paraId="0465691A" w14:textId="77777777" w:rsidR="00350D5B" w:rsidRPr="006F2044" w:rsidRDefault="00350D5B" w:rsidP="008C59B5">
      <w:pPr>
        <w:rPr>
          <w:rFonts w:ascii="Times New Roman" w:hAnsi="Times New Roman"/>
          <w:strike/>
          <w:spacing w:val="-10"/>
          <w:sz w:val="28"/>
          <w:szCs w:val="28"/>
          <w:lang w:val="fr-FR"/>
        </w:rPr>
      </w:pPr>
      <w:r w:rsidRPr="006F2044">
        <w:rPr>
          <w:rFonts w:ascii="Times New Roman" w:hAnsi="Times New Roman"/>
          <w:b/>
          <w:bCs/>
          <w:strike/>
          <w:spacing w:val="-10"/>
          <w:sz w:val="28"/>
          <w:szCs w:val="28"/>
          <w:lang w:val="fr-FR"/>
        </w:rPr>
        <w:t>- Dòng 1 (Số vụ án VKS  kháng nghị GĐT đối với bản án, QĐ của Toà án):</w:t>
      </w:r>
    </w:p>
    <w:p w14:paraId="417DBE85" w14:textId="77777777" w:rsidR="00350D5B" w:rsidRPr="006F2044" w:rsidRDefault="00350D5B" w:rsidP="008C59B5">
      <w:pPr>
        <w:rPr>
          <w:rFonts w:ascii="Times New Roman" w:hAnsi="Times New Roman"/>
          <w:strike/>
          <w:sz w:val="28"/>
          <w:szCs w:val="28"/>
          <w:lang w:val="fr-FR"/>
        </w:rPr>
      </w:pPr>
      <w:r w:rsidRPr="006F2044">
        <w:rPr>
          <w:rFonts w:ascii="Times New Roman" w:hAnsi="Times New Roman"/>
          <w:b/>
          <w:bCs/>
          <w:strike/>
          <w:sz w:val="28"/>
          <w:szCs w:val="28"/>
          <w:lang w:val="fr-FR"/>
        </w:rPr>
        <w:t>- Dòng 2 (Số bị cáo VKS  kháng nghị GĐT đối với bản án, QĐ của Toà án):</w:t>
      </w:r>
    </w:p>
    <w:p w14:paraId="1002D76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i/>
          <w:sz w:val="28"/>
          <w:szCs w:val="28"/>
          <w:lang w:val="fr-FR"/>
        </w:rPr>
        <w:t>- Dòng 2a (Số vụ án VKS  kháng nghị GĐT đối với bản án):</w:t>
      </w:r>
      <w:r w:rsidRPr="006F2044">
        <w:rPr>
          <w:rFonts w:ascii="Times New Roman" w:hAnsi="Times New Roman"/>
          <w:sz w:val="28"/>
          <w:szCs w:val="28"/>
          <w:lang w:val="fr-FR"/>
        </w:rPr>
        <w:t xml:space="preserve"> Thống kê số vụ án VKS kháng nghị GĐT trong kỳ thống kê đối với những bản án có hiệu lực pháp luật.</w:t>
      </w:r>
    </w:p>
    <w:p w14:paraId="580D364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i/>
          <w:sz w:val="28"/>
          <w:szCs w:val="28"/>
          <w:lang w:val="fr-FR"/>
        </w:rPr>
        <w:t>- Dòng 2b (Số bị cáo VKS  kháng nghị GĐT đối với bản án):</w:t>
      </w:r>
      <w:r w:rsidRPr="006F2044">
        <w:rPr>
          <w:rFonts w:ascii="Times New Roman" w:hAnsi="Times New Roman"/>
          <w:sz w:val="28"/>
          <w:szCs w:val="28"/>
          <w:lang w:val="fr-FR"/>
        </w:rPr>
        <w:t xml:space="preserve"> Thống kê số bị cáo VKS kháng nghị GĐT trong kỳ thống kê đối với những bản án có hiệu lực pháp luật. </w:t>
      </w:r>
    </w:p>
    <w:p w14:paraId="0DE8D2D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 (Số vụ án còn lại của kỳ trước):</w:t>
      </w:r>
      <w:r w:rsidRPr="006F2044">
        <w:rPr>
          <w:rFonts w:ascii="Times New Roman" w:hAnsi="Times New Roman"/>
          <w:sz w:val="28"/>
          <w:szCs w:val="28"/>
          <w:lang w:val="fr-FR"/>
        </w:rPr>
        <w:t xml:space="preserve"> Thống kê số vụ án chưa giám đốc thẩm của kỳ trước chuyển qua.</w:t>
      </w:r>
    </w:p>
    <w:p w14:paraId="37ED0B5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 (Số số bị cáo còn lại của kỳ trước):</w:t>
      </w:r>
      <w:r w:rsidRPr="006F2044">
        <w:rPr>
          <w:rFonts w:ascii="Times New Roman" w:hAnsi="Times New Roman"/>
          <w:sz w:val="28"/>
          <w:szCs w:val="28"/>
          <w:lang w:val="fr-FR"/>
        </w:rPr>
        <w:t xml:space="preserve"> Thống kê số bị cáo chưa giám đốc thẩm của kỳ trước chuyển qua.</w:t>
      </w:r>
    </w:p>
    <w:p w14:paraId="1BD82FB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 (Số vụ án mới thụ lý):</w:t>
      </w:r>
      <w:r w:rsidRPr="006F2044">
        <w:rPr>
          <w:rFonts w:ascii="Times New Roman" w:hAnsi="Times New Roman"/>
          <w:sz w:val="28"/>
          <w:szCs w:val="28"/>
          <w:lang w:val="fr-FR"/>
        </w:rPr>
        <w:t xml:space="preserve"> Thống kê số vụ án Tòa giám đốc thẩm thụ lý trong kỳ thống kê.</w:t>
      </w:r>
    </w:p>
    <w:p w14:paraId="4FAC558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5a (Số vụ án do VKS kháng nghị): </w:t>
      </w:r>
      <w:r w:rsidRPr="006F2044">
        <w:rPr>
          <w:rFonts w:ascii="Times New Roman" w:hAnsi="Times New Roman"/>
          <w:sz w:val="28"/>
          <w:szCs w:val="28"/>
          <w:lang w:val="fr-FR"/>
        </w:rPr>
        <w:t>Thống kê số vụ án do VKS kháng nghị và Tòa giám đốc thẩm mới thụ lý trong kỳ thống kê.</w:t>
      </w:r>
    </w:p>
    <w:p w14:paraId="2159FD27"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5b (Số vụ án do Tòa án kháng nghị):</w:t>
      </w:r>
      <w:r w:rsidRPr="006F2044">
        <w:rPr>
          <w:rFonts w:ascii="Times New Roman" w:hAnsi="Times New Roman"/>
          <w:sz w:val="28"/>
          <w:szCs w:val="28"/>
          <w:lang w:val="fr-FR"/>
        </w:rPr>
        <w:t>Thống kê số vụ án do Tòa án kháng nghị và Tòa giám đốc thẩm mới thụ lý trong kỳ thống kê.</w:t>
      </w:r>
    </w:p>
    <w:p w14:paraId="1451843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 (Số số bị cáo mới thụ lý):</w:t>
      </w:r>
      <w:r w:rsidRPr="006F2044">
        <w:rPr>
          <w:rFonts w:ascii="Times New Roman" w:hAnsi="Times New Roman"/>
          <w:sz w:val="28"/>
          <w:szCs w:val="28"/>
          <w:lang w:val="fr-FR"/>
        </w:rPr>
        <w:t xml:space="preserve"> Thống kê số bị cáo do Tòa án kháng nghị và Tòa giám đốc thẩm thụ lý trong kỳ thống kê.</w:t>
      </w:r>
    </w:p>
    <w:p w14:paraId="164A94B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6a (Số bị cáo do VKS kháng nghị): </w:t>
      </w:r>
      <w:r w:rsidRPr="006F2044">
        <w:rPr>
          <w:rFonts w:ascii="Times New Roman" w:hAnsi="Times New Roman"/>
          <w:sz w:val="28"/>
          <w:szCs w:val="28"/>
          <w:lang w:val="fr-FR"/>
        </w:rPr>
        <w:t>Thống kê số bị cáo do VKS kháng nghị và Tòa giám đốc thẩm mới thụ lý trong kỳ thống kê.</w:t>
      </w:r>
    </w:p>
    <w:p w14:paraId="4637FCAF"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6b (Số bị cáo do Tòa án kháng nghị):</w:t>
      </w:r>
      <w:r w:rsidRPr="006F2044">
        <w:rPr>
          <w:rFonts w:ascii="Times New Roman" w:hAnsi="Times New Roman"/>
          <w:sz w:val="28"/>
          <w:szCs w:val="28"/>
          <w:lang w:val="fr-FR"/>
        </w:rPr>
        <w:t>Thống kê số bị cáo do Tòa án kháng nghị và Tòa giám đốc thẩm mới thụ lý trong kỳ thống kê.</w:t>
      </w:r>
    </w:p>
    <w:p w14:paraId="6CE594FF" w14:textId="77777777" w:rsidR="00350D5B" w:rsidRPr="006F2044" w:rsidRDefault="00350D5B" w:rsidP="008C59B5">
      <w:pPr>
        <w:rPr>
          <w:rFonts w:ascii="Times New Roman" w:hAnsi="Times New Roman"/>
          <w:sz w:val="28"/>
          <w:szCs w:val="28"/>
          <w:lang w:val="fr-FR"/>
        </w:rPr>
      </w:pPr>
    </w:p>
    <w:p w14:paraId="3E91E92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 (Tổng số vụ án Tòa án thụ lý giám đốc thẩm):</w:t>
      </w:r>
      <w:r w:rsidRPr="006F2044">
        <w:rPr>
          <w:rFonts w:ascii="Times New Roman" w:hAnsi="Times New Roman"/>
          <w:sz w:val="28"/>
          <w:szCs w:val="28"/>
          <w:lang w:val="fr-FR"/>
        </w:rPr>
        <w:t xml:space="preserve"> Thống kê tổng số vụ án Tòa án đã thụ lý để giải quyết theo trình tự GĐT, bao gồm: những trường hợp thuộc số còn lại của kỳ trước và số mới thụ lý.</w:t>
      </w:r>
    </w:p>
    <w:p w14:paraId="7EAA7A5F"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7 = Dòng 3 + Dòng 5</w:t>
      </w:r>
    </w:p>
    <w:p w14:paraId="6D257C5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7a (Số vụ án do VKS kháng nghị):</w:t>
      </w:r>
      <w:r w:rsidRPr="006F2044">
        <w:rPr>
          <w:rFonts w:ascii="Times New Roman" w:hAnsi="Times New Roman"/>
          <w:sz w:val="28"/>
          <w:szCs w:val="28"/>
          <w:lang w:val="fr-FR"/>
        </w:rPr>
        <w:t xml:space="preserve"> Thống kê tổng số vụ án do VKS kháng nghị.</w:t>
      </w:r>
    </w:p>
    <w:p w14:paraId="522093FC"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7b (Số vụ án do Tòa án kháng nghị):</w:t>
      </w:r>
      <w:r w:rsidRPr="006F2044">
        <w:rPr>
          <w:rFonts w:ascii="Times New Roman" w:hAnsi="Times New Roman"/>
          <w:sz w:val="28"/>
          <w:szCs w:val="28"/>
          <w:lang w:val="fr-FR"/>
        </w:rPr>
        <w:t>Thống kê tổng số vụ án do VKS kháng nghị.</w:t>
      </w:r>
    </w:p>
    <w:p w14:paraId="46DA1E2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8 (Tổng số bị cáo Tòa án thụ lý giám đốc thẩm):</w:t>
      </w:r>
      <w:r w:rsidRPr="006F2044">
        <w:rPr>
          <w:rFonts w:ascii="Times New Roman" w:hAnsi="Times New Roman"/>
          <w:sz w:val="28"/>
          <w:szCs w:val="28"/>
          <w:lang w:val="fr-FR"/>
        </w:rPr>
        <w:t xml:space="preserve"> Thống kê tổng số bị cáo Tòa án thụ lý xét xử GĐT, bao gồm: những trường hợp thuộc số còn lại của kỳ trước (dòng 4) và số mới thụ lý (dòng 6).</w:t>
      </w:r>
    </w:p>
    <w:p w14:paraId="38C3EF26"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8 = Dòng 4 + Dòng 6</w:t>
      </w:r>
    </w:p>
    <w:p w14:paraId="4FBA5FF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8a (Số bị cáo do VKS kháng nghị):</w:t>
      </w:r>
      <w:r w:rsidRPr="006F2044">
        <w:rPr>
          <w:rFonts w:ascii="Times New Roman" w:hAnsi="Times New Roman"/>
          <w:sz w:val="28"/>
          <w:szCs w:val="28"/>
          <w:lang w:val="fr-FR"/>
        </w:rPr>
        <w:t xml:space="preserve"> Thống kê tổng số bị cáo do VKS kháng nghị.</w:t>
      </w:r>
    </w:p>
    <w:p w14:paraId="3C016F4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8b (Số bị cáo do Tòa án kháng nghị):</w:t>
      </w:r>
      <w:r w:rsidRPr="006F2044">
        <w:rPr>
          <w:rFonts w:ascii="Times New Roman" w:hAnsi="Times New Roman"/>
          <w:sz w:val="28"/>
          <w:szCs w:val="28"/>
          <w:lang w:val="fr-FR"/>
        </w:rPr>
        <w:t>Thống kê tổng số bị cáo do VKS kháng nghị.</w:t>
      </w:r>
    </w:p>
    <w:p w14:paraId="1E171F7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9 (Số vụ án Tòa án đã giải quyết):</w:t>
      </w:r>
      <w:r w:rsidRPr="006F2044">
        <w:rPr>
          <w:rFonts w:ascii="Times New Roman" w:hAnsi="Times New Roman"/>
          <w:sz w:val="28"/>
          <w:szCs w:val="28"/>
          <w:lang w:val="fr-FR"/>
        </w:rPr>
        <w:t xml:space="preserve"> Thống kê số vụ án Toà án đã giám đốc thẩm, trong kỳ thống kê. </w:t>
      </w:r>
    </w:p>
    <w:p w14:paraId="781EA07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10 (Số vụ án VKS kháng nghị):</w:t>
      </w:r>
      <w:r w:rsidRPr="006F2044">
        <w:rPr>
          <w:rFonts w:ascii="Times New Roman" w:hAnsi="Times New Roman"/>
          <w:sz w:val="28"/>
          <w:szCs w:val="28"/>
          <w:lang w:val="fr-FR"/>
        </w:rPr>
        <w:t xml:space="preserve"> Thống kê số vụ án VKS kháng nghị Toà án đã giám đốc thẩm, trong kỳ thống kê. </w:t>
      </w:r>
    </w:p>
    <w:p w14:paraId="49FF1B0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11 (Số vụ án Tòa án xử chấp nhận kháng nghị của VKS):</w:t>
      </w:r>
      <w:r w:rsidRPr="006F2044">
        <w:rPr>
          <w:rFonts w:ascii="Times New Roman" w:hAnsi="Times New Roman"/>
          <w:sz w:val="28"/>
          <w:szCs w:val="28"/>
          <w:lang w:val="fr-FR"/>
        </w:rPr>
        <w:t xml:space="preserve"> Thống kê số vụ án Toà giám đốc thẩm xét xử chấp nhận kháng nghị của VKS (tính chung cả chấp nhận một phần và chấp nhận toàn bộ).</w:t>
      </w:r>
    </w:p>
    <w:p w14:paraId="5ABD742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12 (Số vụ án Tòa án không chấp nhận kháng nghị và giữ nguyên bản ánđã có hiệu lực pháp luật):</w:t>
      </w:r>
      <w:r w:rsidRPr="006F2044">
        <w:rPr>
          <w:rFonts w:ascii="Times New Roman" w:hAnsi="Times New Roman"/>
          <w:sz w:val="28"/>
          <w:szCs w:val="28"/>
          <w:lang w:val="fr-FR"/>
        </w:rPr>
        <w:t xml:space="preserve"> Thống kê số vụ án mà Hội đồng giám đốc thẩm không chấp nhận kháng nghị và giữ nguyên bản ánđã có hiệu lực pháp luật bị kháng nghị khi xét thấy bản án, quyết định đó có căn cứ và đúng pháp luật.</w:t>
      </w:r>
    </w:p>
    <w:p w14:paraId="311DB90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12a (Số vụ án hủy bản án đã có hiệu lực pháp luật):</w:t>
      </w:r>
      <w:r w:rsidRPr="006F2044">
        <w:rPr>
          <w:rFonts w:ascii="Times New Roman" w:hAnsi="Times New Roman"/>
          <w:sz w:val="28"/>
          <w:szCs w:val="28"/>
          <w:lang w:val="fr-FR"/>
        </w:rPr>
        <w:t xml:space="preserve"> Thống kê số vụ án Hội đồng giám đốc thẩm quyết định hủy bản án đã có hiệu lực pháp luật, trong kỳ thống kê.</w:t>
      </w:r>
    </w:p>
    <w:p w14:paraId="5C4F6E7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12b (Hủy theo kháng nghị của VKS):</w:t>
      </w:r>
      <w:r w:rsidRPr="006F2044">
        <w:rPr>
          <w:rFonts w:ascii="Times New Roman" w:hAnsi="Times New Roman"/>
          <w:sz w:val="28"/>
          <w:szCs w:val="28"/>
          <w:lang w:val="fr-FR"/>
        </w:rPr>
        <w:t>Thống kê số vụ án Hội đồng giám đốc thẩm quyết định hủy bản án đã có hiệu lực pháp luật theo hướng kháng nghị của VKS.</w:t>
      </w:r>
    </w:p>
    <w:p w14:paraId="6E4CFAC1"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12c (Do nguyên nhân chủ quan của cấp sơ thẩm, phúc thẩm có trách nhiệm của VKS):</w:t>
      </w:r>
      <w:r w:rsidRPr="006F2044">
        <w:rPr>
          <w:rFonts w:ascii="Times New Roman" w:hAnsi="Times New Roman"/>
          <w:sz w:val="28"/>
          <w:szCs w:val="28"/>
          <w:lang w:val="fr-FR"/>
        </w:rPr>
        <w:t>Thống kê số vụ án Hội đồng giám đốc thẩm quyết định hủy bản án đã có hiệu lực pháp luật do nguyên nhân chủ quan của Tòa án cấp sơ thẩm, phúc thẩm có trách nhiệm của VKS.</w:t>
      </w:r>
    </w:p>
    <w:p w14:paraId="1A3CBB2C"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12d (Do VKS cùng cấp kháng nghị):</w:t>
      </w:r>
      <w:r w:rsidRPr="006F2044">
        <w:rPr>
          <w:rFonts w:ascii="Times New Roman" w:hAnsi="Times New Roman"/>
          <w:sz w:val="28"/>
          <w:szCs w:val="28"/>
          <w:lang w:val="fr-FR"/>
        </w:rPr>
        <w:t>Thống kê số vụ án Hội đồng giám đốc thẩm quyết định hủy bản án đã có hiệu lực pháp luật do nguyên nhân chủ quan của Tòa án cấp sơ thẩm, phúc thẩm có trách nhiệm của VKS và vụ án này do VKS cùng cấp kháng nghị.</w:t>
      </w:r>
    </w:p>
    <w:p w14:paraId="26E5409B"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12e (Do VKS cấp trên kháng nghị):</w:t>
      </w:r>
      <w:r w:rsidRPr="006F2044">
        <w:rPr>
          <w:rFonts w:ascii="Times New Roman" w:hAnsi="Times New Roman"/>
          <w:sz w:val="28"/>
          <w:szCs w:val="28"/>
          <w:lang w:val="fr-FR"/>
        </w:rPr>
        <w:t>Thống kê số vụ án Hội đồng giám đốc thẩm quyết định hủy bản án đã có hiệu lực pháp luật do nguyên nhân chủ quan của Tòa án cấp sơ thẩm, phúc thẩm có trách nhiệm của VKS và vụ án này do VKS cấp trên kháng nghị.</w:t>
      </w:r>
    </w:p>
    <w:p w14:paraId="43EC47EF" w14:textId="77777777" w:rsidR="00350D5B" w:rsidRPr="006F2044" w:rsidRDefault="00350D5B"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16 (Số vụ án Toà án giám đốc thẩm huỷ bản án có hiệu lực pháp luật và giữ nguyên bản ánđúng pháp luật của Tòa án cấp sơ thẩm hoặc Tòa án cấp phúc thẩm bị hủy, sửa không đúng pháp luật):</w:t>
      </w:r>
      <w:r w:rsidRPr="006F2044">
        <w:rPr>
          <w:rFonts w:ascii="Times New Roman" w:hAnsi="Times New Roman"/>
          <w:sz w:val="28"/>
          <w:szCs w:val="28"/>
          <w:lang w:val="fr-FR"/>
        </w:rPr>
        <w:t xml:space="preserve">Thống kê những vụ án Toà án giám đốc thẩm xét xử trong kỳ thống kê ra quyết định hủy </w:t>
      </w:r>
      <w:r w:rsidRPr="006F2044">
        <w:rPr>
          <w:rFonts w:ascii="Times New Roman" w:hAnsi="Times New Roman"/>
          <w:spacing w:val="-4"/>
          <w:sz w:val="28"/>
          <w:szCs w:val="28"/>
          <w:lang w:val="fr-FR"/>
        </w:rPr>
        <w:t>bản án có hiệu lực pháp luật và giữ nguyên bản án đúng pháp luật của Tòa án cấp sơ thẩm hoặc Tòa án cấp phúc thẩm nhưng bị hủy, sửa không đúng pháp luật.</w:t>
      </w:r>
    </w:p>
    <w:p w14:paraId="5A907C8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13 (Số vụ án Toà án giám đốc thẩm huỷ bản án có hiệu lực pháp luật để điều tra lại):</w:t>
      </w:r>
      <w:r w:rsidRPr="006F2044">
        <w:rPr>
          <w:rFonts w:ascii="Times New Roman" w:hAnsi="Times New Roman"/>
          <w:sz w:val="28"/>
          <w:szCs w:val="28"/>
          <w:lang w:val="fr-FR"/>
        </w:rPr>
        <w:t>Thống kê những vụ án Toà án giám đốc thẩm xét xử trong kỳ thống kê hủy bản án có hiệu lực pháp luật để điều tra lại.</w:t>
      </w:r>
    </w:p>
    <w:p w14:paraId="7407408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14 (Số vụ án Toà án giám đốc thẩm huỷ bản án có hiệu lực pháp luật để xét xử sơ thẩm lại):</w:t>
      </w:r>
      <w:r w:rsidRPr="006F2044">
        <w:rPr>
          <w:rFonts w:ascii="Times New Roman" w:hAnsi="Times New Roman"/>
          <w:sz w:val="28"/>
          <w:szCs w:val="28"/>
          <w:lang w:val="fr-FR"/>
        </w:rPr>
        <w:t>Thống kê những vụ án Toà án giám đốc thẩm xét xử trong kỳ thống kê hủy bản án có hiệu lực pháp luật để xét xử sơ thẩm lại.</w:t>
      </w:r>
    </w:p>
    <w:p w14:paraId="55437F4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15 (Số vụ án Toà án giám đốc thẩm huỷ bản án có hiệu lực pháp luật để xét xử phúc thẩm lại):</w:t>
      </w:r>
      <w:r w:rsidRPr="006F2044">
        <w:rPr>
          <w:rFonts w:ascii="Times New Roman" w:hAnsi="Times New Roman"/>
          <w:sz w:val="28"/>
          <w:szCs w:val="28"/>
          <w:lang w:val="fr-FR"/>
        </w:rPr>
        <w:t>Thống kê những vụ án Toà án giám đốc thẩm xét xử trong kỳ thống kê hủy bản án có hiệu lực pháp luật để xét xử phúc thẩm lại.</w:t>
      </w:r>
    </w:p>
    <w:p w14:paraId="19772AA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15a (Số vụ án hủy bản án đã có hiệu lực pháp luật và đình chỉ vụ án):</w:t>
      </w:r>
      <w:r w:rsidRPr="006F2044">
        <w:rPr>
          <w:rFonts w:ascii="Times New Roman" w:hAnsi="Times New Roman"/>
          <w:sz w:val="28"/>
          <w:szCs w:val="28"/>
          <w:lang w:val="fr-FR"/>
        </w:rPr>
        <w:t>Thống kê những vụ án Toà án giám đốc thẩm xét xử trong kỳ thống kê hủy bản án đã có hiệu lực pháp luật và đình chỉ vụ án.</w:t>
      </w:r>
    </w:p>
    <w:p w14:paraId="0BAC0A4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17 (Số vụ án Tòa án sửa bản án đã có hiệu lực pháp luật):</w:t>
      </w:r>
      <w:r w:rsidRPr="006F2044">
        <w:rPr>
          <w:rFonts w:ascii="Times New Roman" w:hAnsi="Times New Roman"/>
          <w:sz w:val="28"/>
          <w:szCs w:val="28"/>
          <w:lang w:val="fr-FR"/>
        </w:rPr>
        <w:t xml:space="preserve"> Thống kê số vụ án Tòa án sửa bản án trong kỳ thống kê.</w:t>
      </w:r>
    </w:p>
    <w:p w14:paraId="621430A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17a (Sửa  theo kháng nghị của VKS):</w:t>
      </w:r>
      <w:r w:rsidRPr="006F2044">
        <w:rPr>
          <w:rFonts w:ascii="Times New Roman" w:hAnsi="Times New Roman"/>
          <w:sz w:val="28"/>
          <w:szCs w:val="28"/>
          <w:lang w:val="fr-FR"/>
        </w:rPr>
        <w:t>Thống kê số vụ án Hội đồng giám đốc thẩm quyết định sửa bản án đã có hiệu lực pháp luật theo hướng kháng nghị của VKS.</w:t>
      </w:r>
    </w:p>
    <w:p w14:paraId="3B9C0443"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17b (Do nguyên nhân chủ quan của cấp sơ thẩm, phúc thẩm có trách nhiệm của VKS):</w:t>
      </w:r>
      <w:r w:rsidRPr="006F2044">
        <w:rPr>
          <w:rFonts w:ascii="Times New Roman" w:hAnsi="Times New Roman"/>
          <w:sz w:val="28"/>
          <w:szCs w:val="28"/>
          <w:lang w:val="fr-FR"/>
        </w:rPr>
        <w:t>Thống kê số vụ án Hội đồng giám đốc thẩm quyết định sửa bản án đã có hiệu lực pháp luật do nguyên nhân chủ quan của Tòa án cấp sơ thẩm, phúc thẩm có trách nhiệm của VKS.</w:t>
      </w:r>
    </w:p>
    <w:p w14:paraId="6B5C46A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17c (Do VKS cùng cấp kháng nghị):</w:t>
      </w:r>
      <w:r w:rsidRPr="006F2044">
        <w:rPr>
          <w:rFonts w:ascii="Times New Roman" w:hAnsi="Times New Roman"/>
          <w:sz w:val="28"/>
          <w:szCs w:val="28"/>
          <w:lang w:val="fr-FR"/>
        </w:rPr>
        <w:t>Thống kê số vụ án Hội đồng giám đốc thẩm quyết định sửa bản án đã có hiệu lực pháp luật do nguyên nhân chủ quan của Tòa án cấp sơ thẩm, phúc thẩm có trách nhiệm của VKS và vụ án này do VKS cùng cấp kháng nghị.</w:t>
      </w:r>
    </w:p>
    <w:p w14:paraId="4E0F0CA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17d (Do VKS cấp trên kháng nghị):</w:t>
      </w:r>
      <w:r w:rsidRPr="006F2044">
        <w:rPr>
          <w:rFonts w:ascii="Times New Roman" w:hAnsi="Times New Roman"/>
          <w:sz w:val="28"/>
          <w:szCs w:val="28"/>
          <w:lang w:val="fr-FR"/>
        </w:rPr>
        <w:t>Thống kê số vụ án Hội đồng giám đốc thẩm quyết định sửa bản án đã có hiệu lực pháp luật do nguyên nhân chủ quan của Tòa án cấp sơ thẩm, phúc thẩm có trách nhiệm của VKS và vụ án này do VKS cấp trên kháng nghị.</w:t>
      </w:r>
    </w:p>
    <w:p w14:paraId="3264F49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18 (Số vụ án có người bào chữa): </w:t>
      </w:r>
      <w:r w:rsidRPr="006F2044">
        <w:rPr>
          <w:rFonts w:ascii="Times New Roman" w:hAnsi="Times New Roman"/>
          <w:sz w:val="28"/>
          <w:szCs w:val="28"/>
          <w:lang w:val="fr-FR"/>
        </w:rPr>
        <w:t>Thống kê số vụ án Tòa án đã giám đốc thẩm có người bào chữa tham gia phiên tòa, người bào chữa có thể do người bị buộc tội nhờ hoặc do cơ quan tiến hành tố tụng có thẩm quyền chỉ định.</w:t>
      </w:r>
    </w:p>
    <w:p w14:paraId="6607950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19 (Luật sư ): </w:t>
      </w:r>
      <w:r w:rsidRPr="006F2044">
        <w:rPr>
          <w:rFonts w:ascii="Times New Roman" w:hAnsi="Times New Roman"/>
          <w:sz w:val="28"/>
          <w:szCs w:val="28"/>
          <w:lang w:val="fr-FR"/>
        </w:rPr>
        <w:t>Thống kê số vụ án Tòa án đã xét xử giám đốc thẩm có luật sư tham gia phiên tòa bào chữa cho người bị buộc tội.</w:t>
      </w:r>
    </w:p>
    <w:p w14:paraId="4BEDF1E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20 (Bào chữa viên nhân dân): </w:t>
      </w:r>
      <w:r w:rsidRPr="006F2044">
        <w:rPr>
          <w:rFonts w:ascii="Times New Roman" w:hAnsi="Times New Roman"/>
          <w:sz w:val="28"/>
          <w:szCs w:val="28"/>
          <w:lang w:val="fr-FR"/>
        </w:rPr>
        <w:t>Thống kê số vụ án Tòa án giám đốc thẩm có bào chữa viên nhân dân tham gia phiên tòa bào chữa cho người bị buộc tội.</w:t>
      </w:r>
    </w:p>
    <w:p w14:paraId="0266377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21 (Trợ giúp viên pháp lý): </w:t>
      </w:r>
      <w:r w:rsidRPr="006F2044">
        <w:rPr>
          <w:rFonts w:ascii="Times New Roman" w:hAnsi="Times New Roman"/>
          <w:sz w:val="28"/>
          <w:szCs w:val="28"/>
          <w:lang w:val="fr-FR"/>
        </w:rPr>
        <w:t>Thống kê số vụ án Tòa án đã giám đốc thẩm có trợ giúp viên pháp lý tham gia phiên tòa bào chữa cho người bị buộc tội.</w:t>
      </w:r>
    </w:p>
    <w:p w14:paraId="266B609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21a (Người đại diện của người bị buộc tội):</w:t>
      </w:r>
      <w:r w:rsidRPr="006F2044">
        <w:rPr>
          <w:rFonts w:ascii="Times New Roman" w:hAnsi="Times New Roman"/>
          <w:sz w:val="28"/>
          <w:szCs w:val="28"/>
          <w:lang w:val="fr-FR"/>
        </w:rPr>
        <w:t>Thống kê số vụ án Tòa án đã giám đốc thẩm có người bào chữa là người đại diện của người bị buộc tội tham gia phiên tòa bào chữa cho người bị buộc tội.</w:t>
      </w:r>
    </w:p>
    <w:p w14:paraId="00658B2E" w14:textId="77777777" w:rsidR="00350D5B" w:rsidRPr="006F2044" w:rsidRDefault="00350D5B" w:rsidP="008C59B5">
      <w:pPr>
        <w:rPr>
          <w:rFonts w:ascii="Times New Roman" w:hAnsi="Times New Roman"/>
          <w:spacing w:val="-8"/>
          <w:sz w:val="28"/>
          <w:szCs w:val="28"/>
          <w:lang w:val="fr-FR"/>
        </w:rPr>
      </w:pPr>
      <w:r w:rsidRPr="006F2044">
        <w:rPr>
          <w:rFonts w:ascii="Times New Roman" w:hAnsi="Times New Roman"/>
          <w:sz w:val="28"/>
          <w:szCs w:val="28"/>
          <w:lang w:val="fr-FR"/>
        </w:rPr>
        <w:t xml:space="preserve">Đối với những vụ án có cả luật sư, bào chưa viên nhân dân và trợ giúp </w:t>
      </w:r>
      <w:r w:rsidRPr="006F2044">
        <w:rPr>
          <w:rFonts w:ascii="Times New Roman" w:hAnsi="Times New Roman"/>
          <w:spacing w:val="-8"/>
          <w:sz w:val="28"/>
          <w:szCs w:val="28"/>
          <w:lang w:val="fr-FR"/>
        </w:rPr>
        <w:t>viên pháp lý, người đại diện của người bị buộc tội thì thống kê vào các dòng nêu trên.</w:t>
      </w:r>
    </w:p>
    <w:p w14:paraId="529913A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22 (Số bị cáo Tòa án đã giải quyết):</w:t>
      </w:r>
      <w:r w:rsidRPr="006F2044">
        <w:rPr>
          <w:rFonts w:ascii="Times New Roman" w:hAnsi="Times New Roman"/>
          <w:sz w:val="28"/>
          <w:szCs w:val="28"/>
          <w:lang w:val="fr-FR"/>
        </w:rPr>
        <w:t xml:space="preserve"> Thống kê số bị cáo Toà án đã giám đốc thẩm trong kỳ thống kê. </w:t>
      </w:r>
    </w:p>
    <w:p w14:paraId="5594443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23 (Số bị cáo VKS kháng nghị):</w:t>
      </w:r>
      <w:r w:rsidRPr="006F2044">
        <w:rPr>
          <w:rFonts w:ascii="Times New Roman" w:hAnsi="Times New Roman"/>
          <w:sz w:val="28"/>
          <w:szCs w:val="28"/>
          <w:lang w:val="fr-FR"/>
        </w:rPr>
        <w:t xml:space="preserve"> Thống kê số bị cáo VKS kháng nghị Toà án đã giám đốc thẩm trong kỳ thống kê. </w:t>
      </w:r>
    </w:p>
    <w:p w14:paraId="3408CF1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24 (Số bị cáo Tòa án chấp nhận kháng nghị của VKS):</w:t>
      </w:r>
      <w:r w:rsidRPr="006F2044">
        <w:rPr>
          <w:rFonts w:ascii="Times New Roman" w:hAnsi="Times New Roman"/>
          <w:sz w:val="28"/>
          <w:szCs w:val="28"/>
          <w:lang w:val="fr-FR"/>
        </w:rPr>
        <w:t xml:space="preserve"> Thống kê số bị cáo Toà án giám đốc thẩm xét xử chấp nhận kháng nghị của VKS (tính chung cả chấp nhận một phần và chấp nhận toàn bộ).</w:t>
      </w:r>
    </w:p>
    <w:p w14:paraId="50FD5D2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25 (Số bị cáo Toà án giám đốc thẩm không chấp nhận kháng nghị giữ nguyên bản án hoặc quyết định đã có hiệu lực pháp):</w:t>
      </w:r>
      <w:r w:rsidRPr="006F2044">
        <w:rPr>
          <w:rFonts w:ascii="Times New Roman" w:hAnsi="Times New Roman"/>
          <w:sz w:val="28"/>
          <w:szCs w:val="28"/>
          <w:lang w:val="fr-FR"/>
        </w:rPr>
        <w:t>Thống kê số bị cáo mà Hội đồng giám đốc thẩm không chấp nhận kháng nghị và giữ nguyên bản án, quyết định đã có hiệu lực pháp luật bị kháng nghị khi xét thấy bản án, quyết định đó có căn cứ và đúng pháp luật.</w:t>
      </w:r>
    </w:p>
    <w:p w14:paraId="22EC6D8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25a (Số bị cáo TA hủy bản án đã có hiệu lực pháp luật):</w:t>
      </w:r>
      <w:r w:rsidRPr="006F2044">
        <w:rPr>
          <w:rFonts w:ascii="Times New Roman" w:hAnsi="Times New Roman"/>
          <w:sz w:val="28"/>
          <w:szCs w:val="28"/>
          <w:lang w:val="fr-FR"/>
        </w:rPr>
        <w:t xml:space="preserve"> Thống kê số bị cáo Hội đồng giám đốc thẩm quyết định hủy bản án đã có hiệu lực pháp luật, trong kỳ thống kê.</w:t>
      </w:r>
    </w:p>
    <w:p w14:paraId="63338AC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25b (Hủy theo kháng nghị của VKS):</w:t>
      </w:r>
      <w:r w:rsidRPr="006F2044">
        <w:rPr>
          <w:rFonts w:ascii="Times New Roman" w:hAnsi="Times New Roman"/>
          <w:sz w:val="28"/>
          <w:szCs w:val="28"/>
          <w:lang w:val="fr-FR"/>
        </w:rPr>
        <w:t>Thống kê số bị cáo Hội đồng giám đốc thẩm quyết định hủy bản án đã có hiệu lực pháp luật theo hướng kháng nghị của VKS.</w:t>
      </w:r>
    </w:p>
    <w:p w14:paraId="4B5F8B8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25c (Do nguyên nhân chủ quan của cấp sơ thẩm, phúc thẩm có trách nhiệm của VKS):</w:t>
      </w:r>
      <w:r w:rsidRPr="006F2044">
        <w:rPr>
          <w:rFonts w:ascii="Times New Roman" w:hAnsi="Times New Roman"/>
          <w:sz w:val="28"/>
          <w:szCs w:val="28"/>
          <w:lang w:val="fr-FR"/>
        </w:rPr>
        <w:t>Thống kê số bị cáo Hội đồng giám đốc thẩm quyết định hủy bản án đã có hiệu lực pháp luật do nguyên nhân chủ quan của Tòa án cấp sơ thẩm, phúc thẩm có trách nhiệm của VKS.</w:t>
      </w:r>
    </w:p>
    <w:p w14:paraId="2B7852FF"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25d (Do VKS cùng cấp kháng nghị):</w:t>
      </w:r>
      <w:r w:rsidRPr="006F2044">
        <w:rPr>
          <w:rFonts w:ascii="Times New Roman" w:hAnsi="Times New Roman"/>
          <w:sz w:val="28"/>
          <w:szCs w:val="28"/>
          <w:lang w:val="fr-FR"/>
        </w:rPr>
        <w:t>Thống kê số bị cáo Hội đồng giám đốc thẩm quyết định hủy bản án đã có hiệu lực pháp luật do nguyên nhân chủ quan của Tòa án cấp sơ thẩm, phúc thẩm có trách nhiệm của VKS bị cáo này do VKS cùng cấp kháng nghị.</w:t>
      </w:r>
    </w:p>
    <w:p w14:paraId="4214C6C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25e (Do VKS cấp trên kháng nghị):</w:t>
      </w:r>
      <w:r w:rsidRPr="006F2044">
        <w:rPr>
          <w:rFonts w:ascii="Times New Roman" w:hAnsi="Times New Roman"/>
          <w:sz w:val="28"/>
          <w:szCs w:val="28"/>
          <w:lang w:val="fr-FR"/>
        </w:rPr>
        <w:t>Thống kê số bị cáo Hội đồng giám đốc thẩm quyết định hủy bản án đã có hiệu lực pháp luật do nguyên nhân chủ quan của Tòa án cấp sơ thẩm, phúc thẩm có trách nhiệm của VKS và bị cáo này do VKS cấp trên kháng nghị.</w:t>
      </w:r>
    </w:p>
    <w:p w14:paraId="321A4E0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33 (Số bị cáo Toà án huỷ bản áncó hiệu lực pháp luật và giữ nguyên bản án, quyết định đúng pháp luật của Tòa án cấp sơ thẩm hoặc Tòa án cấp phúc thẩm bị hủy, sửa không đúng pháp luật):</w:t>
      </w:r>
      <w:r w:rsidRPr="006F2044">
        <w:rPr>
          <w:rFonts w:ascii="Times New Roman" w:hAnsi="Times New Roman"/>
          <w:sz w:val="28"/>
          <w:szCs w:val="28"/>
          <w:lang w:val="fr-FR"/>
        </w:rPr>
        <w:t>Thống kê những bị cáo Toà án giám đốc thẩm xét xử trong kỳ thống kê ra quyết định hủy bản án hoặc quyết định có hiệu lực pháp luật và giữ nguyên bản án, quyết định đúng pháp luật của Tòa án cấp sơ thẩm hoặc Tòa án cấp phúc thẩm nhưng bị hủy, sửa không đúng pháp luật.</w:t>
      </w:r>
    </w:p>
    <w:p w14:paraId="362F5F6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26 (Số bị cáo Toà án giám đốc thẩm huỷ bản án có hiệu lực pháp luật để điều tra lại):</w:t>
      </w:r>
      <w:r w:rsidRPr="006F2044">
        <w:rPr>
          <w:rFonts w:ascii="Times New Roman" w:hAnsi="Times New Roman"/>
          <w:sz w:val="28"/>
          <w:szCs w:val="28"/>
          <w:lang w:val="fr-FR"/>
        </w:rPr>
        <w:t>Thống kê những bị cáo Toà án giám đốc thẩm xét xử trong kỳ thống kê hủy bản án có hiệu lực pháp luật để điều tra lại.</w:t>
      </w:r>
    </w:p>
    <w:p w14:paraId="526C6AA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27 (Số bị cáo Toà án huỷ bản án để điều tra lại do Tòa án cấp sơ thẩm, phúc thẩm sai): </w:t>
      </w:r>
      <w:r w:rsidRPr="006F2044">
        <w:rPr>
          <w:rFonts w:ascii="Times New Roman" w:hAnsi="Times New Roman"/>
          <w:sz w:val="28"/>
          <w:szCs w:val="28"/>
          <w:lang w:val="fr-FR"/>
        </w:rPr>
        <w:t>Thống kê số bị cáo mà Tòa án giám đốc thẩm hủy một phần hoặc toàn bộ bản án đã có hiệu lực pháp luật khi có căn cứ cho rằng kết luận trong bản án của Tòa án cấp sơ thẩm, phúc thẩm không phù hợp với những tình tiết khách quan của vụ án; có vi phạm nghiêm trọng thủ tục tố tụng dẫn đến sai lầm nghiêm trọng trong việc giải quyết vụ án; có sai lầm nghiêm trọng trong việc áp dụng pháp luật ở cấp sơ thẩm hoặc phúc thẩm.</w:t>
      </w:r>
    </w:p>
    <w:p w14:paraId="2444804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28 (Số bị cáo Toà án huỷ bản án để điều tra lại do phát sinh tình tiết mới): </w:t>
      </w:r>
      <w:r w:rsidRPr="006F2044">
        <w:rPr>
          <w:rFonts w:ascii="Times New Roman" w:hAnsi="Times New Roman"/>
          <w:sz w:val="28"/>
          <w:szCs w:val="28"/>
          <w:lang w:val="fr-FR"/>
        </w:rPr>
        <w:t>Thống kê số bị cáo Hội đồng giám đốc thẩm đã hủy bản án để điều tra lại do tại phiên tòa giám đốc thẩm phát sinh tình tiết mới.</w:t>
      </w:r>
    </w:p>
    <w:p w14:paraId="72F9138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29 (Số bị cáo Toà án hủy bản án để xét xử sơ thẩm lại):</w:t>
      </w:r>
      <w:r w:rsidRPr="006F2044">
        <w:rPr>
          <w:rFonts w:ascii="Times New Roman" w:hAnsi="Times New Roman"/>
          <w:sz w:val="28"/>
          <w:szCs w:val="28"/>
          <w:lang w:val="fr-FR"/>
        </w:rPr>
        <w:t>Thống kê những bị cáo Toà án giám đốc thẩm xét xử trong kỳ thống kê hủy bản án có hiệu lực pháp luật để xét xử sơ thẩm lại.</w:t>
      </w:r>
    </w:p>
    <w:p w14:paraId="58701589" w14:textId="77777777" w:rsidR="00350D5B" w:rsidRPr="006F2044" w:rsidRDefault="00350D5B" w:rsidP="008C59B5">
      <w:pPr>
        <w:rPr>
          <w:rFonts w:ascii="Times New Roman" w:hAnsi="Times New Roman"/>
          <w:spacing w:val="-4"/>
          <w:sz w:val="28"/>
          <w:szCs w:val="28"/>
          <w:lang w:val="fr-FR"/>
        </w:rPr>
      </w:pPr>
      <w:r w:rsidRPr="006F2044">
        <w:rPr>
          <w:rFonts w:ascii="Times New Roman" w:hAnsi="Times New Roman"/>
          <w:b/>
          <w:sz w:val="28"/>
          <w:szCs w:val="28"/>
          <w:lang w:val="fr-FR"/>
        </w:rPr>
        <w:t xml:space="preserve">- Dòng 30 (Số bị cáo Toà án huỷ bản án để xét xử sơ thẩm lại do phát </w:t>
      </w:r>
      <w:r w:rsidRPr="006F2044">
        <w:rPr>
          <w:rFonts w:ascii="Times New Roman" w:hAnsi="Times New Roman"/>
          <w:b/>
          <w:spacing w:val="-4"/>
          <w:sz w:val="28"/>
          <w:szCs w:val="28"/>
          <w:lang w:val="fr-FR"/>
        </w:rPr>
        <w:t>sinh tình tiết mới):</w:t>
      </w:r>
      <w:r w:rsidRPr="006F2044">
        <w:rPr>
          <w:rFonts w:ascii="Times New Roman" w:hAnsi="Times New Roman"/>
          <w:spacing w:val="-4"/>
          <w:sz w:val="28"/>
          <w:szCs w:val="28"/>
          <w:lang w:val="fr-FR"/>
        </w:rPr>
        <w:t xml:space="preserve"> Thống kê số bị cáo Hội đồng giám đốc thẩm đã hủy bản án để xét sử lại từ cấp sơ thẩm lại do tại phiên tòa giám đốc thẩm phát sinh tình tiết mới.</w:t>
      </w:r>
    </w:p>
    <w:p w14:paraId="5EF718C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31 (Số bị cáo Toà án huỷ bản án để phúc thẩm lại):</w:t>
      </w:r>
      <w:r w:rsidRPr="006F2044">
        <w:rPr>
          <w:rFonts w:ascii="Times New Roman" w:hAnsi="Times New Roman"/>
          <w:sz w:val="28"/>
          <w:szCs w:val="28"/>
          <w:lang w:val="fr-FR"/>
        </w:rPr>
        <w:t>Thống kê những bị cáo Toà án giám đốc thẩm xét xử trong kỳ thống kê hủy bản án có hiệu lực pháp luật để xét xử phúc thẩm lại.</w:t>
      </w:r>
    </w:p>
    <w:p w14:paraId="487EC61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32 (Số bị cáo Toà án huỷ bản ánđể phúc thẩm lại do phát sinh </w:t>
      </w:r>
      <w:r w:rsidRPr="006F2044">
        <w:rPr>
          <w:rFonts w:ascii="Times New Roman" w:hAnsi="Times New Roman"/>
          <w:b/>
          <w:spacing w:val="-6"/>
          <w:sz w:val="28"/>
          <w:szCs w:val="28"/>
          <w:lang w:val="fr-FR"/>
        </w:rPr>
        <w:t>tình tiết mới):</w:t>
      </w:r>
      <w:r w:rsidRPr="006F2044">
        <w:rPr>
          <w:rFonts w:ascii="Times New Roman" w:hAnsi="Times New Roman"/>
          <w:spacing w:val="-6"/>
          <w:sz w:val="28"/>
          <w:szCs w:val="28"/>
          <w:lang w:val="fr-FR"/>
        </w:rPr>
        <w:t xml:space="preserve"> Thống kê số bị cáo Hội đồng giám đốc thẩm đã hủy bản án để xét sử lại từ cấp phúc thẩm lại do tại phiên tòa giám đốc thẩm phát sinh tình tiết mới.</w:t>
      </w:r>
    </w:p>
    <w:p w14:paraId="428134FF" w14:textId="77777777" w:rsidR="00350D5B" w:rsidRPr="006F2044" w:rsidRDefault="00350D5B"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33 (Số bị cáo Toà án huỷ bản án có hiệu lực pháp luật và giữ nguyên bản án, quyết định đúng pháp luật của Tòa án cấp sơ thẩm hoặc Tòa án cấp phúc thẩm bị hủy, sửa không đúng pháp luật):</w:t>
      </w:r>
      <w:r w:rsidRPr="006F2044">
        <w:rPr>
          <w:rFonts w:ascii="Times New Roman" w:hAnsi="Times New Roman"/>
          <w:sz w:val="28"/>
          <w:szCs w:val="28"/>
          <w:lang w:val="fr-FR"/>
        </w:rPr>
        <w:t xml:space="preserve">Thống kê những bị cáo Toà án giám đốc thẩm xét xử trong kỳ thống kê ra quyết định hủy bản án </w:t>
      </w:r>
      <w:r w:rsidRPr="006F2044">
        <w:rPr>
          <w:rFonts w:ascii="Times New Roman" w:hAnsi="Times New Roman"/>
          <w:spacing w:val="-6"/>
          <w:sz w:val="28"/>
          <w:szCs w:val="28"/>
          <w:lang w:val="fr-FR"/>
        </w:rPr>
        <w:t>có hiệu lực pháp luật và giữ nguyên bản án, quyết định đúng pháp luật của Tòa án cấp sơ thẩm hoặc Tòa án cấp phúc thẩm nhưng bị hủy, sửa không đúng pháp luật.</w:t>
      </w:r>
    </w:p>
    <w:p w14:paraId="71DAE4A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34 (Số bị cáo Toà án huỷ bản án và đình chỉ vụ án):</w:t>
      </w:r>
      <w:r w:rsidRPr="006F2044">
        <w:rPr>
          <w:rFonts w:ascii="Times New Roman" w:hAnsi="Times New Roman"/>
          <w:sz w:val="28"/>
          <w:szCs w:val="28"/>
          <w:lang w:val="fr-FR"/>
        </w:rPr>
        <w:t>Thống kê những bị cáo Toà án giám đốc thẩm xét xử trong kỳ thống kê hủy bản án có hiệu lực pháp luật và đình chỉ vụ án.</w:t>
      </w:r>
    </w:p>
    <w:p w14:paraId="7583394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35 (Số bị cáo Tòa án hủy bản án do Tòa án cấp sơ thẩm, phúc thẩm sai):</w:t>
      </w:r>
      <w:r w:rsidRPr="006F2044">
        <w:rPr>
          <w:rFonts w:ascii="Times New Roman" w:hAnsi="Times New Roman"/>
          <w:sz w:val="28"/>
          <w:szCs w:val="28"/>
          <w:lang w:val="fr-FR"/>
        </w:rPr>
        <w:t xml:space="preserve"> Thống kê số bị cáo mà Tòa án giám đốc thẩm hủy bản án do Tòa án sơ thẩm, phúc thẩm sai như : có vi phạm nghiêm trọng thủ tục tố tụng dẫn đến sai lầm nghiêm trọng trong việc giải quyết vụ án; có sai lầm nghiêm trọng trong việc áp dụng pháp luật ở cấp sơ thẩm hoặc phúc thẩm….</w:t>
      </w:r>
    </w:p>
    <w:p w14:paraId="46394BC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36</w:t>
      </w:r>
      <w:r w:rsidRPr="006F2044">
        <w:rPr>
          <w:rFonts w:ascii="Times New Roman" w:hAnsi="Times New Roman"/>
          <w:sz w:val="28"/>
          <w:szCs w:val="28"/>
          <w:lang w:val="fr-FR"/>
        </w:rPr>
        <w:t xml:space="preserve"> (</w:t>
      </w:r>
      <w:r w:rsidRPr="006F2044">
        <w:rPr>
          <w:rFonts w:ascii="Times New Roman" w:hAnsi="Times New Roman"/>
          <w:b/>
          <w:sz w:val="28"/>
          <w:szCs w:val="28"/>
          <w:lang w:val="fr-FR"/>
        </w:rPr>
        <w:t xml:space="preserve">Số bị cáo Tòa án hủy bản án do phát sinh tình tiết mới) : </w:t>
      </w:r>
      <w:r w:rsidRPr="006F2044">
        <w:rPr>
          <w:rFonts w:ascii="Times New Roman" w:hAnsi="Times New Roman"/>
          <w:sz w:val="28"/>
          <w:szCs w:val="28"/>
          <w:lang w:val="fr-FR"/>
        </w:rPr>
        <w:t>Thống kê số bị cáo mà Tòa án giám đốc thẩm hủy bản án do Tòa án sơ thẩm, phúc thẩm do phát sinh tình tiết mới làm thay đổi nội dung toàn bộ vụ án.</w:t>
      </w:r>
    </w:p>
    <w:p w14:paraId="1F1E172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38 (Số bị cáo Tòa án sửa bản án đã có hiệu lực pháp luật):</w:t>
      </w:r>
      <w:r w:rsidRPr="006F2044">
        <w:rPr>
          <w:rFonts w:ascii="Times New Roman" w:hAnsi="Times New Roman"/>
          <w:sz w:val="28"/>
          <w:szCs w:val="28"/>
          <w:lang w:val="fr-FR"/>
        </w:rPr>
        <w:t xml:space="preserve"> Thống kê những bị cáo Tòa án giám đốc thẩm sửa bản án đã có hiệu lực pháp luật trong kỳ thống kê.</w:t>
      </w:r>
    </w:p>
    <w:p w14:paraId="606AC333"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38a (Sửa theo kháng nghị của VKS):</w:t>
      </w:r>
      <w:r w:rsidRPr="006F2044">
        <w:rPr>
          <w:rFonts w:ascii="Times New Roman" w:hAnsi="Times New Roman"/>
          <w:sz w:val="28"/>
          <w:szCs w:val="28"/>
          <w:lang w:val="fr-FR"/>
        </w:rPr>
        <w:t>Thống kê những bị cáo Tòa án giám đốc thẩm sửa bản án đã có hiệu lực pháp luật theo hướng kháng nghị của VKS, trong kỳ thống kê.</w:t>
      </w:r>
    </w:p>
    <w:p w14:paraId="7ACF76C8"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38b (Do nguyên nhân chủ quan của cấp sơ thẩm, phúc thẩm có trách nhiệm của VKS):</w:t>
      </w:r>
      <w:r w:rsidRPr="006F2044">
        <w:rPr>
          <w:rFonts w:ascii="Times New Roman" w:hAnsi="Times New Roman"/>
          <w:sz w:val="28"/>
          <w:szCs w:val="28"/>
          <w:lang w:val="fr-FR"/>
        </w:rPr>
        <w:t>Thống kê số bị cáo Hội đồng giám đốc thẩm quyết định hủy bản án đã có hiệu lực pháp luật do nguyên nhân chủ quan của Tòa án cấp sơ thẩm, phúc thẩm có trách nhiệm của VKS.</w:t>
      </w:r>
    </w:p>
    <w:p w14:paraId="040CCF2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38c (Do VKS cùng cấp kháng nghị):</w:t>
      </w:r>
      <w:r w:rsidRPr="006F2044">
        <w:rPr>
          <w:rFonts w:ascii="Times New Roman" w:hAnsi="Times New Roman"/>
          <w:sz w:val="28"/>
          <w:szCs w:val="28"/>
          <w:lang w:val="fr-FR"/>
        </w:rPr>
        <w:t>Thống kê số bị cáo Hội đồng giám đốc thẩm quyết định sửa bản án đã có hiệu lực pháp luật do nguyên nhân chủ quan của Tòa án cấp sơ thẩm, phúc thẩm có trách nhiệm của VKS và vụ án này do VKS cùng cấp kháng nghị.</w:t>
      </w:r>
    </w:p>
    <w:p w14:paraId="7A7374E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38c (Do VKS cùng cấp kháng nghị):</w:t>
      </w:r>
      <w:r w:rsidRPr="006F2044">
        <w:rPr>
          <w:rFonts w:ascii="Times New Roman" w:hAnsi="Times New Roman"/>
          <w:sz w:val="28"/>
          <w:szCs w:val="28"/>
          <w:lang w:val="fr-FR"/>
        </w:rPr>
        <w:t>Thống kê số bị cáo Hội đồng giám đốc thẩm quyết định sửa bản án đã có hiệu lực pháp luật do nguyên nhân chủ quan của Tòa án cấp sơ thẩm, phúc thẩm có trách nhiệm của VKS và vụ án này do VKS cấp trên kháng nghị.</w:t>
      </w:r>
    </w:p>
    <w:p w14:paraId="3A5910D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39 (Số bị cáo Toà án sửa bản án do Tòa án cấp sơ thẩm, phúc thẩm sai):</w:t>
      </w:r>
      <w:r w:rsidRPr="006F2044">
        <w:rPr>
          <w:rFonts w:ascii="Times New Roman" w:hAnsi="Times New Roman"/>
          <w:sz w:val="28"/>
          <w:szCs w:val="28"/>
          <w:lang w:val="fr-FR"/>
        </w:rPr>
        <w:t xml:space="preserve"> Thống kê số bị cáo mà Hội đồng giám đốc thẩm sửa bản án đã có hiệu lực pháp luật khi thấy rằng cấp sơ thẩm, phúc thẩm quyết định không đúng với tình tiết của vụ án.   </w:t>
      </w:r>
    </w:p>
    <w:p w14:paraId="05E9092A"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sz w:val="28"/>
          <w:szCs w:val="28"/>
          <w:lang w:val="fr-FR"/>
        </w:rPr>
        <w:t>- Dòng 40 (Số bị cáo Toà án sửa bản án do phát sinh tình tiết mới):</w:t>
      </w:r>
      <w:r w:rsidRPr="006F2044">
        <w:rPr>
          <w:rFonts w:ascii="Times New Roman" w:hAnsi="Times New Roman"/>
          <w:sz w:val="28"/>
          <w:szCs w:val="28"/>
          <w:lang w:val="fr-FR"/>
        </w:rPr>
        <w:t xml:space="preserve"> Thống kê số bị cáo Hội đồng giám đốc thẩm đã sửa bản án do tại phiên tòa giám đốc thẩm phát sinh tình tiết mới.</w:t>
      </w:r>
    </w:p>
    <w:p w14:paraId="5811550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37 (Số bị cáo Tòa án tuyên miễn trách nhiệm hình sự (do thay đổi chính sách pháp luật)): </w:t>
      </w:r>
      <w:r w:rsidRPr="006F2044">
        <w:rPr>
          <w:rFonts w:ascii="Times New Roman" w:hAnsi="Times New Roman"/>
          <w:sz w:val="28"/>
          <w:szCs w:val="28"/>
          <w:lang w:val="fr-FR"/>
        </w:rPr>
        <w:t xml:space="preserve">Thống kê số bị cáo mà bản án sơ thẩm hoặc phúc thẩm đã có hiệu lực pháp luật tuyên có tội, nhưng do thay đổi chính sách pháp luật hành vi đó của họ không bị coi là tội phạm và đã được Tòa án giám đốc thẩm đã tuyên miễn trách nhiệm hình sự trong kỳ thống kê. </w:t>
      </w:r>
    </w:p>
    <w:p w14:paraId="2BF8571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41 (Số vụ án đình chỉ xét xử):</w:t>
      </w:r>
      <w:r w:rsidRPr="006F2044">
        <w:rPr>
          <w:rFonts w:ascii="Times New Roman" w:hAnsi="Times New Roman"/>
          <w:sz w:val="28"/>
          <w:szCs w:val="28"/>
          <w:lang w:val="fr-FR"/>
        </w:rPr>
        <w:t xml:space="preserve"> Thống kê số vụ án Tòa án giám đốc thẩm đã ra quyết định đình chỉ xét xử giám đốc thẩm trong kỳ thống kê.</w:t>
      </w:r>
    </w:p>
    <w:p w14:paraId="7132143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41a (Số vụ án do VKS</w:t>
      </w:r>
      <w:r w:rsidRPr="006F2044">
        <w:rPr>
          <w:rFonts w:ascii="Times New Roman" w:hAnsi="Times New Roman"/>
          <w:b/>
          <w:i/>
          <w:sz w:val="28"/>
          <w:szCs w:val="28"/>
          <w:lang w:val="vi-VN"/>
        </w:rPr>
        <w:t xml:space="preserve"> rút</w:t>
      </w:r>
      <w:r w:rsidRPr="006F2044">
        <w:rPr>
          <w:rFonts w:ascii="Times New Roman" w:hAnsi="Times New Roman"/>
          <w:b/>
          <w:i/>
          <w:sz w:val="28"/>
          <w:szCs w:val="28"/>
          <w:lang w:val="fr-FR"/>
        </w:rPr>
        <w:t xml:space="preserve">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Thống kê số vụ án do VKS</w:t>
      </w:r>
      <w:r w:rsidRPr="006F2044">
        <w:rPr>
          <w:rFonts w:ascii="Times New Roman" w:hAnsi="Times New Roman"/>
          <w:sz w:val="28"/>
          <w:szCs w:val="28"/>
          <w:lang w:val="vi-VN"/>
        </w:rPr>
        <w:t xml:space="preserve"> rút</w:t>
      </w:r>
      <w:r w:rsidRPr="006F2044">
        <w:rPr>
          <w:rFonts w:ascii="Times New Roman" w:hAnsi="Times New Roman"/>
          <w:sz w:val="28"/>
          <w:szCs w:val="28"/>
          <w:lang w:val="fr-FR"/>
        </w:rPr>
        <w:t xml:space="preserve"> kháng nghị và Tòa án giám đốc thẩm đã ra quyết định đình chỉ xét xử giám đốc thẩm</w:t>
      </w:r>
      <w:r w:rsidRPr="006F2044">
        <w:rPr>
          <w:rFonts w:ascii="Times New Roman" w:hAnsi="Times New Roman"/>
          <w:sz w:val="28"/>
          <w:szCs w:val="28"/>
          <w:lang w:val="vi-VN"/>
        </w:rPr>
        <w:t>,</w:t>
      </w:r>
      <w:r w:rsidRPr="006F2044">
        <w:rPr>
          <w:rFonts w:ascii="Times New Roman" w:hAnsi="Times New Roman"/>
          <w:sz w:val="28"/>
          <w:szCs w:val="28"/>
          <w:lang w:val="fr-FR"/>
        </w:rPr>
        <w:t xml:space="preserve"> trong kỳ thống kê.</w:t>
      </w:r>
    </w:p>
    <w:p w14:paraId="293ECD1D"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41b (Số vụ án do Tòa án rút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Thống kê số vụ án do Tòa án kháng nghị và Tòa án giám đốc thẩm đã ra quyết định đình chỉ xét xử giám đốc thẩm trong kỳ thống kê.</w:t>
      </w:r>
    </w:p>
    <w:p w14:paraId="694F957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42 (Số bị cáo đình chỉ xét xử):</w:t>
      </w:r>
      <w:r w:rsidRPr="006F2044">
        <w:rPr>
          <w:rFonts w:ascii="Times New Roman" w:hAnsi="Times New Roman"/>
          <w:sz w:val="28"/>
          <w:szCs w:val="28"/>
          <w:lang w:val="fr-FR"/>
        </w:rPr>
        <w:t xml:space="preserve"> Thống kê số bị cáo Tòa án giám đốc thẩm đã ra quyết định đình chỉ xét xử giám đốc thẩm trong kỳ thống kê.</w:t>
      </w:r>
    </w:p>
    <w:p w14:paraId="2D26F950"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42a (Số bị cáo do</w:t>
      </w:r>
      <w:r w:rsidRPr="006F2044">
        <w:rPr>
          <w:rFonts w:ascii="Times New Roman" w:hAnsi="Times New Roman"/>
          <w:b/>
          <w:i/>
          <w:sz w:val="28"/>
          <w:szCs w:val="28"/>
          <w:lang w:val="vi-VN"/>
        </w:rPr>
        <w:t xml:space="preserve"> rút</w:t>
      </w:r>
      <w:r w:rsidRPr="006F2044">
        <w:rPr>
          <w:rFonts w:ascii="Times New Roman" w:hAnsi="Times New Roman"/>
          <w:b/>
          <w:i/>
          <w:sz w:val="28"/>
          <w:szCs w:val="28"/>
          <w:lang w:val="fr-FR"/>
        </w:rPr>
        <w:t xml:space="preserve"> VKS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Thống kê số bị cáo</w:t>
      </w:r>
      <w:r w:rsidRPr="006F2044">
        <w:rPr>
          <w:rFonts w:ascii="Times New Roman" w:hAnsi="Times New Roman"/>
          <w:sz w:val="28"/>
          <w:szCs w:val="28"/>
          <w:lang w:val="vi-VN"/>
        </w:rPr>
        <w:t xml:space="preserve"> </w:t>
      </w:r>
      <w:r w:rsidRPr="006F2044">
        <w:rPr>
          <w:rFonts w:ascii="Times New Roman" w:hAnsi="Times New Roman"/>
          <w:sz w:val="28"/>
          <w:szCs w:val="28"/>
          <w:lang w:val="fr-FR"/>
        </w:rPr>
        <w:t xml:space="preserve">do VKS </w:t>
      </w:r>
      <w:r w:rsidRPr="006F2044">
        <w:rPr>
          <w:rFonts w:ascii="Times New Roman" w:hAnsi="Times New Roman"/>
          <w:sz w:val="28"/>
          <w:szCs w:val="28"/>
          <w:lang w:val="vi-VN"/>
        </w:rPr>
        <w:t xml:space="preserve">rút </w:t>
      </w:r>
      <w:r w:rsidRPr="006F2044">
        <w:rPr>
          <w:rFonts w:ascii="Times New Roman" w:hAnsi="Times New Roman"/>
          <w:sz w:val="28"/>
          <w:szCs w:val="28"/>
          <w:lang w:val="fr-FR"/>
        </w:rPr>
        <w:t>kháng nghị và Tòa án giám đốc thẩm đã ra quyết định đình chỉ xét xử giám đốc thẩm trong kỳ thống kê.</w:t>
      </w:r>
    </w:p>
    <w:p w14:paraId="4B37332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42b (Số bị cáo do Tòa án rút kháng nghị):</w:t>
      </w:r>
      <w:r w:rsidRPr="006F2044">
        <w:rPr>
          <w:rFonts w:ascii="Times New Roman" w:hAnsi="Times New Roman"/>
          <w:b/>
          <w:i/>
          <w:sz w:val="28"/>
          <w:szCs w:val="28"/>
          <w:lang w:val="vi-VN"/>
        </w:rPr>
        <w:t xml:space="preserve"> </w:t>
      </w:r>
      <w:r w:rsidRPr="006F2044">
        <w:rPr>
          <w:rFonts w:ascii="Times New Roman" w:hAnsi="Times New Roman"/>
          <w:sz w:val="28"/>
          <w:szCs w:val="28"/>
          <w:lang w:val="fr-FR"/>
        </w:rPr>
        <w:t xml:space="preserve">Thống kê số bị cáo do Tòa án </w:t>
      </w:r>
      <w:r w:rsidRPr="006F2044">
        <w:rPr>
          <w:rFonts w:ascii="Times New Roman" w:hAnsi="Times New Roman"/>
          <w:sz w:val="28"/>
          <w:szCs w:val="28"/>
          <w:lang w:val="vi-VN"/>
        </w:rPr>
        <w:t xml:space="preserve">rút </w:t>
      </w:r>
      <w:r w:rsidRPr="006F2044">
        <w:rPr>
          <w:rFonts w:ascii="Times New Roman" w:hAnsi="Times New Roman"/>
          <w:sz w:val="28"/>
          <w:szCs w:val="28"/>
          <w:lang w:val="fr-FR"/>
        </w:rPr>
        <w:t>kháng nghị và Tòa án giám đốc thẩm đã ra quyết định đình chỉ xét xử giám đốc thẩm trong kỳ thống kê.</w:t>
      </w:r>
    </w:p>
    <w:p w14:paraId="1FB3194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43 (Số vụ án còn lại cuối kỳ chưa giải quyết giám đốc thẩm):</w:t>
      </w:r>
      <w:r w:rsidRPr="006F2044">
        <w:rPr>
          <w:rFonts w:ascii="Times New Roman" w:hAnsi="Times New Roman"/>
          <w:sz w:val="28"/>
          <w:szCs w:val="28"/>
          <w:lang w:val="fr-FR"/>
        </w:rPr>
        <w:t xml:space="preserve"> Thống kê số vụ án đến cuối kỳ thống kê chưa xét xử giám đốc thẩm hoặc đình chỉ  xét xử giám đốc thẩm vụ án. </w:t>
      </w:r>
    </w:p>
    <w:p w14:paraId="34DD3054"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43 = Dòng 7 – Dòng 9 – Dòng 41</w:t>
      </w:r>
    </w:p>
    <w:p w14:paraId="2493CC3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44 (Số vụ án do VKS kháng nghị chưa giải quyết): </w:t>
      </w:r>
      <w:r w:rsidRPr="006F2044">
        <w:rPr>
          <w:rFonts w:ascii="Times New Roman" w:hAnsi="Times New Roman"/>
          <w:sz w:val="28"/>
          <w:szCs w:val="28"/>
          <w:lang w:val="fr-FR"/>
        </w:rPr>
        <w:t>Thống kê số vụ án mà VKS kháng nghị đến cuối kỳ thống kê chưa xét xử giám đốc thẩm hoặc đình chỉ  xét xử giám đốc thẩm vụ án.</w:t>
      </w:r>
    </w:p>
    <w:p w14:paraId="550D978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45 (Số bị cáo còn lại cuối kỳ chưa giải quyết giám đốc thẩm):</w:t>
      </w:r>
      <w:r w:rsidRPr="006F2044">
        <w:rPr>
          <w:rFonts w:ascii="Times New Roman" w:hAnsi="Times New Roman"/>
          <w:sz w:val="28"/>
          <w:szCs w:val="28"/>
          <w:lang w:val="fr-FR"/>
        </w:rPr>
        <w:t xml:space="preserve"> Thống kê số bị cáo đến cuối kỳ thống kê chưa chưa xét xử giám đốc thẩm hoặc đình chỉ xét xử giám đốc thẩm vụ án.</w:t>
      </w:r>
    </w:p>
    <w:p w14:paraId="057A9EBD"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45 = Dòng 8 – Dòng 22 – Dòng 42</w:t>
      </w:r>
    </w:p>
    <w:p w14:paraId="4C286ED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46 (Số bị cáo do VKS kháng nghị chưa giải quyết): </w:t>
      </w:r>
      <w:r w:rsidRPr="006F2044">
        <w:rPr>
          <w:rFonts w:ascii="Times New Roman" w:hAnsi="Times New Roman"/>
          <w:sz w:val="28"/>
          <w:szCs w:val="28"/>
          <w:lang w:val="fr-FR"/>
        </w:rPr>
        <w:t>Thống kê số vụ án mà VKS kháng nghị đến cuối kỳ thống kê chưa xét xử giám đốc thẩm hoặc đình chỉ  xét xử giám đốc thẩm vụ án.</w:t>
      </w:r>
    </w:p>
    <w:p w14:paraId="4630C7BB"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1.2.1 (Số kháng nghị của VKS đối với Quyết định của Tòa án trong kỳ thống kê):</w:t>
      </w:r>
      <w:r w:rsidRPr="006F2044">
        <w:rPr>
          <w:rFonts w:ascii="Times New Roman" w:hAnsi="Times New Roman"/>
          <w:sz w:val="28"/>
          <w:szCs w:val="28"/>
          <w:lang w:val="fr-FR"/>
        </w:rPr>
        <w:t>Thống kê số quyết định của VKS kháng nghị GĐT trong kỳ thống kê đối với những quyết định có hiệu lực pháp luật của Tòa án.</w:t>
      </w:r>
    </w:p>
    <w:p w14:paraId="586B2F6B" w14:textId="77777777" w:rsidR="00350D5B" w:rsidRPr="006F2044" w:rsidRDefault="00350D5B" w:rsidP="008C59B5">
      <w:pPr>
        <w:rPr>
          <w:rFonts w:ascii="Times New Roman" w:hAnsi="Times New Roman"/>
          <w:spacing w:val="-4"/>
          <w:sz w:val="28"/>
          <w:szCs w:val="28"/>
          <w:lang w:val="fr-FR"/>
        </w:rPr>
      </w:pPr>
      <w:r w:rsidRPr="006F2044">
        <w:rPr>
          <w:rFonts w:ascii="Times New Roman" w:hAnsi="Times New Roman"/>
          <w:b/>
          <w:i/>
          <w:sz w:val="28"/>
          <w:szCs w:val="28"/>
          <w:lang w:val="fr-FR"/>
        </w:rPr>
        <w:t xml:space="preserve">- Dòng 1.2.2 (Số Quyết định bị GĐT còn lại của kỳ trước chưa được </w:t>
      </w:r>
      <w:r w:rsidRPr="006F2044">
        <w:rPr>
          <w:rFonts w:ascii="Times New Roman" w:hAnsi="Times New Roman"/>
          <w:b/>
          <w:i/>
          <w:spacing w:val="-4"/>
          <w:sz w:val="28"/>
          <w:szCs w:val="28"/>
          <w:lang w:val="fr-FR"/>
        </w:rPr>
        <w:t>giải quyết):</w:t>
      </w:r>
      <w:r w:rsidRPr="006F2044">
        <w:rPr>
          <w:rFonts w:ascii="Times New Roman" w:hAnsi="Times New Roman"/>
          <w:spacing w:val="-4"/>
          <w:sz w:val="28"/>
          <w:szCs w:val="28"/>
          <w:lang w:val="fr-FR"/>
        </w:rPr>
        <w:t xml:space="preserve"> Thống kê số quyết định chưa giám đốc thẩm của kỳ trước chuyển qua.</w:t>
      </w:r>
    </w:p>
    <w:p w14:paraId="2306F796"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1.2.3 (Số Quyết đinh bị kháng nghị GĐT tòa mới thụ lý):</w:t>
      </w:r>
      <w:r w:rsidRPr="006F2044">
        <w:rPr>
          <w:rFonts w:ascii="Times New Roman" w:hAnsi="Times New Roman"/>
          <w:sz w:val="28"/>
          <w:szCs w:val="28"/>
          <w:lang w:val="fr-FR"/>
        </w:rPr>
        <w:t xml:space="preserve"> Thống kê số quyết định của Tòa án bị kháng nghị giám đốc thẩm, Tòa án thụ lý trong kỳ thống kê.</w:t>
      </w:r>
    </w:p>
    <w:p w14:paraId="5D54F58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1.2.4 (Do VKS kháng nghị):</w:t>
      </w:r>
      <w:r w:rsidRPr="006F2044">
        <w:rPr>
          <w:rFonts w:ascii="Times New Roman" w:hAnsi="Times New Roman"/>
          <w:sz w:val="28"/>
          <w:szCs w:val="28"/>
          <w:lang w:val="fr-FR"/>
        </w:rPr>
        <w:t xml:space="preserve"> Thống kê số quyết định của Tòa án bị VKS kháng nghị, Tòa giám đốc thẩm thụ lý trong kỳ thống kê.</w:t>
      </w:r>
    </w:p>
    <w:p w14:paraId="1F5D2E0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1.2.5 (Do Tòa án kháng nghị):</w:t>
      </w:r>
      <w:r w:rsidRPr="006F2044">
        <w:rPr>
          <w:rFonts w:ascii="Times New Roman" w:hAnsi="Times New Roman"/>
          <w:sz w:val="28"/>
          <w:szCs w:val="28"/>
          <w:lang w:val="fr-FR"/>
        </w:rPr>
        <w:t>Thống kê số quyết định của Tòa án bị Tòa án kháng nghị, Tòa giám đốc thẩm thụ lý trong kỳ thống kê.</w:t>
      </w:r>
    </w:p>
    <w:p w14:paraId="54BC0D3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1.2.6 (Tổng số quyết định bị GĐT đã thụ lý):</w:t>
      </w:r>
      <w:r w:rsidRPr="006F2044">
        <w:rPr>
          <w:rFonts w:ascii="Times New Roman" w:hAnsi="Times New Roman"/>
          <w:sz w:val="28"/>
          <w:szCs w:val="28"/>
          <w:lang w:val="fr-FR"/>
        </w:rPr>
        <w:t>Thống kê tổng số quyết định của Tòa án bị kháng nghị giám đốc thẩm Tòa án đã thụ lý để giải quyết theo trình tự GĐT, bao gồm: những trường hợp thuộc số còn lại của kỳ trước và số mới thụ lý.</w:t>
      </w:r>
    </w:p>
    <w:p w14:paraId="4D542A82"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1.2.7 (Tổng số quyết định bị GĐT đã giải quyết):</w:t>
      </w:r>
      <w:r w:rsidRPr="006F2044">
        <w:rPr>
          <w:rFonts w:ascii="Times New Roman" w:hAnsi="Times New Roman"/>
          <w:sz w:val="28"/>
          <w:szCs w:val="28"/>
          <w:lang w:val="fr-FR"/>
        </w:rPr>
        <w:t>Thống kê số quyết định bị kháng nghị và Toà án đã giám đốc thẩm, trong kỳ thống kê.</w:t>
      </w:r>
    </w:p>
    <w:p w14:paraId="30EF9F29"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1.2.8 (Do VKS kháng nghị):</w:t>
      </w:r>
      <w:r w:rsidRPr="006F2044">
        <w:rPr>
          <w:rFonts w:ascii="Times New Roman" w:hAnsi="Times New Roman"/>
          <w:sz w:val="28"/>
          <w:szCs w:val="28"/>
          <w:lang w:val="fr-FR"/>
        </w:rPr>
        <w:t>Thống kê số quyết định bị VKS kháng nghị và Toà án đã giám đốc thẩm, trong kỳ thống kê.</w:t>
      </w:r>
    </w:p>
    <w:p w14:paraId="73B9AAE1"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1.2.9 (Số QĐ Toà án chấp nhận kháng nghị của VKS):</w:t>
      </w:r>
      <w:r w:rsidRPr="006F2044">
        <w:rPr>
          <w:rFonts w:ascii="Times New Roman" w:hAnsi="Times New Roman"/>
          <w:sz w:val="28"/>
          <w:szCs w:val="28"/>
          <w:lang w:val="fr-FR"/>
        </w:rPr>
        <w:t>Thống kê số quyết định Hội đồng giám đốc thẩm chấp nhận kháng nghị của VKS.</w:t>
      </w:r>
    </w:p>
    <w:p w14:paraId="34DD626A"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1.2.10 (Số QĐ Toà án không chấp nhận kháng nghị và giữ nguyên quyết định đã có hiệu lực pháp luật):</w:t>
      </w:r>
      <w:r w:rsidRPr="006F2044">
        <w:rPr>
          <w:rFonts w:ascii="Times New Roman" w:hAnsi="Times New Roman"/>
          <w:sz w:val="28"/>
          <w:szCs w:val="28"/>
          <w:lang w:val="fr-FR"/>
        </w:rPr>
        <w:t>Thống kê số quyết định mà Hội đồng giám đốc thẩm không chấp nhận kháng nghị và giữ nguyên quyết định đã có hiệu lực pháp luật bị kháng nghị khi xét thấy quyết định đó có căn cứ và đúng pháp luật.</w:t>
      </w:r>
    </w:p>
    <w:p w14:paraId="2C154CE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1.2.11 (Số QĐ TA hủy QĐđã có hiệu lực pháp luật):</w:t>
      </w:r>
      <w:r w:rsidRPr="006F2044">
        <w:rPr>
          <w:rFonts w:ascii="Times New Roman" w:hAnsi="Times New Roman"/>
          <w:sz w:val="28"/>
          <w:szCs w:val="28"/>
          <w:lang w:val="fr-FR"/>
        </w:rPr>
        <w:t>Thống kê số quyết định bị kháng nghị và Toà án giám đốc thẩm đã giải quyết trong kỳ thống kê tuyên hủy quyết định đó.</w:t>
      </w:r>
    </w:p>
    <w:p w14:paraId="4834364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1.2.12 (Hủy theo kháng nghị của VKS):</w:t>
      </w:r>
      <w:r w:rsidRPr="006F2044">
        <w:rPr>
          <w:rFonts w:ascii="Times New Roman" w:hAnsi="Times New Roman"/>
          <w:sz w:val="28"/>
          <w:szCs w:val="28"/>
          <w:lang w:val="fr-FR"/>
        </w:rPr>
        <w:t>Thống kê số quyết địnhđã bị Hội đồng giám đốc thẩm hủy theo hướng kháng nghị của VKS.</w:t>
      </w:r>
    </w:p>
    <w:p w14:paraId="1613EF8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1.2.13 (Do nguyên nhân chủ quan của cấp sơ thẩm, phúc thẩm có trách nhiệm của VKS):</w:t>
      </w:r>
      <w:r w:rsidRPr="006F2044">
        <w:rPr>
          <w:rFonts w:ascii="Times New Roman" w:hAnsi="Times New Roman"/>
          <w:sz w:val="28"/>
          <w:szCs w:val="28"/>
          <w:lang w:val="fr-FR"/>
        </w:rPr>
        <w:t>Thống kê số quyết địnhbị Hội đồng giám đốc thẩm tuyên hủy quyết địnhvà nguyên nhân của việc hủy là do lỗi chủ quan của Tòa án đã ban hành quyết định có trách nhiệm của VKS.</w:t>
      </w:r>
    </w:p>
    <w:p w14:paraId="15D8F9C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1.2.14 (Do VKS kháng nghị):</w:t>
      </w:r>
      <w:r w:rsidRPr="006F2044">
        <w:rPr>
          <w:rFonts w:ascii="Times New Roman" w:hAnsi="Times New Roman"/>
          <w:sz w:val="28"/>
          <w:szCs w:val="28"/>
          <w:lang w:val="fr-FR"/>
        </w:rPr>
        <w:t>Thống kê số quyết địnhbị VKS kháng nghị yêu cầu Tòa giám đốc thẩm hủy quyết định và Hội đồng giám đốc thẩm tuyên hủy (nguyên nhân của việc hủy là do lỗi chủ quan của Tòa án đã ban hành quyết định có trách nhiệm của VKS).</w:t>
      </w:r>
    </w:p>
    <w:p w14:paraId="3FF39BD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1.2.15 (Số QĐđã có hiệu lực pháp luật bị sửa):</w:t>
      </w:r>
      <w:r w:rsidRPr="006F2044">
        <w:rPr>
          <w:rFonts w:ascii="Times New Roman" w:hAnsi="Times New Roman"/>
          <w:sz w:val="28"/>
          <w:szCs w:val="28"/>
          <w:lang w:val="fr-FR"/>
        </w:rPr>
        <w:t>Thống kê số quyết định bị kháng nghị và Toà án giám đốc thẩm đã giải quyết trong kỳ thống kê tuyên sửa quyết định đó.</w:t>
      </w:r>
    </w:p>
    <w:p w14:paraId="7FAF532F"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1.2.16 (Sửa theo kháng nghị của VKS):</w:t>
      </w:r>
      <w:r w:rsidRPr="006F2044">
        <w:rPr>
          <w:rFonts w:ascii="Times New Roman" w:hAnsi="Times New Roman"/>
          <w:sz w:val="28"/>
          <w:szCs w:val="28"/>
          <w:lang w:val="fr-FR"/>
        </w:rPr>
        <w:t>Thống kê số quyết địnhđã bị Hội đồng giám đốc thẩm sửa theo hướng kháng nghị của VKS.</w:t>
      </w:r>
    </w:p>
    <w:p w14:paraId="0417337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1.2.17 (Do nguyên nhân chủ quan của cấp sơ thẩm, phúc thẩm có trách nhiệm của VKS):</w:t>
      </w:r>
      <w:r w:rsidRPr="006F2044">
        <w:rPr>
          <w:rFonts w:ascii="Times New Roman" w:hAnsi="Times New Roman"/>
          <w:sz w:val="28"/>
          <w:szCs w:val="28"/>
          <w:lang w:val="fr-FR"/>
        </w:rPr>
        <w:t>Thống kê số quyết địnhbị Hội đồng giám đốc thẩm tuyên sửa quyết địnhvà nguyên nhân của việc sửa là do lỗi chủ quan của Tòa án đã ban hành quyết định có trách nhiệm của VKS.</w:t>
      </w:r>
    </w:p>
    <w:p w14:paraId="091E9D7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1.2.18 (Do VKS kháng nghị):</w:t>
      </w:r>
      <w:r w:rsidRPr="006F2044">
        <w:rPr>
          <w:rFonts w:ascii="Times New Roman" w:hAnsi="Times New Roman"/>
          <w:sz w:val="28"/>
          <w:szCs w:val="28"/>
          <w:lang w:val="fr-FR"/>
        </w:rPr>
        <w:t>Thống kê số quyết địnhbị VKS kháng nghị yêu cầu Tòa giám đốc thẩm sửa quyết định và Hội đồng giám đốc thẩm tuyên sửa (nguyên nhân của việc sửa là do lỗi chủ quan của Tòa án đã ban hành quyết định có trách nhiệm của VKS).</w:t>
      </w:r>
    </w:p>
    <w:p w14:paraId="768BEFBD"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1.2.19 (Số quyết định còn lại chưa giám đốc thẩm):</w:t>
      </w:r>
      <w:r w:rsidRPr="006F2044">
        <w:rPr>
          <w:rFonts w:ascii="Times New Roman" w:hAnsi="Times New Roman"/>
          <w:sz w:val="28"/>
          <w:szCs w:val="28"/>
          <w:lang w:val="fr-FR"/>
        </w:rPr>
        <w:t>Thống kê số quyết định bị kháng nghị Tòa án chưa giám đốc thẩm, tính đến cuối kỳ thống kê.</w:t>
      </w:r>
    </w:p>
    <w:p w14:paraId="71791C1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47 (Số vụ án VKS rút toàn bộ kháng nghị):</w:t>
      </w:r>
      <w:r w:rsidRPr="006F2044">
        <w:rPr>
          <w:rFonts w:ascii="Times New Roman" w:hAnsi="Times New Roman"/>
          <w:sz w:val="28"/>
          <w:szCs w:val="28"/>
          <w:lang w:val="fr-FR"/>
        </w:rPr>
        <w:t xml:space="preserve"> Thống kê số vụ án VKS rút toàn bộ kháng nghị trước phiên tòa giám đốc thẩm.</w:t>
      </w:r>
    </w:p>
    <w:p w14:paraId="4E38B1D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48 (Số bị cáo VKS rút toàn bộ kháng nghị):</w:t>
      </w:r>
      <w:r w:rsidRPr="006F2044">
        <w:rPr>
          <w:rFonts w:ascii="Times New Roman" w:hAnsi="Times New Roman"/>
          <w:sz w:val="28"/>
          <w:szCs w:val="28"/>
          <w:lang w:val="fr-FR"/>
        </w:rPr>
        <w:t xml:space="preserve"> Thống kê số vụ án/số bị cáo VKS rút toàn bộ kháng nghị trước phiên tòa giám đốc thẩm.</w:t>
      </w:r>
    </w:p>
    <w:p w14:paraId="700B8A8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49 (Số vụ án Tòa án rút toàn bộ kháng nghị):</w:t>
      </w:r>
      <w:r w:rsidRPr="006F2044">
        <w:rPr>
          <w:rFonts w:ascii="Times New Roman" w:hAnsi="Times New Roman"/>
          <w:sz w:val="28"/>
          <w:szCs w:val="28"/>
          <w:lang w:val="fr-FR"/>
        </w:rPr>
        <w:t xml:space="preserve"> Thống kê số vụ án Tòa án rút toàn bộ kháng nghị trước phiên tòa giám đốc thẩm.</w:t>
      </w:r>
    </w:p>
    <w:p w14:paraId="05CF305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50 (Số bị cáo Tòa án rút toàn bộ kháng nghị):</w:t>
      </w:r>
      <w:r w:rsidRPr="006F2044">
        <w:rPr>
          <w:rFonts w:ascii="Times New Roman" w:hAnsi="Times New Roman"/>
          <w:sz w:val="28"/>
          <w:szCs w:val="28"/>
          <w:lang w:val="fr-FR"/>
        </w:rPr>
        <w:t xml:space="preserve"> Thống kê số vụ án/số bị cáo Tòa án rút toàn bộ kháng nghị trước phiên tòa giám đốc thẩm.</w:t>
      </w:r>
    </w:p>
    <w:p w14:paraId="787D7F3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51 (Số bản kiến nghị của VKS với Toà án yêu cầu khắc phục vi phạm trong hoạt động xét xử GĐT):</w:t>
      </w:r>
      <w:r w:rsidRPr="006F2044">
        <w:rPr>
          <w:rFonts w:ascii="Times New Roman" w:hAnsi="Times New Roman"/>
          <w:sz w:val="28"/>
          <w:szCs w:val="28"/>
          <w:lang w:val="fr-FR"/>
        </w:rPr>
        <w:t xml:space="preserve"> Thống kê số  bản kiến nghị của VKS với Toà án yêu cầu khắc phục VP trong hoạt động xét xử GĐT. Trường hợp 1 bản kiến nghị chung cả 3 cấp xét xử chỉ thống kê 1 lần phần xét xử sơ thẩm.</w:t>
      </w:r>
    </w:p>
    <w:p w14:paraId="01877C5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52 (Số bản kiến nghị được Tòa án chấp nhận):</w:t>
      </w:r>
      <w:r w:rsidRPr="006F2044">
        <w:rPr>
          <w:rFonts w:ascii="Times New Roman" w:hAnsi="Times New Roman"/>
          <w:sz w:val="28"/>
          <w:szCs w:val="28"/>
          <w:lang w:val="fr-FR"/>
        </w:rPr>
        <w:t xml:space="preserve"> Thống kê số bản kiến nghị của VKS yêu cầu Tòa án khác phục vi phạm trong xét xử GĐT đã được Tòa án có văn bản chấp nhận sửa chữa (chấp nhận toàn bộ và chấp nhận một phần) trong kỳ thống kê (bản kiến nghị của Viện kiểm sát có thể trong kỳ hoặc các kỳ trước).</w:t>
      </w:r>
    </w:p>
    <w:p w14:paraId="45B9D12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Dòng 53 (Số bản kiến nghị Tòa án không chấp nhận):</w:t>
      </w:r>
      <w:r w:rsidRPr="006F2044">
        <w:rPr>
          <w:rFonts w:ascii="Times New Roman" w:hAnsi="Times New Roman"/>
          <w:sz w:val="28"/>
          <w:szCs w:val="28"/>
          <w:lang w:val="fr-FR"/>
        </w:rPr>
        <w:t xml:space="preserve"> Thống kê số bản kiến nghị của VKS yêu cầu Tòa án khác phục vi phạm trong xét xử GĐT mà Tòa án có văn bản không chấp nhận trong kỳ thống kê (bản kiến nghị của Viện kiểm sát có thể trong kỳ hoặc các kỳ trước).</w:t>
      </w:r>
    </w:p>
    <w:p w14:paraId="049A6E5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54 (Số bản kiến nghị của VKS với cơ quan, tổ chức và đơn vị hữu quan đề nghị áp dụng các biện pháp phòng ngừa tội phạm và vi phạm pháp luật):</w:t>
      </w:r>
      <w:r w:rsidRPr="006F2044">
        <w:rPr>
          <w:rFonts w:ascii="Times New Roman" w:hAnsi="Times New Roman"/>
          <w:sz w:val="28"/>
          <w:szCs w:val="28"/>
          <w:lang w:val="fr-FR"/>
        </w:rPr>
        <w:t xml:space="preserve"> Thống kê số bản kiến nghị của VKS với cơ quan, tổ chức và đơn vị hữu quan đề nghị  áp dụng các biện pháp phòng ngừa tội phạm và vi phạm pháp luật trong giai đoạn giám đốc thẩm.</w:t>
      </w:r>
    </w:p>
    <w:p w14:paraId="3387A705"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54a (</w:t>
      </w:r>
      <w:r w:rsidRPr="00B57A8D">
        <w:rPr>
          <w:rFonts w:ascii="Times New Roman" w:hAnsi="Times New Roman"/>
          <w:b/>
          <w:bCs/>
          <w:i/>
          <w:sz w:val="28"/>
          <w:szCs w:val="28"/>
          <w:lang w:val="fr-FR"/>
        </w:rPr>
        <w:t>Số bản kiến nghị được chấp nhận):</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761F331F" w14:textId="77777777" w:rsidR="00350D5B" w:rsidRPr="00B57A8D"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54b (</w:t>
      </w:r>
      <w:r w:rsidRPr="006F2044">
        <w:rPr>
          <w:rFonts w:ascii="Times New Roman" w:hAnsi="Times New Roman"/>
          <w:b/>
          <w:i/>
          <w:sz w:val="28"/>
          <w:szCs w:val="28"/>
          <w:lang w:val="de-DE"/>
        </w:rPr>
        <w:t>Số bản kiến nghị không được chấp nhận):</w:t>
      </w:r>
      <w:r w:rsidRPr="00B57A8D">
        <w:rPr>
          <w:rFonts w:ascii="Times New Roman" w:hAnsi="Times New Roman"/>
          <w:sz w:val="28"/>
          <w:szCs w:val="28"/>
          <w:lang w:val="fr-FR"/>
        </w:rPr>
        <w:t>t</w:t>
      </w:r>
      <w:r w:rsidRPr="006F2044">
        <w:rPr>
          <w:rFonts w:ascii="Times New Roman" w:hAnsi="Times New Roman"/>
          <w:sz w:val="28"/>
          <w:szCs w:val="28"/>
          <w:lang w:val="fr-FR"/>
        </w:rPr>
        <w: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25F910F8" w14:textId="77777777" w:rsidR="00350D5B" w:rsidRPr="006F2044" w:rsidRDefault="00350D5B" w:rsidP="008C59B5">
      <w:pPr>
        <w:rPr>
          <w:rFonts w:ascii="Times New Roman" w:hAnsi="Times New Roman"/>
          <w:spacing w:val="-4"/>
          <w:sz w:val="28"/>
          <w:szCs w:val="28"/>
          <w:lang w:val="de-DE"/>
        </w:rPr>
      </w:pPr>
      <w:r w:rsidRPr="006F2044">
        <w:rPr>
          <w:rFonts w:ascii="Times New Roman" w:hAnsi="Times New Roman"/>
          <w:b/>
          <w:i/>
          <w:sz w:val="28"/>
          <w:szCs w:val="28"/>
          <w:lang w:val="fr-FR"/>
        </w:rPr>
        <w:t>- Dòng 54c (Số thông báo rút kinh nghiệm):</w:t>
      </w:r>
      <w:r w:rsidRPr="006F2044">
        <w:rPr>
          <w:rFonts w:ascii="Times New Roman" w:hAnsi="Times New Roman"/>
          <w:sz w:val="28"/>
          <w:szCs w:val="28"/>
          <w:lang w:val="de-DE"/>
        </w:rPr>
        <w:t xml:space="preserve">Thống kê số thông báo rút kinh nghiệm bằng văn bản VKS đã ban hành trong kỳ thống kê. Mỗi bản thông </w:t>
      </w:r>
      <w:r w:rsidRPr="006F2044">
        <w:rPr>
          <w:rFonts w:ascii="Times New Roman" w:hAnsi="Times New Roman"/>
          <w:spacing w:val="-4"/>
          <w:sz w:val="28"/>
          <w:szCs w:val="28"/>
          <w:lang w:val="de-DE"/>
        </w:rPr>
        <w:t>báo chỉ tính 01 lần, có nghĩa là nếu trong thông báo rút kinh nghiệm có nêu ra nhiều vấn đề khác nhau thì cũng chỉ được tính là 01 bản thông báo rút kinh nghiệm.</w:t>
      </w:r>
    </w:p>
    <w:p w14:paraId="5F0CB25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55 (Số vụ án còn lại của kỳ trước):</w:t>
      </w:r>
      <w:r w:rsidRPr="006F2044">
        <w:rPr>
          <w:rFonts w:ascii="Times New Roman" w:hAnsi="Times New Roman"/>
          <w:sz w:val="28"/>
          <w:szCs w:val="28"/>
          <w:lang w:val="fr-FR"/>
        </w:rPr>
        <w:t xml:space="preserve"> Thống kê số vụ án chưa tái thẩm của kỳ trước chuyển qua.</w:t>
      </w:r>
    </w:p>
    <w:p w14:paraId="0523837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56 (Số bị cáo còn lại của kỳ trước):</w:t>
      </w:r>
      <w:r w:rsidRPr="006F2044">
        <w:rPr>
          <w:rFonts w:ascii="Times New Roman" w:hAnsi="Times New Roman"/>
          <w:sz w:val="28"/>
          <w:szCs w:val="28"/>
          <w:lang w:val="fr-FR"/>
        </w:rPr>
        <w:t xml:space="preserve"> Thống kê số bị cáo chưa tái thẩm của kỳ trước chuyển qua.</w:t>
      </w:r>
    </w:p>
    <w:p w14:paraId="3E76178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57 (Số vụ án mới thụ lý):</w:t>
      </w:r>
      <w:r w:rsidRPr="006F2044">
        <w:rPr>
          <w:rFonts w:ascii="Times New Roman" w:hAnsi="Times New Roman"/>
          <w:sz w:val="28"/>
          <w:szCs w:val="28"/>
          <w:lang w:val="fr-FR"/>
        </w:rPr>
        <w:t xml:space="preserve"> Thống kê số vụ án Tòa án mới thụ lý trong kỳ để xem xét theo thủ tục tái thẩm. Đây cũng là số kháng nghị tái thẩm của VKS.</w:t>
      </w:r>
    </w:p>
    <w:p w14:paraId="5370BC6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58 (Số bị cáo mới thụ lý):</w:t>
      </w:r>
      <w:r w:rsidRPr="006F2044">
        <w:rPr>
          <w:rFonts w:ascii="Times New Roman" w:hAnsi="Times New Roman"/>
          <w:sz w:val="28"/>
          <w:szCs w:val="28"/>
          <w:lang w:val="fr-FR"/>
        </w:rPr>
        <w:t xml:space="preserve"> Thống kê số bị cáo Tòa án mới thụ lý trong kỳ để xem xét theo thủ tục tái thẩm. Đây cũng là số kháng nghị tái thẩm của VKS.</w:t>
      </w:r>
    </w:p>
    <w:p w14:paraId="26F99883"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59 (Tổng số vụ án Tòa án thụ lý xét xử tái thẩm):</w:t>
      </w:r>
      <w:r w:rsidRPr="006F2044">
        <w:rPr>
          <w:rFonts w:ascii="Times New Roman" w:hAnsi="Times New Roman"/>
          <w:sz w:val="28"/>
          <w:szCs w:val="28"/>
          <w:lang w:val="fr-FR"/>
        </w:rPr>
        <w:t xml:space="preserve"> Thống kê tổng số vụ án Tòa án đã thụ lý xét xử tái thẩm, bao gồm số còn lại của kỳ trước và số mới thụ lý.</w:t>
      </w:r>
    </w:p>
    <w:p w14:paraId="505C972E"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59 = Dòng 55 + Dòng 57</w:t>
      </w:r>
    </w:p>
    <w:p w14:paraId="0B20A56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60 (Tổng số bị cáo Tòa án thụ lý xét xử tái thẩm):</w:t>
      </w:r>
      <w:r w:rsidRPr="006F2044">
        <w:rPr>
          <w:rFonts w:ascii="Times New Roman" w:hAnsi="Times New Roman"/>
          <w:sz w:val="28"/>
          <w:szCs w:val="28"/>
          <w:lang w:val="fr-FR"/>
        </w:rPr>
        <w:t xml:space="preserve"> Thống kê tổng số bị cáo Tòa án thụ lý xét xử tái thẩm, bao gồm số còn lại của kỳ trước và số mới thụ lý.</w:t>
      </w:r>
    </w:p>
    <w:p w14:paraId="7E75B375"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60 = Dòng 56 + Dòng 58</w:t>
      </w:r>
    </w:p>
    <w:p w14:paraId="0472904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64 (Số vụ án Tòa án xử chấp nhận kháng nghị của VKS):</w:t>
      </w:r>
      <w:r w:rsidRPr="006F2044">
        <w:rPr>
          <w:rFonts w:ascii="Times New Roman" w:hAnsi="Times New Roman"/>
          <w:sz w:val="28"/>
          <w:szCs w:val="28"/>
          <w:lang w:val="fr-FR"/>
        </w:rPr>
        <w:t xml:space="preserve"> Thống kê số vụ án Toà án tái thẩm xét xử chấp nhận kháng nghị của VKS (tính chung cả chấp nhận một phần và chấp nhận toàn bộ).</w:t>
      </w:r>
    </w:p>
    <w:p w14:paraId="3A16E37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65 (Số bị cáo đã xét xử tái thẩm):</w:t>
      </w:r>
      <w:r w:rsidRPr="006F2044">
        <w:rPr>
          <w:rFonts w:ascii="Times New Roman" w:hAnsi="Times New Roman"/>
          <w:sz w:val="28"/>
          <w:szCs w:val="28"/>
          <w:lang w:val="fr-FR"/>
        </w:rPr>
        <w:t xml:space="preserve"> Thống kê số bị cáo Toà án đã xét xử tái thẩm trong kỳ thống kê. </w:t>
      </w:r>
    </w:p>
    <w:p w14:paraId="1B2131FC"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66 (Số bị cáo Tòa án chấp nhận kháng nghị của VKS):</w:t>
      </w:r>
      <w:r w:rsidRPr="006F2044">
        <w:rPr>
          <w:rFonts w:ascii="Times New Roman" w:hAnsi="Times New Roman"/>
          <w:sz w:val="28"/>
          <w:szCs w:val="28"/>
          <w:lang w:val="fr-FR"/>
        </w:rPr>
        <w:t xml:space="preserve"> Thống kê số bị cáo Toà án tái thẩm xét xử chấp nhận kháng nghị của VKS (tính chung cả chấp nhận một phần và chấp nhận toàn bộ).</w:t>
      </w:r>
    </w:p>
    <w:p w14:paraId="63875DA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66a (Số bị cáo Tòa án không chấp nhận kháng nghị giữ nguyên bản án):</w:t>
      </w:r>
      <w:r w:rsidRPr="006F2044">
        <w:rPr>
          <w:rFonts w:ascii="Times New Roman" w:hAnsi="Times New Roman"/>
          <w:sz w:val="28"/>
          <w:szCs w:val="28"/>
          <w:lang w:val="fr-FR"/>
        </w:rPr>
        <w:t>Thống kê số vụ án mà Hội đồng giám tái thẩm không chấp nhận kháng nghị và giữ nguyên bản án đã có hiệu lực pháp luật bị kháng nghị khi xét thấy bản ánđó có căn cứ và đúng pháp luật.</w:t>
      </w:r>
    </w:p>
    <w:p w14:paraId="5B207F9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66b (Số bị cáo Tòa án hủy bản án đã có hiệu lực pháp luật):</w:t>
      </w:r>
      <w:r w:rsidRPr="006F2044">
        <w:rPr>
          <w:rFonts w:ascii="Times New Roman" w:hAnsi="Times New Roman"/>
          <w:sz w:val="28"/>
          <w:szCs w:val="28"/>
          <w:lang w:val="fr-FR"/>
        </w:rPr>
        <w:t>Thống kê những vụ án Toà án giám đốc thẩm xét xử trong kỳ thống kê hủy bản án đã có hiệu lực pháp luật.</w:t>
      </w:r>
    </w:p>
    <w:p w14:paraId="08CCDA32"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66c (Do nguyên nhân chủ quan của cấp sơ thẩm, phúc thẩm có trách nhiệm của VKS):</w:t>
      </w:r>
      <w:r w:rsidRPr="006F2044">
        <w:rPr>
          <w:rFonts w:ascii="Times New Roman" w:hAnsi="Times New Roman"/>
          <w:sz w:val="28"/>
          <w:szCs w:val="28"/>
          <w:lang w:val="fr-FR"/>
        </w:rPr>
        <w:t xml:space="preserve">Thống kê những vụ án Toà án đã xét xử tái thẩm trong </w:t>
      </w:r>
      <w:r w:rsidRPr="006F2044">
        <w:rPr>
          <w:rFonts w:ascii="Times New Roman" w:hAnsi="Times New Roman"/>
          <w:spacing w:val="-6"/>
          <w:sz w:val="28"/>
          <w:szCs w:val="28"/>
          <w:lang w:val="fr-FR"/>
        </w:rPr>
        <w:t>kỳ thống kê tuyên hủy bản án có hiệu lực pháp luật và nguyên nhân của việc hủy là do lỗi chủ quan của Tòa án đã xét xử sơ thẩm, phúc thẩm có trách nhiệm của VKS.</w:t>
      </w:r>
    </w:p>
    <w:p w14:paraId="35DB651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67 (Số bị cáo Tòa án hủy bản án, quyết định để điều tra lại):</w:t>
      </w:r>
      <w:r w:rsidRPr="006F2044">
        <w:rPr>
          <w:rFonts w:ascii="Times New Roman" w:hAnsi="Times New Roman"/>
          <w:sz w:val="28"/>
          <w:szCs w:val="28"/>
          <w:lang w:val="fr-FR"/>
        </w:rPr>
        <w:t xml:space="preserve"> Thống kê số bị cáo Hội đồng tái thẩm hủy bản án đã có hiệu lực pháp luật để điều tra lại trong kỳ thống kê.</w:t>
      </w:r>
    </w:p>
    <w:p w14:paraId="3CC0F9C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68 (Số bị cáo Tòa án hủy bản án, quyết định để xét xử lại):</w:t>
      </w:r>
      <w:r w:rsidRPr="006F2044">
        <w:rPr>
          <w:rFonts w:ascii="Times New Roman" w:hAnsi="Times New Roman"/>
          <w:sz w:val="28"/>
          <w:szCs w:val="28"/>
          <w:lang w:val="fr-FR"/>
        </w:rPr>
        <w:t xml:space="preserve"> Thống kê số bị cáo Hội đồng tái thẩm hủy bản án đã có hiệu lực pháp luật để xét xử sơ thẩm, phúc thẩm lại.</w:t>
      </w:r>
    </w:p>
    <w:p w14:paraId="523BB89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69 (Số bị cáo Tòa án hủy bản án, quyết định và đình chỉ vụ án):</w:t>
      </w:r>
      <w:r w:rsidRPr="006F2044">
        <w:rPr>
          <w:rFonts w:ascii="Times New Roman" w:hAnsi="Times New Roman"/>
          <w:sz w:val="28"/>
          <w:szCs w:val="28"/>
          <w:lang w:val="fr-FR"/>
        </w:rPr>
        <w:t xml:space="preserve"> Thống kê số bị cáo Hội đồng tái thẩm hủy bản án đã có hiệu lực pháp luật và đình chỉ vụ án trong kỳ thống kê.</w:t>
      </w:r>
    </w:p>
    <w:p w14:paraId="582441A8"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70 (Số vụ án còn lại cuối kỳ chưa giải quyết tái thẩm):</w:t>
      </w:r>
      <w:r w:rsidRPr="006F2044">
        <w:rPr>
          <w:rFonts w:ascii="Times New Roman" w:hAnsi="Times New Roman"/>
          <w:sz w:val="28"/>
          <w:szCs w:val="28"/>
          <w:lang w:val="fr-FR"/>
        </w:rPr>
        <w:t xml:space="preserve"> Thống kê số vụ án đến cuối kỳ thống kê chưa xét xử tái thẩm hoặc đình chỉ tái thẩm.</w:t>
      </w:r>
    </w:p>
    <w:p w14:paraId="01F79F9A"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70 = Dòng 59 – Dòng 61 – Dòng 63</w:t>
      </w:r>
    </w:p>
    <w:p w14:paraId="13B29B0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sz w:val="28"/>
          <w:szCs w:val="28"/>
          <w:lang w:val="fr-FR"/>
        </w:rPr>
        <w:t>- Dòng 71 (Số bị cáo còn lại cuối kỳ chưa giải quyết tái thẩm):</w:t>
      </w:r>
      <w:r w:rsidRPr="006F2044">
        <w:rPr>
          <w:rFonts w:ascii="Times New Roman" w:hAnsi="Times New Roman"/>
          <w:sz w:val="28"/>
          <w:szCs w:val="28"/>
          <w:lang w:val="fr-FR"/>
        </w:rPr>
        <w:t xml:space="preserve"> Thống kê số bị cáo đến cuối kỳ thống kê chưa xét xử tái thẩm hoặc đình chỉ tái thẩm. </w:t>
      </w:r>
    </w:p>
    <w:p w14:paraId="45F34633"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71 = Dòng 60 – Dòng 62 – Dòng 65</w:t>
      </w:r>
    </w:p>
    <w:p w14:paraId="20D8E26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i/>
          <w:sz w:val="28"/>
          <w:szCs w:val="28"/>
          <w:lang w:val="fr-FR"/>
        </w:rPr>
        <w:t>- Dòng 71a (Số bản kiến nghị của VKS với Toà án yêu cầu  khắc phục vi phạm trong hoạt động Tái thẩm)</w:t>
      </w:r>
      <w:r w:rsidRPr="006F2044">
        <w:rPr>
          <w:rFonts w:ascii="Times New Roman" w:hAnsi="Times New Roman"/>
          <w:b/>
          <w:bCs/>
          <w:sz w:val="28"/>
          <w:szCs w:val="28"/>
          <w:lang w:val="fr-FR"/>
        </w:rPr>
        <w:t>:</w:t>
      </w:r>
      <w:r w:rsidRPr="006F2044">
        <w:rPr>
          <w:rFonts w:ascii="Times New Roman" w:hAnsi="Times New Roman"/>
          <w:sz w:val="28"/>
          <w:szCs w:val="28"/>
          <w:lang w:val="fr-FR"/>
        </w:rPr>
        <w:t xml:space="preserve"> Thống kê số bản kiến nghị của VKS với Toà án yêu cầu khắc phục VP trong hoạt động xét xử tái thẩm. Trường hợp 01 bản kiến nghị chung cả 3 cấp xét xử thì chỉ thống kê 01 lần phần xét xử sơ thẩm.</w:t>
      </w:r>
    </w:p>
    <w:p w14:paraId="3B725505"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71b (Số bản kiến nghị được Tòa án chấp nhận):</w:t>
      </w:r>
      <w:r w:rsidRPr="006F2044">
        <w:rPr>
          <w:rFonts w:ascii="Times New Roman" w:hAnsi="Times New Roman"/>
          <w:sz w:val="28"/>
          <w:szCs w:val="28"/>
          <w:lang w:val="fr-FR"/>
        </w:rPr>
        <w:t xml:space="preserve"> Thống kê số bản kiến nghị của VKS yêu cầu Tòa án khác phục vi phạm trong xét xử tái thẩm đã được Tòa án có văn bản chấp nhận sửa chữa (chấp nhận toàn bộ và chấp nhận một phần) trong kỳ thống kê (bản kiến nghị của Viện kiểm sát có thể trong kỳ hoặc các kỳ trước).</w:t>
      </w:r>
    </w:p>
    <w:p w14:paraId="2C34853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71c (Số bản kiến nghị Tòa án không chấp nhận):</w:t>
      </w:r>
      <w:r w:rsidRPr="006F2044">
        <w:rPr>
          <w:rFonts w:ascii="Times New Roman" w:hAnsi="Times New Roman"/>
          <w:sz w:val="28"/>
          <w:szCs w:val="28"/>
          <w:lang w:val="fr-FR"/>
        </w:rPr>
        <w:t xml:space="preserve"> Thống kê số bản kiến nghị của VKS yêu cầu Tòa án khác phục vi phạm trong xét xử tái thẩmmà Tòa án có văn bản không chấp nhận trong kỳ thống kê (bản kiến nghị của Viện kiểm sát có thể trong kỳ hoặc các kỳ trước).</w:t>
      </w:r>
    </w:p>
    <w:p w14:paraId="75E79E7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bCs/>
          <w:i/>
          <w:sz w:val="28"/>
          <w:szCs w:val="28"/>
          <w:lang w:val="fr-FR"/>
        </w:rPr>
        <w:t>- Dòng 71d (Số bản kiến nghị của VKS  với cơ quan, tổ chức, đơn vị hữu quan đề nghị  áp dụng các biện pháp phòng ngừa tội phạm và vi phạm pháp luật)</w:t>
      </w:r>
      <w:r w:rsidRPr="006F2044">
        <w:rPr>
          <w:rFonts w:ascii="Times New Roman" w:hAnsi="Times New Roman"/>
          <w:b/>
          <w:bCs/>
          <w:sz w:val="28"/>
          <w:szCs w:val="28"/>
          <w:lang w:val="fr-FR"/>
        </w:rPr>
        <w:t>:</w:t>
      </w:r>
      <w:r w:rsidRPr="006F2044">
        <w:rPr>
          <w:rFonts w:ascii="Times New Roman" w:hAnsi="Times New Roman"/>
          <w:sz w:val="28"/>
          <w:szCs w:val="28"/>
          <w:lang w:val="fr-FR"/>
        </w:rPr>
        <w:t xml:space="preserve"> Thống kê số bản kiến nghị của VKS với cơ quan, tổ chức và đơn vị hữu quan đề nghị  áp dụng các biện pháp phòng ngừa tội phạm và vi phạm pháp luật trong giai đoạn giám đốc thẩm.</w:t>
      </w:r>
    </w:p>
    <w:p w14:paraId="51B7355D"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71e (</w:t>
      </w:r>
      <w:r w:rsidRPr="00B57A8D">
        <w:rPr>
          <w:rFonts w:ascii="Times New Roman" w:hAnsi="Times New Roman"/>
          <w:b/>
          <w:bCs/>
          <w:i/>
          <w:sz w:val="28"/>
          <w:szCs w:val="28"/>
          <w:lang w:val="fr-FR"/>
        </w:rPr>
        <w:t>Số bản kiến nghị được chấp nhận):</w:t>
      </w:r>
      <w:r w:rsidRPr="006F2044">
        <w:rPr>
          <w:rFonts w:ascii="Times New Roman" w:hAnsi="Times New Roman"/>
          <w:sz w:val="28"/>
          <w:szCs w:val="28"/>
          <w:lang w:val="fr-FR"/>
        </w:rPr>
        <w:t>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7C870D9E" w14:textId="77777777" w:rsidR="00350D5B" w:rsidRPr="006F2044" w:rsidRDefault="00350D5B" w:rsidP="008C59B5">
      <w:pPr>
        <w:rPr>
          <w:rFonts w:ascii="Times New Roman" w:hAnsi="Times New Roman"/>
          <w:sz w:val="28"/>
          <w:szCs w:val="28"/>
          <w:lang w:val="fr-FR"/>
        </w:rPr>
      </w:pPr>
      <w:r w:rsidRPr="00B57A8D">
        <w:rPr>
          <w:rFonts w:ascii="Times New Roman" w:hAnsi="Times New Roman"/>
          <w:b/>
          <w:i/>
          <w:spacing w:val="-8"/>
          <w:sz w:val="28"/>
          <w:szCs w:val="28"/>
          <w:lang w:val="fr-FR"/>
        </w:rPr>
        <w:t>- Dòng 71f (</w:t>
      </w:r>
      <w:r w:rsidRPr="006F2044">
        <w:rPr>
          <w:rFonts w:ascii="Times New Roman" w:hAnsi="Times New Roman"/>
          <w:b/>
          <w:i/>
          <w:sz w:val="28"/>
          <w:szCs w:val="28"/>
          <w:lang w:val="de-DE"/>
        </w:rPr>
        <w:t>Số bản kiến nghị không được chấp nhận):</w:t>
      </w:r>
      <w:r w:rsidRPr="00B57A8D">
        <w:rPr>
          <w:rFonts w:ascii="Times New Roman" w:hAnsi="Times New Roman"/>
          <w:sz w:val="28"/>
          <w:szCs w:val="28"/>
          <w:lang w:val="fr-FR"/>
        </w:rPr>
        <w:t>t</w:t>
      </w:r>
      <w:r w:rsidRPr="006F2044">
        <w:rPr>
          <w:rFonts w:ascii="Times New Roman" w:hAnsi="Times New Roman"/>
          <w:sz w:val="28"/>
          <w:szCs w:val="28"/>
          <w:lang w:val="fr-FR"/>
        </w:rPr>
        <w: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6422689F"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2.2.1 (Số QĐ bị kháng nghị tái thẩm còn lại của kỳ trước):</w:t>
      </w:r>
      <w:r w:rsidRPr="006F2044">
        <w:rPr>
          <w:rFonts w:ascii="Times New Roman" w:hAnsi="Times New Roman"/>
          <w:sz w:val="28"/>
          <w:szCs w:val="28"/>
          <w:lang w:val="fr-FR"/>
        </w:rPr>
        <w:t xml:space="preserve"> Thống kê số quyết định bị kháng nghị chưa tái thẩm của kỳ thống kê trước chuyển sang.</w:t>
      </w:r>
    </w:p>
    <w:p w14:paraId="1714904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2.2.2 (Số QĐ bị kháng nghị tái thẩm mới thụ lý):</w:t>
      </w:r>
      <w:r w:rsidRPr="006F2044">
        <w:rPr>
          <w:rFonts w:ascii="Times New Roman" w:hAnsi="Times New Roman"/>
          <w:sz w:val="28"/>
          <w:szCs w:val="28"/>
          <w:lang w:val="fr-FR"/>
        </w:rPr>
        <w:t xml:space="preserve"> Thống kê số quyết định bị VKS kháng nghị tái thẩm Tòa án mới thụ lý trong kỳ thống kê.</w:t>
      </w:r>
    </w:p>
    <w:p w14:paraId="0AEFB895"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2.2.3 (Tổng số QĐ Tòa án thụ lý tái thẩm):</w:t>
      </w:r>
      <w:r w:rsidRPr="006F2044">
        <w:rPr>
          <w:rFonts w:ascii="Times New Roman" w:hAnsi="Times New Roman"/>
          <w:sz w:val="28"/>
          <w:szCs w:val="28"/>
          <w:lang w:val="fr-FR"/>
        </w:rPr>
        <w:t>Thống kê tổng số quyết định của Tòa án bị kháng nghị Tòa án đã thụ lý để giải quyết theo trình tự tái thẩm, bao gồm: những trường hợp thuộc số còn lại của kỳ trước và số mới thụ lý.</w:t>
      </w:r>
    </w:p>
    <w:p w14:paraId="2988D5DE"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2.2.4 (Số QĐ Tòa án đã giải quyết):</w:t>
      </w:r>
      <w:r w:rsidRPr="006F2044">
        <w:rPr>
          <w:rFonts w:ascii="Times New Roman" w:hAnsi="Times New Roman"/>
          <w:sz w:val="28"/>
          <w:szCs w:val="28"/>
          <w:lang w:val="fr-FR"/>
        </w:rPr>
        <w:t xml:space="preserve">Thống kê số quyết định của </w:t>
      </w:r>
      <w:r w:rsidRPr="006F2044">
        <w:rPr>
          <w:rFonts w:ascii="Times New Roman" w:hAnsi="Times New Roman"/>
          <w:spacing w:val="-4"/>
          <w:sz w:val="28"/>
          <w:szCs w:val="28"/>
          <w:lang w:val="fr-FR"/>
        </w:rPr>
        <w:t>Tòa án bị kháng nghị và Toà án giải quyết theo thủ tục tái thẩm, trong kỳ thống kê.</w:t>
      </w:r>
    </w:p>
    <w:p w14:paraId="01815FCC"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2.2.5 (Số QĐ Toà án chấp nhận kháng nghị của VKS):</w:t>
      </w:r>
      <w:r w:rsidRPr="006F2044">
        <w:rPr>
          <w:rFonts w:ascii="Times New Roman" w:hAnsi="Times New Roman"/>
          <w:sz w:val="28"/>
          <w:szCs w:val="28"/>
          <w:lang w:val="fr-FR"/>
        </w:rPr>
        <w:t>Thống kê số quyết định bị VKS kháng nghị, Hội đồngtái thẩm đã giải quyết và chấp nhận kháng nghị của VKS.</w:t>
      </w:r>
    </w:p>
    <w:p w14:paraId="5B44C6C9"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2.2.6 (Số QĐ giữ nguyên không chấp nhận kháng nghị):</w:t>
      </w:r>
      <w:r w:rsidRPr="006F2044">
        <w:rPr>
          <w:rFonts w:ascii="Times New Roman" w:hAnsi="Times New Roman"/>
          <w:sz w:val="28"/>
          <w:szCs w:val="28"/>
          <w:lang w:val="fr-FR"/>
        </w:rPr>
        <w:t>Thống kê số quyết định mà Hội đồng tái thẩm không chấp nhận kháng nghị, giữ nguyên quyết định đã có hiệu lực pháp luật bị kháng nghị khi xét thấy quyết định đó có căn cứ và đúng pháp luật.</w:t>
      </w:r>
    </w:p>
    <w:p w14:paraId="788AF744"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2.2.7 (Số QĐđã có hiệu lực pháp luật bị tòa hủy):</w:t>
      </w:r>
      <w:r w:rsidRPr="006F2044">
        <w:rPr>
          <w:rFonts w:ascii="Times New Roman" w:hAnsi="Times New Roman"/>
          <w:sz w:val="28"/>
          <w:szCs w:val="28"/>
          <w:lang w:val="fr-FR"/>
        </w:rPr>
        <w:t>Thống kê số quyết định bị kháng nghị và Toà án tái thẩm đã giải quyết trong kỳ thống kê tuyên hủy quyết định đó.</w:t>
      </w:r>
    </w:p>
    <w:p w14:paraId="063CE6B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i/>
          <w:sz w:val="28"/>
          <w:szCs w:val="28"/>
          <w:lang w:val="fr-FR"/>
        </w:rPr>
        <w:t>- Dòng 2.2.8 (Do nguyên nhân chủ quan của cấp sơ thẩm, phúc thẩm có trách nhiệm của VKS):</w:t>
      </w:r>
      <w:r w:rsidRPr="006F2044">
        <w:rPr>
          <w:rFonts w:ascii="Times New Roman" w:hAnsi="Times New Roman"/>
          <w:sz w:val="28"/>
          <w:szCs w:val="28"/>
          <w:lang w:val="fr-FR"/>
        </w:rPr>
        <w:t>Thống kê số quyết địnhbị Hội đồng giám đốc thẩm tuyên hủy quyết địnhvà nguyên nhân của việc hủy là do lỗi chủ quan của Tòa án đã ban hành quyết định có trách nhiệm của VKS.</w:t>
      </w:r>
    </w:p>
    <w:p w14:paraId="696C9E06" w14:textId="77777777" w:rsidR="00350D5B" w:rsidRPr="006F2044" w:rsidRDefault="00350D5B" w:rsidP="008C59B5">
      <w:pPr>
        <w:rPr>
          <w:rFonts w:ascii="Times New Roman" w:hAnsi="Times New Roman"/>
          <w:b/>
          <w:i/>
          <w:sz w:val="28"/>
          <w:szCs w:val="28"/>
          <w:lang w:val="fr-FR"/>
        </w:rPr>
      </w:pPr>
      <w:r w:rsidRPr="006F2044">
        <w:rPr>
          <w:rFonts w:ascii="Times New Roman" w:hAnsi="Times New Roman"/>
          <w:b/>
          <w:i/>
          <w:sz w:val="28"/>
          <w:szCs w:val="28"/>
          <w:lang w:val="fr-FR"/>
        </w:rPr>
        <w:t>- Dòng 2.2.9 (Số QĐ còn lại cuối kỳ chưa giải quyết tái thẩm):</w:t>
      </w:r>
      <w:r w:rsidRPr="006F2044">
        <w:rPr>
          <w:rFonts w:ascii="Times New Roman" w:hAnsi="Times New Roman"/>
          <w:sz w:val="28"/>
          <w:szCs w:val="28"/>
          <w:lang w:val="fr-FR"/>
        </w:rPr>
        <w:t>Thống kê số quyết định bị kháng nghị Tòa án chưa tái thẩm, tính đến cuối kỳ thống kê.</w:t>
      </w:r>
    </w:p>
    <w:p w14:paraId="06F74352"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72 (Số kiến nghị, đề nghị còn lại của kỳ trước): </w:t>
      </w:r>
      <w:r w:rsidRPr="006F2044">
        <w:rPr>
          <w:rFonts w:ascii="Times New Roman" w:hAnsi="Times New Roman"/>
          <w:sz w:val="28"/>
          <w:szCs w:val="28"/>
          <w:lang w:val="fr-FR"/>
        </w:rPr>
        <w:t>Thống kê số kiến nghị, đề nghị của Ủy ban tư pháp Quốc hội, Viện trưởng VKSND tối cao, Chánh án TAND tối cao đã được Hội đồng Thẩm phán Tòa án nhân dân tối cao nhất trí xem xét lại quyết định của Hội đồng Thẩm phán TAND tối cao ở kỳ thống kê trước chưa mở phiên họp.</w:t>
      </w:r>
    </w:p>
    <w:p w14:paraId="56DE4CEC" w14:textId="77777777" w:rsidR="00350D5B" w:rsidRPr="006F2044" w:rsidRDefault="00350D5B" w:rsidP="008C59B5">
      <w:pPr>
        <w:rPr>
          <w:rFonts w:ascii="Times New Roman" w:hAnsi="Times New Roman"/>
          <w:b/>
          <w:spacing w:val="-4"/>
          <w:sz w:val="28"/>
          <w:szCs w:val="28"/>
          <w:lang w:val="fr-FR"/>
        </w:rPr>
      </w:pPr>
      <w:r w:rsidRPr="006F2044">
        <w:rPr>
          <w:rFonts w:ascii="Times New Roman" w:hAnsi="Times New Roman"/>
          <w:b/>
          <w:sz w:val="28"/>
          <w:szCs w:val="28"/>
          <w:lang w:val="fr-FR"/>
        </w:rPr>
        <w:t>- Dòng 73 (Số kiến nghị, đề nghị mới thụ lý):</w:t>
      </w:r>
      <w:r w:rsidRPr="006F2044">
        <w:rPr>
          <w:rFonts w:ascii="Times New Roman" w:hAnsi="Times New Roman"/>
          <w:sz w:val="28"/>
          <w:szCs w:val="28"/>
          <w:lang w:val="fr-FR"/>
        </w:rPr>
        <w:t xml:space="preserve"> Thống kê số kiến nghị, đề nghị của Ủy ban tư pháp Quốc hội, Viện trưởng VKSND tối cao, Chánh án TAND tối cao đã được Hội đồng Thẩm phán Tòa án nhân dân tối cao nhất trí </w:t>
      </w:r>
      <w:r w:rsidRPr="006F2044">
        <w:rPr>
          <w:rFonts w:ascii="Times New Roman" w:hAnsi="Times New Roman"/>
          <w:spacing w:val="-4"/>
          <w:sz w:val="28"/>
          <w:szCs w:val="28"/>
          <w:lang w:val="fr-FR"/>
        </w:rPr>
        <w:t>xem xét lại quyết định của Hội đồng Thẩm phán TAND tối cao trong kỳ thống kê.</w:t>
      </w:r>
    </w:p>
    <w:p w14:paraId="2939D30D"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74 (Tổng số kiến nghị, đề nghị): </w:t>
      </w:r>
      <w:r w:rsidRPr="006F2044">
        <w:rPr>
          <w:rFonts w:ascii="Times New Roman" w:hAnsi="Times New Roman"/>
          <w:sz w:val="28"/>
          <w:szCs w:val="28"/>
          <w:lang w:val="fr-FR"/>
        </w:rPr>
        <w:t>Thống kê tổng số kiến nghị, đề nghị của Ủy ban tư pháp Quốc hội, Viện trưởng VKSND tối cao, Chánh án TAND tối cao đã được Hội đồng Thẩm phán Tòa án nhân dân tối cao nhất trí xem xét lại quyết định của Hội đồng Thẩm phán TAND tối cao bao gồm số mới và số còn lại của kỳ trước.</w:t>
      </w:r>
    </w:p>
    <w:p w14:paraId="2A6260FB" w14:textId="77777777" w:rsidR="00350D5B" w:rsidRPr="006F2044" w:rsidRDefault="00350D5B" w:rsidP="008C59B5">
      <w:pPr>
        <w:jc w:val="center"/>
        <w:rPr>
          <w:rFonts w:ascii="Times New Roman" w:hAnsi="Times New Roman"/>
          <w:b/>
          <w:sz w:val="28"/>
          <w:szCs w:val="28"/>
          <w:lang w:val="fr-FR"/>
        </w:rPr>
      </w:pPr>
      <w:r w:rsidRPr="006F2044">
        <w:rPr>
          <w:rFonts w:ascii="Times New Roman" w:hAnsi="Times New Roman"/>
          <w:sz w:val="28"/>
          <w:szCs w:val="28"/>
          <w:lang w:val="fr-FR"/>
        </w:rPr>
        <w:t>Dòng 74 = Dòng 72 + Dòng 73</w:t>
      </w:r>
    </w:p>
    <w:p w14:paraId="1B2F4D0F" w14:textId="77777777" w:rsidR="00350D5B" w:rsidRPr="006F2044" w:rsidRDefault="00350D5B"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75 (Số kiến nghị, đề nghị đã giải quyết): </w:t>
      </w:r>
      <w:r w:rsidRPr="006F2044">
        <w:rPr>
          <w:rFonts w:ascii="Times New Roman" w:hAnsi="Times New Roman"/>
          <w:sz w:val="28"/>
          <w:szCs w:val="28"/>
          <w:lang w:val="fr-FR"/>
        </w:rPr>
        <w:t>Thống kê số kiến nghị, đề nghị mà Hội đồng thẩm phán TAND tối cao đã mở phiên họp xem xét lại quyết định của Hội đồng Thẩm phán TAND tối cao trong kỳ thống kê.</w:t>
      </w:r>
    </w:p>
    <w:p w14:paraId="00AC040E"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76 (Không chấp nhận yêu cầu và giữ nguyên quyết định của Hội đồng Thẩm phán Tòa án nhân dân tối cao): </w:t>
      </w:r>
      <w:r w:rsidRPr="006F2044">
        <w:rPr>
          <w:rFonts w:ascii="Times New Roman" w:hAnsi="Times New Roman"/>
          <w:sz w:val="28"/>
          <w:szCs w:val="28"/>
          <w:lang w:val="fr-FR"/>
        </w:rPr>
        <w:t>Thống kê số Hội đồng Thẩm phán TAND tối cao quyết định tại phiên họp: không chấp nhận yêu cầu của Ủy ban thường vụ Quốc hội, kiến nghị, đề nghị của Ủy ban tư pháp Quốc hội, Viện trưởng VKSND tối cao, Chánh án TAND tối cao và quyết định giữ nguyên quyết định của Hội đồng Thẩm phán TAND tối cao trog kỳ thống kê.</w:t>
      </w:r>
    </w:p>
    <w:p w14:paraId="62244B2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77 (Hủy quyết định cùa Hội đồng thẩm phán TAND tối cao, hủy bản án, quyết định đã có hiệu lực pháp luật có vi phạm pháp luật và quyết định về nội dung vụ án): </w:t>
      </w:r>
      <w:r w:rsidRPr="006F2044">
        <w:rPr>
          <w:rFonts w:ascii="Times New Roman" w:hAnsi="Times New Roman"/>
          <w:sz w:val="28"/>
          <w:szCs w:val="28"/>
          <w:lang w:val="fr-FR"/>
        </w:rPr>
        <w:t>Thống kê số kiến nghị, đề nghị mà Hội đồng Thẩm phán TAND tối cao quyết định tại phiên họp: hủy quyết định cùa Hội đồng thẩm phán TAND tối cao, hủy bản án, quyết định đã có hiệu lực pháp luật có vi phạm pháp luật và quyết định về nội dung vụ án trong kỳ thống kê</w:t>
      </w:r>
    </w:p>
    <w:p w14:paraId="2562F3C1"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78 (Hủy quyết định cùa Hội đồng thẩm phán TAND tối cao, hủy bản án, quyết định đã có hiệu lực pháp luật và xác định trách nhiệm bồi thường thiệt hại theo quy định của pháp luật): </w:t>
      </w:r>
      <w:r w:rsidRPr="006F2044">
        <w:rPr>
          <w:rFonts w:ascii="Times New Roman" w:hAnsi="Times New Roman"/>
          <w:sz w:val="28"/>
          <w:szCs w:val="28"/>
          <w:lang w:val="fr-FR"/>
        </w:rPr>
        <w:t>Thống kê số kiến nghị, đề nghị mà Hội đồng Thẩm phán TAND tối cao quyết định tại phiên họp: hủy quyết định cùa Hội đồng thẩm phán TAND tối cao, hủy bản án, quyết định đã có hiệu lực pháp luật và xác định trách nhiệm bồi thường thiệt hại theo quy định của pháp luật, trong kỳ thống kê.</w:t>
      </w:r>
    </w:p>
    <w:p w14:paraId="602DEBFB"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79 (Hủy quyết định cùa Hội đồng thẩm phán TAND tối cao, hủy bản án, quyết định đã có hiệu lực pháp luật có vi phạm pháp luật để điều tra lại): </w:t>
      </w:r>
      <w:r w:rsidRPr="006F2044">
        <w:rPr>
          <w:rFonts w:ascii="Times New Roman" w:hAnsi="Times New Roman"/>
          <w:sz w:val="28"/>
          <w:szCs w:val="28"/>
          <w:lang w:val="fr-FR"/>
        </w:rPr>
        <w:t>Thống kê số kiến nghị, đề nghị mà Hội đồng Thẩm phán TAND tối cao quyết định tại phiên họp: Hủy quyết định cùa Hội đồng thẩm phán TAND tối cao, hủy bản án, quyết định đã có hiệu lực pháp luật có vi phạm pháp luật để điều tra lại, trong kỳ thống kê.</w:t>
      </w:r>
    </w:p>
    <w:p w14:paraId="5CC2F737"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80 (Hủy quyết định cùa Hội đồng thẩm phán TAND tối cao, hủy bản án, quyết định đã có hiệu lực pháp luật có vi phạm pháp luật để xét xử lại): </w:t>
      </w:r>
      <w:r w:rsidRPr="006F2044">
        <w:rPr>
          <w:rFonts w:ascii="Times New Roman" w:hAnsi="Times New Roman"/>
          <w:sz w:val="28"/>
          <w:szCs w:val="28"/>
          <w:lang w:val="fr-FR"/>
        </w:rPr>
        <w:t>Thống kê số kiến nghị, đề nghị mà Hội đồng Thẩm phán TAND tối cao quyết định tại phiên họp: Hủy quyết định cùa Hội đồng thẩm phán TAND tối cao, hủy bản án, quyết định đã có hiệu lực pháp luật có vi phạm pháp luật để xét xử sơ thẩm, phúc thẩm lại, trong kỳ thống kê.</w:t>
      </w:r>
    </w:p>
    <w:p w14:paraId="3E92DC90" w14:textId="77777777" w:rsidR="00350D5B" w:rsidRPr="006F2044" w:rsidRDefault="00350D5B" w:rsidP="008C59B5">
      <w:pPr>
        <w:rPr>
          <w:rFonts w:ascii="Times New Roman" w:hAnsi="Times New Roman"/>
          <w:sz w:val="28"/>
          <w:szCs w:val="28"/>
          <w:lang w:val="fr-FR"/>
        </w:rPr>
      </w:pPr>
      <w:r w:rsidRPr="006F2044">
        <w:rPr>
          <w:rFonts w:ascii="Times New Roman" w:hAnsi="Times New Roman"/>
          <w:b/>
          <w:sz w:val="28"/>
          <w:szCs w:val="28"/>
          <w:lang w:val="fr-FR"/>
        </w:rPr>
        <w:t xml:space="preserve">- Dòng 81 (Số quyết định kiến nghị, đề nghị còn lại đến cuối kỳ chưa giải quyết): </w:t>
      </w:r>
      <w:r w:rsidRPr="006F2044">
        <w:rPr>
          <w:rFonts w:ascii="Times New Roman" w:hAnsi="Times New Roman"/>
          <w:sz w:val="28"/>
          <w:szCs w:val="28"/>
          <w:lang w:val="fr-FR"/>
        </w:rPr>
        <w:t>Thống kê số kiến nghị, đề nghị mà Hội đồng Thẩm phán TAND tối cao chưa mở phiên họp xem xét lại quyết định của Hội đồng Thẩm phán TAND tối cao.</w:t>
      </w:r>
    </w:p>
    <w:p w14:paraId="23244327" w14:textId="77777777" w:rsidR="00350D5B" w:rsidRPr="006F2044" w:rsidRDefault="00350D5B" w:rsidP="008C59B5">
      <w:pPr>
        <w:jc w:val="center"/>
        <w:rPr>
          <w:rFonts w:ascii="Times New Roman" w:hAnsi="Times New Roman"/>
          <w:sz w:val="28"/>
          <w:szCs w:val="28"/>
          <w:lang w:val="fr-FR"/>
        </w:rPr>
      </w:pPr>
      <w:r w:rsidRPr="006F2044">
        <w:rPr>
          <w:rFonts w:ascii="Times New Roman" w:hAnsi="Times New Roman"/>
          <w:sz w:val="28"/>
          <w:szCs w:val="28"/>
          <w:lang w:val="fr-FR"/>
        </w:rPr>
        <w:t>Dòng 81 = Dòng 74 – Dòng 75</w:t>
      </w:r>
    </w:p>
    <w:p w14:paraId="4130E38B" w14:textId="77777777" w:rsidR="00A55B74" w:rsidRPr="006F2044" w:rsidRDefault="00A55B74" w:rsidP="008C59B5">
      <w:pPr>
        <w:jc w:val="center"/>
        <w:rPr>
          <w:rFonts w:ascii="Times New Roman" w:hAnsi="Times New Roman"/>
          <w:b/>
          <w:sz w:val="28"/>
          <w:szCs w:val="28"/>
          <w:lang w:val="de-DE"/>
        </w:rPr>
      </w:pPr>
    </w:p>
    <w:p w14:paraId="0B962411" w14:textId="77777777" w:rsidR="000D00E1" w:rsidRPr="006F2044" w:rsidRDefault="000D00E1" w:rsidP="008C59B5">
      <w:pPr>
        <w:jc w:val="center"/>
        <w:rPr>
          <w:rFonts w:ascii="Times New Roman" w:hAnsi="Times New Roman"/>
          <w:b/>
          <w:sz w:val="28"/>
          <w:szCs w:val="28"/>
          <w:lang w:val="de-DE"/>
        </w:rPr>
      </w:pPr>
    </w:p>
    <w:p w14:paraId="19F2481D" w14:textId="77777777" w:rsidR="00060528" w:rsidRPr="006F2044" w:rsidRDefault="00060528" w:rsidP="008C59B5">
      <w:pPr>
        <w:jc w:val="center"/>
        <w:rPr>
          <w:rFonts w:ascii="Times New Roman" w:hAnsi="Times New Roman"/>
          <w:b/>
          <w:bCs/>
          <w:sz w:val="28"/>
          <w:szCs w:val="28"/>
          <w:lang w:val="fr-FR"/>
        </w:rPr>
      </w:pPr>
      <w:r w:rsidRPr="006F2044">
        <w:rPr>
          <w:rFonts w:ascii="Times New Roman" w:hAnsi="Times New Roman"/>
          <w:b/>
          <w:bCs/>
          <w:sz w:val="28"/>
          <w:szCs w:val="28"/>
          <w:lang w:val="fr-FR"/>
        </w:rPr>
        <w:t xml:space="preserve">BIỂU SỐ 07 /2019 </w:t>
      </w:r>
    </w:p>
    <w:p w14:paraId="7EC55341" w14:textId="77777777" w:rsidR="00060528" w:rsidRPr="006F2044" w:rsidRDefault="00060528" w:rsidP="008C59B5">
      <w:pPr>
        <w:jc w:val="center"/>
        <w:rPr>
          <w:rFonts w:ascii="Times New Roman" w:hAnsi="Times New Roman"/>
          <w:b/>
          <w:bCs/>
          <w:sz w:val="28"/>
          <w:szCs w:val="28"/>
          <w:lang w:val="fr-FR"/>
        </w:rPr>
      </w:pPr>
      <w:r w:rsidRPr="006F2044">
        <w:rPr>
          <w:rFonts w:ascii="Times New Roman" w:hAnsi="Times New Roman"/>
          <w:b/>
          <w:bCs/>
          <w:sz w:val="28"/>
          <w:szCs w:val="28"/>
          <w:lang w:val="fr-FR"/>
        </w:rPr>
        <w:t>Thống kê kiểm sát việc tạm giữ, tạm giam và thi hành án hình sự</w:t>
      </w:r>
    </w:p>
    <w:p w14:paraId="7317D2D4" w14:textId="67CEEF76" w:rsidR="00060528" w:rsidRPr="006F2044" w:rsidRDefault="00B57A8D" w:rsidP="008C59B5">
      <w:pPr>
        <w:jc w:val="center"/>
        <w:rPr>
          <w:rFonts w:ascii="Times New Roman" w:hAnsi="Times New Roman"/>
          <w:b/>
          <w:bCs/>
          <w:sz w:val="28"/>
          <w:szCs w:val="28"/>
          <w:lang w:val="fr-FR"/>
        </w:rPr>
      </w:pPr>
      <w:r>
        <w:rPr>
          <w:rFonts w:ascii="Times New Roman" w:hAnsi="Times New Roman"/>
          <w:b/>
          <w:bCs/>
          <w:noProof/>
          <w:sz w:val="28"/>
          <w:szCs w:val="28"/>
        </w:rPr>
        <mc:AlternateContent>
          <mc:Choice Requires="wps">
            <w:drawing>
              <wp:anchor distT="0" distB="0" distL="114300" distR="114300" simplePos="0" relativeHeight="251659776" behindDoc="0" locked="0" layoutInCell="1" allowOverlap="1" wp14:anchorId="7DB86AC0" wp14:editId="60278966">
                <wp:simplePos x="0" y="0"/>
                <wp:positionH relativeFrom="column">
                  <wp:posOffset>1282065</wp:posOffset>
                </wp:positionH>
                <wp:positionV relativeFrom="paragraph">
                  <wp:posOffset>60960</wp:posOffset>
                </wp:positionV>
                <wp:extent cx="3695700" cy="0"/>
                <wp:effectExtent l="5715" t="13335" r="13335" b="5715"/>
                <wp:wrapNone/>
                <wp:docPr id="103683802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EA99DE" id="AutoShape 15" o:spid="_x0000_s1026" type="#_x0000_t32" style="position:absolute;margin-left:100.95pt;margin-top:4.8pt;width:291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m2uAEAAFYDAAAOAAAAZHJzL2Uyb0RvYy54bWysU8Fu2zAMvQ/YPwi6L3YypFu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"/>
            </w:pict>
          </mc:Fallback>
        </mc:AlternateContent>
      </w:r>
    </w:p>
    <w:p w14:paraId="740016B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 (Số tạm giữ còn lại của kỳ trước):</w:t>
      </w:r>
      <w:r w:rsidRPr="006F2044">
        <w:rPr>
          <w:rFonts w:ascii="Times New Roman" w:hAnsi="Times New Roman"/>
          <w:sz w:val="28"/>
          <w:szCs w:val="28"/>
          <w:lang w:val="fr-FR"/>
        </w:rPr>
        <w:t xml:space="preserve"> Thống kê số người bị tạm giữ còn lại ở các kỳ thống kê trước chưa giải quyết chuyển qua kỳ này để giải quyết tiếp.  </w:t>
      </w:r>
    </w:p>
    <w:p w14:paraId="42741C2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 (Số người mới bị tạm giữ):</w:t>
      </w:r>
      <w:r w:rsidRPr="006F2044">
        <w:rPr>
          <w:rFonts w:ascii="Times New Roman" w:hAnsi="Times New Roman"/>
          <w:sz w:val="28"/>
          <w:szCs w:val="28"/>
          <w:lang w:val="fr-FR"/>
        </w:rPr>
        <w:t xml:space="preserve"> Thống kê số người mới được đưa vào nhà tạm giữ, hoặc buồng tạm giữ ở trại tạm giam trong kỳ thống kê.</w:t>
      </w:r>
    </w:p>
    <w:p w14:paraId="7B6914D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Đối với những trường hợp tạm giữ đã trả tự do sau đó lại bị tạm giữ thì thống kê vào số mới.</w:t>
      </w:r>
    </w:p>
    <w:p w14:paraId="0951E5BC"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 = Dòng 3 + Dòng 4 + Dòng 5 + Dòng 6 + Dòng 7</w:t>
      </w:r>
    </w:p>
    <w:p w14:paraId="25E71E9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 (Người bị giữ trong trường hợp khẩn cấp): </w:t>
      </w:r>
      <w:r w:rsidRPr="006F2044">
        <w:rPr>
          <w:rFonts w:ascii="Times New Roman" w:hAnsi="Times New Roman"/>
          <w:sz w:val="28"/>
          <w:szCs w:val="28"/>
          <w:lang w:val="fr-FR"/>
        </w:rPr>
        <w:t>Thống kê số người bị giữ trong trường hợp khẩn cấp đã có quyết định tạm giữ của người có thẩm quyền theo quy định của Bộ luật tố tụng hình sự, trong kỳ thống kê.</w:t>
      </w:r>
    </w:p>
    <w:p w14:paraId="2E8C35C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 (Người bị bắt trong trường hợp phạm tội quả tang): </w:t>
      </w:r>
      <w:r w:rsidRPr="006F2044">
        <w:rPr>
          <w:rFonts w:ascii="Times New Roman" w:hAnsi="Times New Roman"/>
          <w:sz w:val="28"/>
          <w:szCs w:val="28"/>
          <w:lang w:val="fr-FR"/>
        </w:rPr>
        <w:t>Thống kê số người bị bắt trong trường hợp phạm tội quả tang và đã có quyết định tạm giữ của người có thẩm quyền theo quy định của Bộ luật tố tụng hình sự, trong kỳ thống kê.</w:t>
      </w:r>
    </w:p>
    <w:p w14:paraId="53F9023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 (Người bị bắt theo quyết định truy nã): </w:t>
      </w:r>
      <w:r w:rsidRPr="006F2044">
        <w:rPr>
          <w:rFonts w:ascii="Times New Roman" w:hAnsi="Times New Roman"/>
          <w:sz w:val="28"/>
          <w:szCs w:val="28"/>
          <w:lang w:val="fr-FR"/>
        </w:rPr>
        <w:t>Thống kê số người bị bắt theo quyết định truy nã và đã có quyết định tạm giữ của Cơ quan điều tra đã bắt hoặc tiếp nhận người bị truy nã trong kỳ thống kê.</w:t>
      </w:r>
    </w:p>
    <w:p w14:paraId="12D6E4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6 (Người phạm tội tự thú): </w:t>
      </w:r>
      <w:r w:rsidRPr="006F2044">
        <w:rPr>
          <w:rFonts w:ascii="Times New Roman" w:hAnsi="Times New Roman"/>
          <w:sz w:val="28"/>
          <w:szCs w:val="28"/>
          <w:lang w:val="fr-FR"/>
        </w:rPr>
        <w:t>Thống kê số người phạm tội đã tự thú và đã có quyết định tạm giữ của người có thẩm quyền theo quy định của Bộ luật tố tụng hình sự, trong kỳ thống kê.</w:t>
      </w:r>
    </w:p>
    <w:p w14:paraId="5913763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7 (Người phạm tội đầu thú): </w:t>
      </w:r>
      <w:r w:rsidRPr="006F2044">
        <w:rPr>
          <w:rFonts w:ascii="Times New Roman" w:hAnsi="Times New Roman"/>
          <w:sz w:val="28"/>
          <w:szCs w:val="28"/>
          <w:lang w:val="fr-FR"/>
        </w:rPr>
        <w:t>Thống kê số người phạm tội đã đầu thú và đã có quyết định tạm giữ của người có thẩm quyền theo quy định của Bộ luật tố tụng hình sự, trong kỳ thống kê.</w:t>
      </w:r>
    </w:p>
    <w:p w14:paraId="5AABFB1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 (Số nơi khác chuyển đến)</w:t>
      </w:r>
      <w:r w:rsidRPr="006F2044">
        <w:rPr>
          <w:rFonts w:ascii="Times New Roman" w:hAnsi="Times New Roman"/>
          <w:sz w:val="28"/>
          <w:szCs w:val="28"/>
          <w:lang w:val="fr-FR"/>
        </w:rPr>
        <w:t>: Thống kê số người bị tạm giữ từ nơi khác chuyển đến, trong kỳ thống kê.</w:t>
      </w:r>
    </w:p>
    <w:p w14:paraId="12CCA80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 (Số chuyển đi nơi khác):</w:t>
      </w:r>
      <w:r w:rsidRPr="006F2044">
        <w:rPr>
          <w:rFonts w:ascii="Times New Roman" w:hAnsi="Times New Roman"/>
          <w:sz w:val="28"/>
          <w:szCs w:val="28"/>
          <w:lang w:val="fr-FR"/>
        </w:rPr>
        <w:t xml:space="preserve"> Thống kê số người bị tạm giữ chuyển đi nơi khác để tạm giữ, trong kỳ thống kê.</w:t>
      </w:r>
    </w:p>
    <w:p w14:paraId="5055F180" w14:textId="77777777" w:rsidR="00060528" w:rsidRPr="006F2044" w:rsidRDefault="00060528" w:rsidP="008C59B5">
      <w:pPr>
        <w:rPr>
          <w:rFonts w:ascii="Times New Roman" w:hAnsi="Times New Roman"/>
          <w:bCs/>
          <w:sz w:val="28"/>
          <w:szCs w:val="28"/>
          <w:lang w:val="fr-FR"/>
        </w:rPr>
      </w:pPr>
      <w:r w:rsidRPr="006F2044">
        <w:rPr>
          <w:rFonts w:ascii="Times New Roman" w:hAnsi="Times New Roman"/>
          <w:b/>
          <w:bCs/>
          <w:sz w:val="28"/>
          <w:szCs w:val="28"/>
          <w:lang w:val="fr-FR"/>
        </w:rPr>
        <w:t>- Dòng 10 (Tổng số người bị tạm giữ):</w:t>
      </w:r>
      <w:r w:rsidRPr="006F2044">
        <w:rPr>
          <w:rFonts w:ascii="Times New Roman" w:hAnsi="Times New Roman"/>
          <w:sz w:val="28"/>
          <w:szCs w:val="28"/>
          <w:lang w:val="fr-FR"/>
        </w:rPr>
        <w:t xml:space="preserve"> Tổng số = </w:t>
      </w:r>
      <w:r w:rsidRPr="006F2044">
        <w:rPr>
          <w:rFonts w:ascii="Times New Roman" w:hAnsi="Times New Roman"/>
          <w:bCs/>
          <w:sz w:val="28"/>
          <w:szCs w:val="28"/>
          <w:lang w:val="fr-FR"/>
        </w:rPr>
        <w:t>Số tạm giữ còn lại của kỳ trước + Số người mới bị tạm giữ + Số nơi khác chuyển đến - Số chuyển đi nơi khác</w:t>
      </w:r>
    </w:p>
    <w:p w14:paraId="0C1E8BC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11 (Số đã giải quyết):</w:t>
      </w:r>
      <w:r w:rsidRPr="006F2044">
        <w:rPr>
          <w:rFonts w:ascii="Times New Roman" w:hAnsi="Times New Roman"/>
          <w:sz w:val="28"/>
          <w:szCs w:val="28"/>
          <w:lang w:val="fr-FR"/>
        </w:rPr>
        <w:t xml:space="preserve"> Thống kê số người bị tạm giữ đã có quyết định giải quyết như: Khởi tố bị can chuyển tạm giam, khởi tố bị can áp dụng biện pháp ngăn chặn khác, bị bắt theo quyết định truy nã đã có quyết định tạm giam, được trả tự do...</w:t>
      </w:r>
    </w:p>
    <w:p w14:paraId="0AE40CD6"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11 = Dòng 12 + Dòng 13 + Dòng 14 + Dòng 15 + Dòng 22</w:t>
      </w:r>
    </w:p>
    <w:p w14:paraId="69CD172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12 (Số khởi tố chuyển tạm giam):</w:t>
      </w:r>
      <w:r w:rsidRPr="006F2044">
        <w:rPr>
          <w:rFonts w:ascii="Times New Roman" w:hAnsi="Times New Roman"/>
          <w:sz w:val="28"/>
          <w:szCs w:val="28"/>
          <w:lang w:val="fr-FR"/>
        </w:rPr>
        <w:t xml:space="preserve"> Thống kê số người bị tạm giữ đã có quyết định khởi tố bị can và quyết định tạm giam của cơ quan có thẩm quyền trong kỳ thống kê. </w:t>
      </w:r>
    </w:p>
    <w:p w14:paraId="7BFF045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 (Số khởi tố áp dụng biện pháp ngăn chặn khác):</w:t>
      </w:r>
      <w:r w:rsidRPr="006F2044">
        <w:rPr>
          <w:rFonts w:ascii="Times New Roman" w:hAnsi="Times New Roman"/>
          <w:sz w:val="28"/>
          <w:szCs w:val="28"/>
          <w:lang w:val="fr-FR"/>
        </w:rPr>
        <w:t xml:space="preserve"> Thống kê số người bị tạm giữ đã bị khởi tố bị can và chuyển áp dụng biện pháp ngăn chặn khác như: Bảo lĩnh; Cấm đi khỏi nơi cư trú…</w:t>
      </w:r>
    </w:p>
    <w:p w14:paraId="01568C7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14 (Số truy nã chuyển tạm giam): </w:t>
      </w:r>
      <w:r w:rsidRPr="006F2044">
        <w:rPr>
          <w:rFonts w:ascii="Times New Roman" w:hAnsi="Times New Roman"/>
          <w:sz w:val="28"/>
          <w:szCs w:val="28"/>
          <w:lang w:val="fr-FR"/>
        </w:rPr>
        <w:t>Thống kê số người bị bắt theo quyết định truy nã hoặc người bị truy nã ra đầu thú đang bị tạm giữ đã chuyển sang tạm giam.</w:t>
      </w:r>
    </w:p>
    <w:p w14:paraId="7058A69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 (Số tạm giữ được trả tự do):</w:t>
      </w:r>
      <w:r w:rsidRPr="006F2044">
        <w:rPr>
          <w:rFonts w:ascii="Times New Roman" w:hAnsi="Times New Roman"/>
          <w:sz w:val="28"/>
          <w:szCs w:val="28"/>
          <w:lang w:val="fr-FR"/>
        </w:rPr>
        <w:t xml:space="preserve"> Thống kê số người đang bị tạm giữ nhưng Cơ quan điều tra, Cơ quan được giao tiến hành một số hoạt động điều tra, Viện kiểm sát trả tự do khi không đủ hoặc chưa đủ căn cứ khởi tố bị can (số này không bao gồm số ở dòng 22).</w:t>
      </w:r>
    </w:p>
    <w:p w14:paraId="13FC19D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16 (Số người Viện kiểm sát hủy bỏ quyết định tạm giữ): </w:t>
      </w:r>
      <w:r w:rsidRPr="006F2044">
        <w:rPr>
          <w:rFonts w:ascii="Times New Roman" w:hAnsi="Times New Roman"/>
          <w:sz w:val="28"/>
          <w:szCs w:val="28"/>
          <w:lang w:val="fr-FR"/>
        </w:rPr>
        <w:t>Thống kê số người bị tạm giữ đã có quyết định tạm giữ nhưng VKS xét thấy việc tạm giữ không có căn cứ hoặc không cần thiết nên đã ra quyết định hủy bỏ quyết định tạm giữ và người bị tạm giữ đã được trả tự do, trong kỳ thống kê.</w:t>
      </w:r>
    </w:p>
    <w:p w14:paraId="497845D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17 (Số người Viện kiểm sát không phê chuẩn quyết định gia hạn tạm giữ): </w:t>
      </w:r>
      <w:r w:rsidRPr="006F2044">
        <w:rPr>
          <w:rFonts w:ascii="Times New Roman" w:hAnsi="Times New Roman"/>
          <w:sz w:val="28"/>
          <w:szCs w:val="28"/>
          <w:lang w:val="fr-FR"/>
        </w:rPr>
        <w:t>Thống kê số người đang bị tạm giữ được trả tự do khi đã hết thời hạn tạm giữ và quyết định gia hạn tạm giữ không được VKS chuẩn, trong kỳ thống kê.</w:t>
      </w:r>
    </w:p>
    <w:p w14:paraId="261B2E4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18 (Số người Viện kiểm sát không phê chuẩn lệnh bắt người bị giữ trong trường hợp khẩn cấp): </w:t>
      </w:r>
      <w:r w:rsidRPr="006F2044">
        <w:rPr>
          <w:rFonts w:ascii="Times New Roman" w:hAnsi="Times New Roman"/>
          <w:sz w:val="28"/>
          <w:szCs w:val="28"/>
          <w:lang w:val="fr-FR"/>
        </w:rPr>
        <w:t>Thống kê số người giữ trong trường hợp khẩn cấp được trả tự do khi VKS không phê chuẩn lệnh bắt người bị giữ trong trường hợp khẩn cấp, trong kỳ thống kê.</w:t>
      </w:r>
    </w:p>
    <w:p w14:paraId="7BCC35D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19 (Số người không đủ căn cứ khởi tố bị can): </w:t>
      </w:r>
      <w:r w:rsidRPr="006F2044">
        <w:rPr>
          <w:rFonts w:ascii="Times New Roman" w:hAnsi="Times New Roman"/>
          <w:sz w:val="28"/>
          <w:szCs w:val="28"/>
          <w:lang w:val="fr-FR"/>
        </w:rPr>
        <w:t>Thống kê số người đang tạm giữ được Cơ quan điều tra, cơ quan được giao nhiệm vụ tiến hành một số hoạt động điều tra, Viện kiểm sát (trong trường hợp đã gia hạn tạm giữ) trả tự do khi kết quả nhận định, đánh giá của cơ quan tiến hành tố tụng về việc không đủ căn cứ khởi tố bị can, trong kỳ thống kê (Số liệu này không bao gồm số liệu ở dòng 20)</w:t>
      </w:r>
    </w:p>
    <w:p w14:paraId="643A21DD"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20 (Số người trả tự do trong thời gian chờ kết quả giám định, định giá): </w:t>
      </w:r>
      <w:r w:rsidRPr="006F2044">
        <w:rPr>
          <w:rFonts w:ascii="Times New Roman" w:hAnsi="Times New Roman"/>
          <w:sz w:val="28"/>
          <w:szCs w:val="28"/>
          <w:lang w:val="fr-FR"/>
        </w:rPr>
        <w:t>Thống kê số người bị tạm giữ được trả tự trong thời gian chờ kết quả giám định, định giá để khởi tố bị can mà thời hạn tạm giữ đã hết hoặc xét thấy không cần thiết phải tạm giữ, trong kỳ thống kê.</w:t>
      </w:r>
    </w:p>
    <w:p w14:paraId="2532144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Dòng 21 (Số người trả tự do do bị hại hoặc người đại diện của bị hại rút đơn yêu cầu khởi tố</w:t>
      </w:r>
      <w:r w:rsidRPr="006F2044">
        <w:rPr>
          <w:rFonts w:ascii="Times New Roman" w:hAnsi="Times New Roman"/>
          <w:sz w:val="28"/>
          <w:szCs w:val="28"/>
          <w:lang w:val="fr-FR"/>
        </w:rPr>
        <w:t>): Thống kê số người bị tạm giữ khi bị tình nghi phạm tội mà tội phạm đó chỉ được khởi tố theo yêu cầu của bị hại đã được trả tự do khi người bị hại hoặc người đại diện của bị hại đã rút đơn yêu cầu khởi tố, trong kỳ thống kê.</w:t>
      </w:r>
    </w:p>
    <w:p w14:paraId="0D416880"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22 (Số tạm giữ được VKS trả tự do theo quy định của Luật tổ chức VKSND, Luật thi hành tạm giữ, tạm giam)</w:t>
      </w:r>
      <w:r w:rsidRPr="006F2044">
        <w:rPr>
          <w:rFonts w:ascii="Times New Roman" w:hAnsi="Times New Roman"/>
          <w:sz w:val="28"/>
          <w:szCs w:val="28"/>
          <w:lang w:val="fr-FR"/>
        </w:rPr>
        <w:t xml:space="preserve">: </w:t>
      </w:r>
      <w:r w:rsidRPr="006F2044">
        <w:rPr>
          <w:rFonts w:ascii="Times New Roman" w:hAnsi="Times New Roman"/>
          <w:spacing w:val="-6"/>
          <w:sz w:val="28"/>
          <w:szCs w:val="28"/>
          <w:lang w:val="fr-FR"/>
        </w:rPr>
        <w:t>Thống kê những trường hợp Viện kiểm sát áp dụng  điểm d khoản 2 điều 22 Luật tổ chức VKS ND và điểm d khoản 2, Điều 42 Luật thi hành tạm giữ, tạm giam để trả tự do cho người bị tạm giữ khi người đó bị tạm giữ không có căn cứ và trái pháp luật.</w:t>
      </w:r>
    </w:p>
    <w:p w14:paraId="2152B58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 (Số quá hạn tạm giữ đã giải quyết):</w:t>
      </w:r>
      <w:r w:rsidRPr="006F2044">
        <w:rPr>
          <w:rFonts w:ascii="Times New Roman" w:hAnsi="Times New Roman"/>
          <w:sz w:val="28"/>
          <w:szCs w:val="28"/>
          <w:lang w:val="fr-FR"/>
        </w:rPr>
        <w:t xml:space="preserve"> Thống kê số người bị tạm giữ đã quá hạn tạm giữ trong kỳ thống kê và trong kỳ thống kê trước đã được giải quyết bằng một trong các hình thức giải quyết ở dòng 12, 13, 14, 15, 22 (số liệu dòng này nằm trong số liệu số đã giải quyết ở dòng 11).  </w:t>
      </w:r>
    </w:p>
    <w:p w14:paraId="7D0A599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 (Số người tạm giữ chết trong kỳ):</w:t>
      </w:r>
      <w:r w:rsidRPr="006F2044">
        <w:rPr>
          <w:rFonts w:ascii="Times New Roman" w:hAnsi="Times New Roman"/>
          <w:sz w:val="28"/>
          <w:szCs w:val="28"/>
          <w:lang w:val="fr-FR"/>
        </w:rPr>
        <w:t xml:space="preserve"> Thống kê số người bị tạm giữ chết trong kỳ thống kê.       </w:t>
      </w:r>
    </w:p>
    <w:p w14:paraId="111B475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25 (Chết do bệnh lý): </w:t>
      </w:r>
      <w:r w:rsidRPr="006F2044">
        <w:rPr>
          <w:rFonts w:ascii="Times New Roman" w:hAnsi="Times New Roman"/>
          <w:sz w:val="28"/>
          <w:szCs w:val="28"/>
          <w:lang w:val="fr-FR"/>
        </w:rPr>
        <w:t>Thống kê số người bị tạm giữ chết do bệnh lý trong kỳ thống kê.</w:t>
      </w:r>
    </w:p>
    <w:p w14:paraId="5E8C1C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 (Chết do tự sát): </w:t>
      </w:r>
      <w:r w:rsidRPr="006F2044">
        <w:rPr>
          <w:rFonts w:ascii="Times New Roman" w:hAnsi="Times New Roman"/>
          <w:sz w:val="28"/>
          <w:szCs w:val="28"/>
          <w:lang w:val="fr-FR"/>
        </w:rPr>
        <w:t>Thống kê số người bị tạm giữ chết do tự sát trong kỳ thống kê.</w:t>
      </w:r>
    </w:p>
    <w:p w14:paraId="4039187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 (Chết do nguyên nhân khác): </w:t>
      </w:r>
      <w:r w:rsidRPr="006F2044">
        <w:rPr>
          <w:rFonts w:ascii="Times New Roman" w:hAnsi="Times New Roman"/>
          <w:sz w:val="28"/>
          <w:szCs w:val="28"/>
          <w:lang w:val="fr-FR"/>
        </w:rPr>
        <w:t>Thống kê số người bị tạm giữ chết do các nguyên nhân khác ngoài hai nguyên nhân ở dòng 14 và dòng 15.</w:t>
      </w:r>
    </w:p>
    <w:p w14:paraId="696D92EE"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spacing w:val="-4"/>
          <w:sz w:val="28"/>
          <w:szCs w:val="28"/>
          <w:lang w:val="fr-FR"/>
        </w:rPr>
        <w:t>Dòng 25, 26, 27  Căn cứ vào kết luận giám định pháp y để xác định nguyên nhân chết.</w:t>
      </w:r>
    </w:p>
    <w:p w14:paraId="2BAAA9A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28 (Số người tạm giữ trốn trong kỳ thống kê):</w:t>
      </w:r>
      <w:r w:rsidRPr="006F2044">
        <w:rPr>
          <w:rFonts w:ascii="Times New Roman" w:hAnsi="Times New Roman"/>
          <w:sz w:val="28"/>
          <w:szCs w:val="28"/>
          <w:lang w:val="fr-FR"/>
        </w:rPr>
        <w:t xml:space="preserve"> Thống kê số người bị tạm giữ trốn trong kỳ thống kê ( không phân biệt đã bắt được hay chưa bắt được).</w:t>
      </w:r>
    </w:p>
    <w:p w14:paraId="4D3B227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29 (Số trốn trong kỳ thống kê chưa bắt lại được):</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Thống kê số người bị tạm giữ đã trốn trong kỳ thống kê được thống kê ở dòng 28 nhưng đến cuối kỳ thống kê vẫn chưa bắt lại được.</w:t>
      </w:r>
    </w:p>
    <w:p w14:paraId="70A51A6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30 (Số người còn tạm giữ đến cuối kỳ thống kê): </w:t>
      </w:r>
      <w:r w:rsidRPr="006F2044">
        <w:rPr>
          <w:rFonts w:ascii="Times New Roman" w:hAnsi="Times New Roman"/>
          <w:sz w:val="28"/>
          <w:szCs w:val="28"/>
          <w:lang w:val="fr-FR"/>
        </w:rPr>
        <w:t>Thống kê số người còn đang bị tạm giữ đến cuối kỳ thống kê.</w:t>
      </w:r>
    </w:p>
    <w:p w14:paraId="08F3851E" w14:textId="77777777" w:rsidR="00060528" w:rsidRPr="006F2044" w:rsidRDefault="00060528" w:rsidP="008C59B5">
      <w:pPr>
        <w:jc w:val="center"/>
        <w:rPr>
          <w:rFonts w:ascii="Times New Roman" w:hAnsi="Times New Roman"/>
          <w:i/>
          <w:iCs/>
          <w:sz w:val="28"/>
          <w:szCs w:val="28"/>
          <w:lang w:val="fr-FR"/>
        </w:rPr>
      </w:pPr>
      <w:r w:rsidRPr="006F2044">
        <w:rPr>
          <w:rFonts w:ascii="Times New Roman" w:hAnsi="Times New Roman"/>
          <w:sz w:val="28"/>
          <w:szCs w:val="28"/>
          <w:lang w:val="fr-FR"/>
        </w:rPr>
        <w:t>Dòng 30 = Dòng 10 – Dòng 11 – Dòng 24 – Dòng 29</w:t>
      </w:r>
    </w:p>
    <w:p w14:paraId="0146885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 ( Số quá hạn tạm giữ):</w:t>
      </w:r>
      <w:r w:rsidRPr="006F2044">
        <w:rPr>
          <w:rFonts w:ascii="Times New Roman" w:hAnsi="Times New Roman"/>
          <w:sz w:val="28"/>
          <w:szCs w:val="28"/>
          <w:lang w:val="fr-FR"/>
        </w:rPr>
        <w:t xml:space="preserve"> Thống kê số người bị tạm giữ quá hạn trong số còn đang tạm giữ, căn cứ vào thời hạn ghi trên quyết định tạm giữ, thời hạn mà Viện kiểm sát đã phê chuẩn trong Quyết định phê chuẩn quyết định gia hạn tạm giữ để làm cơ sở thống kê.</w:t>
      </w:r>
    </w:p>
    <w:p w14:paraId="09E8830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 (Số tạm giam còn lại của kỳ trước):</w:t>
      </w:r>
      <w:r w:rsidRPr="006F2044">
        <w:rPr>
          <w:rFonts w:ascii="Times New Roman" w:hAnsi="Times New Roman"/>
          <w:sz w:val="28"/>
          <w:szCs w:val="28"/>
          <w:lang w:val="fr-FR"/>
        </w:rPr>
        <w:t xml:space="preserve"> Thống kê số người bị tạm giam còn lại ở các kỳ thống kê trước chưa giải quyết chuyển qua kỳ này để giải quyết tiếp. Đối với những trường hợp trốn ở kỳ thống kê trước mà kỳ này bắt được thì thống kê vào dòng này. </w:t>
      </w:r>
    </w:p>
    <w:p w14:paraId="37F6E00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 (Số người mới bị tạm giam):</w:t>
      </w:r>
      <w:r w:rsidRPr="006F2044">
        <w:rPr>
          <w:rFonts w:ascii="Times New Roman" w:hAnsi="Times New Roman"/>
          <w:sz w:val="28"/>
          <w:szCs w:val="28"/>
          <w:lang w:val="fr-FR"/>
        </w:rPr>
        <w:t xml:space="preserve"> Thống kê số người mới được đưa vào trại tạm giam, hoặc buồng tạm giam ở nhà tạm giữ trong kỳ thống kê.</w:t>
      </w:r>
    </w:p>
    <w:p w14:paraId="14FD855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Đối với những trường hợp tạm giam đã được tại ngoại sau đó lại tiếp tục bị bắt tạm giam trong kỳ thống kê thì thống kê vào dòng này.</w:t>
      </w:r>
    </w:p>
    <w:p w14:paraId="5CF1F28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34 (Số người tạm giữ chuyển tạm giam): </w:t>
      </w:r>
      <w:r w:rsidRPr="006F2044">
        <w:rPr>
          <w:rFonts w:ascii="Times New Roman" w:hAnsi="Times New Roman"/>
          <w:sz w:val="28"/>
          <w:szCs w:val="28"/>
          <w:lang w:val="fr-FR"/>
        </w:rPr>
        <w:t xml:space="preserve">Thống kê số người bị tạm giữ đã có quyết định khởi tố bị can và quyết định tạm giam của cơ quan có thẩm quyền hoặc những trường hợp số người bị bắt theo quyết định truy nã đang bị tạm giữ đã chuyển sang tạm giam. </w:t>
      </w:r>
    </w:p>
    <w:p w14:paraId="48F262F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35 (Số người Cơ quan điều tra ra lệnh bắt để tạm giam): </w:t>
      </w:r>
      <w:r w:rsidRPr="006F2044">
        <w:rPr>
          <w:rFonts w:ascii="Times New Roman" w:hAnsi="Times New Roman"/>
          <w:sz w:val="28"/>
          <w:szCs w:val="28"/>
          <w:lang w:val="fr-FR"/>
        </w:rPr>
        <w:t>Thống kê số người mới bị bắt tạm giam theo lệnh bắt bị can để tạm giam của Cơ quan điều tra có thẩm quyền.</w:t>
      </w:r>
    </w:p>
    <w:p w14:paraId="15CC48F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36 (Số người VKS ra lệnh bắt để tạm giam): </w:t>
      </w:r>
      <w:r w:rsidRPr="006F2044">
        <w:rPr>
          <w:rFonts w:ascii="Times New Roman" w:hAnsi="Times New Roman"/>
          <w:sz w:val="28"/>
          <w:szCs w:val="28"/>
          <w:lang w:val="fr-FR"/>
        </w:rPr>
        <w:t>Thống kê số người mới bị bắt tạm giam theo lệnh bắt bị can để tạm giam của VKS có thẩm quyền.</w:t>
      </w:r>
    </w:p>
    <w:p w14:paraId="5919243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Dòng 37 (Số người Tòa án sơ thẩm ra lệnh bắt để tạm giam):</w:t>
      </w:r>
      <w:r w:rsidRPr="006F2044">
        <w:rPr>
          <w:rFonts w:ascii="Times New Roman" w:hAnsi="Times New Roman"/>
          <w:sz w:val="28"/>
          <w:szCs w:val="28"/>
          <w:lang w:val="fr-FR"/>
        </w:rPr>
        <w:t xml:space="preserve"> Thống kê số người mới bị bắt tạm giam theo lệnh bắt bị can, bị cáo để tạm giam của Tòa án có thẩm quyền.</w:t>
      </w:r>
    </w:p>
    <w:p w14:paraId="349054E9"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38 (Số người bị kết án đang tại ngoại tự nguyện đến thi hành án): </w:t>
      </w:r>
      <w:r w:rsidRPr="006F2044">
        <w:rPr>
          <w:rFonts w:ascii="Times New Roman" w:hAnsi="Times New Roman"/>
          <w:sz w:val="28"/>
          <w:szCs w:val="28"/>
          <w:lang w:val="fr-FR"/>
        </w:rPr>
        <w:t>Thống kê số người bị kết án đang tại ngoại tự nguyện đến trại tạm giam, nhà tạm giữ để đi thi hành án, trong kỳ thống kê.</w:t>
      </w:r>
      <w:r w:rsidRPr="006F2044">
        <w:rPr>
          <w:rFonts w:ascii="Times New Roman" w:hAnsi="Times New Roman"/>
          <w:b/>
          <w:sz w:val="28"/>
          <w:szCs w:val="28"/>
          <w:lang w:val="fr-FR"/>
        </w:rPr>
        <w:t xml:space="preserve"> </w:t>
      </w:r>
    </w:p>
    <w:p w14:paraId="2016483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38a (Số người bị kết án đang tại ngoại bị áp giải để thi hành án)</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Thống kê số người bị kết án đang tại ngoại bị áp giải đến trại tạm giam, nhà tạm giữ để đi thi hành án, trong kỳ thống kê.</w:t>
      </w:r>
    </w:p>
    <w:p w14:paraId="11DC0F3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39 (Số nơi khác chuyển đến):</w:t>
      </w:r>
      <w:r w:rsidRPr="006F2044">
        <w:rPr>
          <w:rFonts w:ascii="Times New Roman" w:hAnsi="Times New Roman"/>
          <w:sz w:val="28"/>
          <w:szCs w:val="28"/>
          <w:lang w:val="fr-FR"/>
        </w:rPr>
        <w:t xml:space="preserve"> Thống kê số người bị tạm giam nơi khác chuyển đến, trong kỳ thống kê.</w:t>
      </w:r>
    </w:p>
    <w:p w14:paraId="42415AA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40 (Số chuyển đến để làm thủ tục chấp hành án): </w:t>
      </w:r>
      <w:r w:rsidRPr="006F2044">
        <w:rPr>
          <w:rFonts w:ascii="Times New Roman" w:hAnsi="Times New Roman"/>
          <w:sz w:val="28"/>
          <w:szCs w:val="28"/>
          <w:lang w:val="fr-FR"/>
        </w:rPr>
        <w:t xml:space="preserve">Thống kê số người đang bị tạm giam đã có quyết định thi hành án nơi khác chuyển đến để làm thủ tục </w:t>
      </w:r>
      <w:r w:rsidRPr="006F2044">
        <w:rPr>
          <w:rFonts w:ascii="Times New Roman" w:hAnsi="Times New Roman"/>
          <w:sz w:val="28"/>
          <w:szCs w:val="28"/>
          <w:lang w:val="vi-VN"/>
        </w:rPr>
        <w:t>báo cáo cơ quan quản lý thi hành án hình sự thuộc Bộ Công an ra quyết định đưa người chấp hành án đi chấp hành án</w:t>
      </w:r>
      <w:r w:rsidRPr="006F2044">
        <w:rPr>
          <w:rFonts w:ascii="Times New Roman" w:hAnsi="Times New Roman"/>
          <w:sz w:val="28"/>
          <w:szCs w:val="28"/>
          <w:lang w:val="fr-FR"/>
        </w:rPr>
        <w:t xml:space="preserve">. </w:t>
      </w:r>
    </w:p>
    <w:p w14:paraId="6040453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41 (Số chuyển đến để xét xử phúc thẩm): </w:t>
      </w:r>
      <w:r w:rsidRPr="006F2044">
        <w:rPr>
          <w:rFonts w:ascii="Times New Roman" w:hAnsi="Times New Roman"/>
          <w:sz w:val="28"/>
          <w:szCs w:val="28"/>
          <w:lang w:val="fr-FR"/>
        </w:rPr>
        <w:t>Thống kê số người đang bị tạm giam nơi khác chuyển đến để phục vụ việc xét xử phúc thẩm.</w:t>
      </w:r>
      <w:r w:rsidRPr="006F2044">
        <w:rPr>
          <w:rFonts w:ascii="Times New Roman" w:hAnsi="Times New Roman"/>
          <w:b/>
          <w:sz w:val="28"/>
          <w:szCs w:val="28"/>
          <w:lang w:val="fr-FR"/>
        </w:rPr>
        <w:t xml:space="preserve"> </w:t>
      </w:r>
    </w:p>
    <w:p w14:paraId="1CAC027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42 (Số chuyển đi nơi khác):</w:t>
      </w:r>
      <w:r w:rsidRPr="006F2044">
        <w:rPr>
          <w:rFonts w:ascii="Times New Roman" w:hAnsi="Times New Roman"/>
          <w:sz w:val="28"/>
          <w:szCs w:val="28"/>
          <w:lang w:val="fr-FR"/>
        </w:rPr>
        <w:t xml:space="preserve"> Thống kê số người bị tạm giam chuyển đi nơi khác, trong kỳ thống kê.</w:t>
      </w:r>
    </w:p>
    <w:p w14:paraId="0DE7142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43 (Số chuyển đi để làm thủ tục chấp hành án): </w:t>
      </w:r>
      <w:r w:rsidRPr="006F2044">
        <w:rPr>
          <w:rFonts w:ascii="Times New Roman" w:hAnsi="Times New Roman"/>
          <w:sz w:val="28"/>
          <w:szCs w:val="28"/>
          <w:lang w:val="fr-FR"/>
        </w:rPr>
        <w:t xml:space="preserve">Thống kê số người đang bị tạm giam đã có quyết định thi hành án chuyển đi nơi khác để làm thủ tục </w:t>
      </w:r>
      <w:r w:rsidRPr="006F2044">
        <w:rPr>
          <w:rFonts w:ascii="Times New Roman" w:hAnsi="Times New Roman"/>
          <w:sz w:val="28"/>
          <w:szCs w:val="28"/>
          <w:lang w:val="vi-VN"/>
        </w:rPr>
        <w:t>báo cáo cơ quan quản lý thi hành án hình sự thuộc Bộ Công an ra quyết định đưa người chấp hành án đi chấp hành án</w:t>
      </w:r>
      <w:r w:rsidRPr="006F2044">
        <w:rPr>
          <w:rFonts w:ascii="Times New Roman" w:hAnsi="Times New Roman"/>
          <w:sz w:val="28"/>
          <w:szCs w:val="28"/>
          <w:lang w:val="fr-FR"/>
        </w:rPr>
        <w:t xml:space="preserve">. </w:t>
      </w:r>
    </w:p>
    <w:p w14:paraId="74FDDBB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44 (Số chuyển đi để xét xử phúc thẩm): </w:t>
      </w:r>
      <w:r w:rsidRPr="006F2044">
        <w:rPr>
          <w:rFonts w:ascii="Times New Roman" w:hAnsi="Times New Roman"/>
          <w:sz w:val="28"/>
          <w:szCs w:val="28"/>
          <w:lang w:val="fr-FR"/>
        </w:rPr>
        <w:t>Thống kê số người đang bị tạm giam chuyển đi nơi khác để phục vụ việc xét xử phúc thẩm.</w:t>
      </w:r>
    </w:p>
    <w:p w14:paraId="49E3AFE3"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Dòng 45 (Tổng số người bị tạm giam):</w:t>
      </w:r>
      <w:r w:rsidRPr="006F2044">
        <w:rPr>
          <w:rFonts w:ascii="Times New Roman" w:hAnsi="Times New Roman"/>
          <w:sz w:val="28"/>
          <w:szCs w:val="28"/>
          <w:lang w:val="fr-FR"/>
        </w:rPr>
        <w:t xml:space="preserve"> Thống kê tổng số người đang bị tạm giam (Tổng số = </w:t>
      </w:r>
      <w:r w:rsidRPr="006F2044">
        <w:rPr>
          <w:rFonts w:ascii="Times New Roman" w:hAnsi="Times New Roman"/>
          <w:bCs/>
          <w:sz w:val="28"/>
          <w:szCs w:val="28"/>
          <w:lang w:val="fr-FR"/>
        </w:rPr>
        <w:t>Số tạm giam còn lại của kỳ trước + Số người mới bị tạm giam + Số nơi khác chuyển đến - Số chuyển đi nơi khác</w:t>
      </w:r>
      <w:r w:rsidRPr="006F2044">
        <w:rPr>
          <w:rFonts w:ascii="Times New Roman" w:hAnsi="Times New Roman"/>
          <w:b/>
          <w:bCs/>
          <w:sz w:val="28"/>
          <w:szCs w:val="28"/>
          <w:lang w:val="fr-FR"/>
        </w:rPr>
        <w:t>).</w:t>
      </w:r>
    </w:p>
    <w:p w14:paraId="3EDF6338"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bCs/>
          <w:sz w:val="28"/>
          <w:szCs w:val="28"/>
          <w:lang w:val="fr-FR"/>
        </w:rPr>
        <w:t>Dòng 45 = Dòng 32 + Dòng 33 + Dòng 39 – Dòng 42</w:t>
      </w:r>
    </w:p>
    <w:p w14:paraId="1AEE275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46 (Số người bị tạm giam đã giải quyết):</w:t>
      </w:r>
      <w:r w:rsidRPr="006F2044">
        <w:rPr>
          <w:rFonts w:ascii="Times New Roman" w:hAnsi="Times New Roman"/>
          <w:sz w:val="28"/>
          <w:szCs w:val="28"/>
          <w:lang w:val="fr-FR"/>
        </w:rPr>
        <w:t xml:space="preserve"> Thống kê số người thực tế đã được giải quyết ra khỏi nơi tạm giam bằng các quyết định của cơ quan có thẩm quyền, trong kỳ thống kê.</w:t>
      </w:r>
    </w:p>
    <w:p w14:paraId="3D6755A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47 (Huỷ bỏ biện pháp tạm giam):</w:t>
      </w:r>
      <w:r w:rsidRPr="006F2044">
        <w:rPr>
          <w:rFonts w:ascii="Times New Roman" w:hAnsi="Times New Roman"/>
          <w:sz w:val="28"/>
          <w:szCs w:val="28"/>
          <w:lang w:val="fr-FR"/>
        </w:rPr>
        <w:t xml:space="preserve"> Thống kê số người được các cơ quan tố tụng hủy bỏ biện pháp tạm giam khi thấy không cần thiết, hủy bỏ biện pháp tạm giam khi áp dụng biện pháp tạm giam trái pháp luật. Không thống kê những trường hợp hủy bỏ biện pháp tạm giam rồi sau đó trả tự do khi có quyết định đình chỉ.</w:t>
      </w:r>
    </w:p>
    <w:p w14:paraId="404E7C0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48 (Thay đổi biện pháp ngăn chặn khác):</w:t>
      </w:r>
      <w:r w:rsidRPr="006F2044">
        <w:rPr>
          <w:rFonts w:ascii="Times New Roman" w:hAnsi="Times New Roman"/>
          <w:sz w:val="28"/>
          <w:szCs w:val="28"/>
          <w:lang w:val="fr-FR"/>
        </w:rPr>
        <w:t xml:space="preserve"> Thống kê số người được cơ quan có thẩm quyền thay thế biện pháp tạm giam đang áp dụng bằng một biện pháp ngăn chặn khác không phải là tạm giam, trong kỳ thống kê.</w:t>
      </w:r>
    </w:p>
    <w:p w14:paraId="1DF8080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49 (Trả tự do khi bị can có QĐ đình chỉ):</w:t>
      </w:r>
      <w:r w:rsidRPr="006F2044">
        <w:rPr>
          <w:rFonts w:ascii="Times New Roman" w:hAnsi="Times New Roman"/>
          <w:sz w:val="28"/>
          <w:szCs w:val="28"/>
          <w:lang w:val="fr-FR"/>
        </w:rPr>
        <w:t xml:space="preserve"> Thống kê số người bị tạm giam được trả tự do khi có quyết định đình chỉ bị can của cơ quan có thẩm quyền, trong kỳ thống kê.</w:t>
      </w:r>
    </w:p>
    <w:p w14:paraId="4F57FFC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50 (Số trả tự do chuyển xử lý hành chính, xử lý kỷ luật): </w:t>
      </w:r>
      <w:r w:rsidRPr="006F2044">
        <w:rPr>
          <w:rFonts w:ascii="Times New Roman" w:hAnsi="Times New Roman"/>
          <w:sz w:val="28"/>
          <w:szCs w:val="28"/>
          <w:lang w:val="fr-FR"/>
        </w:rPr>
        <w:t>Thống kê số người bị tạm giam được trả tự do khi có quyết định đình chỉ bị can nhưng bị xử lý hành chính hoặc xử lý kỷ luật, trong kỳ thống kê.</w:t>
      </w:r>
    </w:p>
    <w:p w14:paraId="7DFD5BD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51 (Hội đồng xét xử trả tự do):</w:t>
      </w:r>
      <w:r w:rsidRPr="006F2044">
        <w:rPr>
          <w:rFonts w:ascii="Times New Roman" w:hAnsi="Times New Roman"/>
          <w:sz w:val="28"/>
          <w:szCs w:val="28"/>
          <w:lang w:val="fr-FR"/>
        </w:rPr>
        <w:t xml:space="preserve"> Thống kê số người đang bị tạm giam mà tại phiên tòa Hội đồng xét xử đã tuyên trả tự do ngay cho họ tại phiên tòa, bao gồm những trường hợp: bị cáo không có tội; bị cáo được miễn trách nhiệm hình sự hoặc hình phạt; bị cáo bị xử phạt bằng các hình phạt không phải hình phạt tù; bị cáo bị xử phạt tù nhưng được hưởng án treo; thời hạn phạt tù ngắn hơn hoặc bằng thời hạn mà bị cáo đã bị tạm giam….</w:t>
      </w:r>
    </w:p>
    <w:p w14:paraId="7BB88D4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52 (Bị cáo không phạm tội): </w:t>
      </w:r>
      <w:r w:rsidRPr="006F2044">
        <w:rPr>
          <w:rFonts w:ascii="Times New Roman" w:hAnsi="Times New Roman"/>
          <w:sz w:val="28"/>
          <w:szCs w:val="28"/>
          <w:lang w:val="fr-FR"/>
        </w:rPr>
        <w:t>Thống kê số người đang bị tạm giam mà tại phiên tòa Hội đồng xét xử đã tuyên trả tự do ngay cho họ tại phiên tòa do bị cáo không phạm tội</w:t>
      </w:r>
    </w:p>
    <w:p w14:paraId="7210147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53 (Bị cáo được miễn trách nhiệm hình sự hoặc được miễn hình phạt): </w:t>
      </w:r>
      <w:r w:rsidRPr="006F2044">
        <w:rPr>
          <w:rFonts w:ascii="Times New Roman" w:hAnsi="Times New Roman"/>
          <w:sz w:val="28"/>
          <w:szCs w:val="28"/>
          <w:lang w:val="fr-FR"/>
        </w:rPr>
        <w:t>Thống kê số người đang bị tạm giam mà tại phiên tòa Hội đồng xét xử đã tuyên trả tự do ngay cho họ tại phiên tòa khi bị cáo được miễn trách nhiệm hình sự hoặc hình phạt.</w:t>
      </w:r>
    </w:p>
    <w:p w14:paraId="6DEECE7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54 (Bị cáo bị xử phạt bằng hình phạt không phải là hình phạt tù): </w:t>
      </w:r>
      <w:r w:rsidRPr="006F2044">
        <w:rPr>
          <w:rFonts w:ascii="Times New Roman" w:hAnsi="Times New Roman"/>
          <w:sz w:val="28"/>
          <w:szCs w:val="28"/>
          <w:lang w:val="fr-FR"/>
        </w:rPr>
        <w:t>Thống kê số người đang bị tạm giam mà tại phiên tòa Hội đồng xét xử đã tuyên trả tự do ngay cho họ tại phiên tòa khi bị cáo bị xử phạt bằng các hình phạt không phải hình phạt tù như cảnh cáo, cải tạo không giam giữ</w:t>
      </w:r>
    </w:p>
    <w:p w14:paraId="7D73509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55 (Bị cáo bị xử phạt tù nhưng cho hưởng án treo): </w:t>
      </w:r>
      <w:r w:rsidRPr="006F2044">
        <w:rPr>
          <w:rFonts w:ascii="Times New Roman" w:hAnsi="Times New Roman"/>
          <w:sz w:val="28"/>
          <w:szCs w:val="28"/>
          <w:lang w:val="fr-FR"/>
        </w:rPr>
        <w:t>Thống kê số người đang bị tạm giam mà tại phiên tòa Hội đồng xét xử đã tuyên trả tự do ngay cho họ tại phiên tòa khi bị cáo bị xử phạt tù nhưng được hưởng án treo</w:t>
      </w:r>
    </w:p>
    <w:p w14:paraId="4BE8AFD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56 (Bị cáo bị phạt tù mà thời hạn phạt tù bằng hoặc ngắn hơn thời gian đã bị tạm giam): </w:t>
      </w:r>
      <w:r w:rsidRPr="006F2044">
        <w:rPr>
          <w:rFonts w:ascii="Times New Roman" w:hAnsi="Times New Roman"/>
          <w:sz w:val="28"/>
          <w:szCs w:val="28"/>
          <w:lang w:val="fr-FR"/>
        </w:rPr>
        <w:t>Thống kê số người đang bị tạm giam mà tại phiên tòa Hội đồng xét xử đã tuyên trả tự do ngay cho họ tại phiên tòa khi tuyên phạt hình phạt tù nhưng thời hạn phạt tù ngắn hơn hoặc bằng thời hạn mà bị cáo đã bị tạm giam.</w:t>
      </w:r>
    </w:p>
    <w:p w14:paraId="38ADA67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57 (Trả tự do khi hết án trong thời gian kháng cáo, kháng nghị): </w:t>
      </w:r>
      <w:r w:rsidRPr="006F2044">
        <w:rPr>
          <w:rFonts w:ascii="Times New Roman" w:hAnsi="Times New Roman"/>
          <w:sz w:val="28"/>
          <w:szCs w:val="28"/>
          <w:lang w:val="fr-FR"/>
        </w:rPr>
        <w:t xml:space="preserve">Thống kê số người bị tạm giam đã xét xử sơ thẩm nhưng đang trong thời hạn kháng cáo, kháng nghị (bản án chưa có hiệu lực pháp luật) họ đã chấp hành xong thời hạn tù mà bản án sơ thẩm đã tuyên và đã được cơ quan có thẩm quyền trả tự do.  </w:t>
      </w:r>
    </w:p>
    <w:p w14:paraId="78D8E0C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58 (Hết thời hạn tù trong thời gian chờ quyết định chuyển đi chấp hành án):</w:t>
      </w:r>
      <w:r w:rsidRPr="006F2044">
        <w:rPr>
          <w:rFonts w:ascii="Times New Roman" w:hAnsi="Times New Roman"/>
          <w:sz w:val="28"/>
          <w:szCs w:val="28"/>
          <w:lang w:val="fr-FR"/>
        </w:rPr>
        <w:t xml:space="preserve"> Thống kê số người chấp hành án phạt tù có thời hạn mà bản án đã có hiệu lực pháp luật và đã có quyết định thi hành án đang trong thời gian chờ quyết định để đưa đi chấp hành án của cơ quan có thẩm quyền thì hết thời hạn tù mà Tòa án đã tuyên.</w:t>
      </w:r>
    </w:p>
    <w:p w14:paraId="33340431"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bCs/>
          <w:sz w:val="28"/>
          <w:szCs w:val="28"/>
          <w:lang w:val="fr-FR"/>
        </w:rPr>
        <w:t xml:space="preserve">- </w:t>
      </w:r>
      <w:r w:rsidRPr="006F2044">
        <w:rPr>
          <w:rFonts w:ascii="Times New Roman" w:hAnsi="Times New Roman"/>
          <w:b/>
          <w:bCs/>
          <w:spacing w:val="-6"/>
          <w:sz w:val="28"/>
          <w:szCs w:val="28"/>
          <w:lang w:val="fr-FR"/>
        </w:rPr>
        <w:t>Dòng 59 (Số tạm giam được VKS trả tự do theo quy định của  Luật tổ chức VKSND, Luật thi hành tạm giữ, tạm giam):</w:t>
      </w:r>
      <w:r w:rsidRPr="006F2044">
        <w:rPr>
          <w:rFonts w:ascii="Times New Roman" w:hAnsi="Times New Roman"/>
          <w:spacing w:val="-6"/>
          <w:sz w:val="28"/>
          <w:szCs w:val="28"/>
          <w:lang w:val="fr-FR"/>
        </w:rPr>
        <w:t xml:space="preserve"> Thống kê những trường hợp Viện kiểm sát áp dụng  điểm d khoản 2 Điều 22 Luật Tổ chức VKSND và điểm d khoản 2, Điều 42 Luật thi hành tạm giữ, tạm giam để trả tự do cho người bị tạm giam khi người đó bị tạm giam không có căn cứ và trái pháp luật.</w:t>
      </w:r>
    </w:p>
    <w:p w14:paraId="6D9193CE"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spacing w:val="-6"/>
          <w:sz w:val="28"/>
          <w:szCs w:val="28"/>
          <w:lang w:val="fr-FR"/>
        </w:rPr>
        <w:t xml:space="preserve">- Dòng 60 (Số người đang chờ đưa đi chấp hành án phạt tù được tạm đình chỉ chấp hành án): </w:t>
      </w:r>
      <w:r w:rsidRPr="006F2044">
        <w:rPr>
          <w:rFonts w:ascii="Times New Roman" w:hAnsi="Times New Roman"/>
          <w:spacing w:val="-6"/>
          <w:sz w:val="28"/>
          <w:szCs w:val="28"/>
          <w:lang w:val="fr-FR"/>
        </w:rPr>
        <w:t>Thống kê số người đang bị tạm giam đã có quyết định thi hành án phạt tù trong thời gian chờ đưa đi chấp hành án phạt tù đã được Tòa án có thẩm quyền ra quyết định cho họ được tạm đình chỉ chấp hành án phạt tù.</w:t>
      </w:r>
    </w:p>
    <w:p w14:paraId="04E0350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61 (Số người chuyển chấp hành án):</w:t>
      </w:r>
      <w:r w:rsidRPr="006F2044">
        <w:rPr>
          <w:rFonts w:ascii="Times New Roman" w:hAnsi="Times New Roman"/>
          <w:sz w:val="28"/>
          <w:szCs w:val="28"/>
          <w:lang w:val="fr-FR"/>
        </w:rPr>
        <w:t xml:space="preserve"> Thống kê số người đã có quyết định thi hành án đang bị tạm giam đã được đưa đi chấp hành án ở trại giam, phân trại  quản lý phạm nhân thuộc trại tạm giam hoặc nhà tạm giữ.</w:t>
      </w:r>
    </w:p>
    <w:p w14:paraId="285F3CAA" w14:textId="77777777" w:rsidR="00060528" w:rsidRPr="006F2044" w:rsidRDefault="00060528" w:rsidP="008C59B5">
      <w:pPr>
        <w:rPr>
          <w:rFonts w:ascii="Times New Roman" w:eastAsia=".VnTime" w:hAnsi="Times New Roman"/>
          <w:sz w:val="28"/>
          <w:szCs w:val="28"/>
          <w:lang w:val="fr-FR"/>
        </w:rPr>
      </w:pPr>
      <w:r w:rsidRPr="006F2044">
        <w:rPr>
          <w:rFonts w:ascii="Times New Roman" w:eastAsia=".VnTime" w:hAnsi="Times New Roman"/>
          <w:b/>
          <w:sz w:val="28"/>
          <w:szCs w:val="28"/>
          <w:lang w:val="fr-FR"/>
        </w:rPr>
        <w:t>Lưu ý:</w:t>
      </w:r>
      <w:r w:rsidRPr="006F2044">
        <w:rPr>
          <w:rFonts w:ascii="Times New Roman" w:eastAsia=".VnTime" w:hAnsi="Times New Roman"/>
          <w:sz w:val="28"/>
          <w:szCs w:val="28"/>
          <w:lang w:val="fr-FR"/>
        </w:rPr>
        <w:t xml:space="preserve"> </w:t>
      </w:r>
      <w:r w:rsidR="00640293" w:rsidRPr="006F2044">
        <w:rPr>
          <w:rFonts w:ascii="Times New Roman" w:hAnsi="Times New Roman"/>
          <w:sz w:val="28"/>
          <w:szCs w:val="28"/>
          <w:lang w:val="fr-FR"/>
        </w:rPr>
        <w:t xml:space="preserve">Đối với những trường hợp Tòa án cấp huyện đã ra quyết định thi hành án và nhà tạm giữ chuyển người đó đến trại tạm giam để làm thủ tục chuyển đi chấp hành án thì không thống kê vào dòng này mà thống kê vào dòng “Số chuyển đi nơi khác ” </w:t>
      </w:r>
      <w:r w:rsidRPr="006F2044">
        <w:rPr>
          <w:rFonts w:ascii="Times New Roman" w:eastAsia=".VnTime" w:hAnsi="Times New Roman"/>
          <w:sz w:val="28"/>
          <w:szCs w:val="28"/>
          <w:lang w:val="fr-FR"/>
        </w:rPr>
        <w:t xml:space="preserve">và dòng phân tổ“ </w:t>
      </w:r>
      <w:r w:rsidRPr="006F2044">
        <w:rPr>
          <w:rFonts w:ascii="Times New Roman" w:hAnsi="Times New Roman"/>
          <w:sz w:val="28"/>
          <w:szCs w:val="28"/>
          <w:lang w:val="fr-FR"/>
        </w:rPr>
        <w:t>Số chuyển đi để làm thủ tục chấp hành án</w:t>
      </w:r>
      <w:r w:rsidRPr="006F2044">
        <w:rPr>
          <w:rFonts w:ascii="Times New Roman" w:eastAsia=".VnTime" w:hAnsi="Times New Roman"/>
          <w:sz w:val="28"/>
          <w:szCs w:val="28"/>
          <w:lang w:val="fr-FR"/>
        </w:rPr>
        <w:t>”.</w:t>
      </w:r>
    </w:p>
    <w:p w14:paraId="68A7078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62 (Số đã thi hành án tử hình):</w:t>
      </w:r>
      <w:r w:rsidRPr="006F2044">
        <w:rPr>
          <w:rFonts w:ascii="Times New Roman" w:hAnsi="Times New Roman"/>
          <w:sz w:val="28"/>
          <w:szCs w:val="28"/>
          <w:lang w:val="fr-FR"/>
        </w:rPr>
        <w:t xml:space="preserve"> Thống kê những trường hợp đã thi hành hình phạt tử hình, trong kỳ thống kê. </w:t>
      </w:r>
    </w:p>
    <w:p w14:paraId="6AD94BC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63 (Bắt buộc chữa bệnh):</w:t>
      </w:r>
      <w:r w:rsidRPr="006F2044">
        <w:rPr>
          <w:rFonts w:ascii="Times New Roman" w:hAnsi="Times New Roman"/>
          <w:sz w:val="28"/>
          <w:szCs w:val="28"/>
          <w:lang w:val="fr-FR"/>
        </w:rPr>
        <w:t xml:space="preserve"> Thống kê những trường hợp tại thời điểm kết thúc kỳ thống kê đã trích xuất ra khởi nơi giam sau khi có quyết định áp dụng biện pháp bắt buộc chữa bệnh của cơ quan có thẩm quyền, trong kỳ thống kê. </w:t>
      </w:r>
    </w:p>
    <w:p w14:paraId="2D3C8A1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Đối với trường hợp bắt buộc chữa bệnh trong kỳ thống kê nhưng ngay trong kỳ thống kê đó lại đình chỉ áp dụng biện pháp bắt buộc chữa bệnh thì không thống kê và dòng này. Sau khi kết thúc việc chữa bệnh (trừ trường hợp chết) người bị bắt buộc chữa bệnh trở lại nơi giam thì thống kê vào dòng số </w:t>
      </w:r>
      <w:r w:rsidR="00FA58B3" w:rsidRPr="006F2044">
        <w:rPr>
          <w:rFonts w:ascii="Times New Roman" w:hAnsi="Times New Roman"/>
          <w:sz w:val="28"/>
          <w:szCs w:val="28"/>
          <w:lang w:val="vi-VN"/>
        </w:rPr>
        <w:t>mới</w:t>
      </w:r>
      <w:r w:rsidRPr="006F2044">
        <w:rPr>
          <w:rFonts w:ascii="Times New Roman" w:hAnsi="Times New Roman"/>
          <w:sz w:val="28"/>
          <w:szCs w:val="28"/>
          <w:lang w:val="fr-FR"/>
        </w:rPr>
        <w:t>.</w:t>
      </w:r>
    </w:p>
    <w:p w14:paraId="068AD08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64 (Tổng số người đang áp dụng biện pháp bắt buộc chữa bệnh tính đến cuối kỳ thống kê):</w:t>
      </w:r>
      <w:r w:rsidRPr="006F2044">
        <w:rPr>
          <w:rFonts w:ascii="Times New Roman" w:hAnsi="Times New Roman"/>
          <w:sz w:val="28"/>
          <w:szCs w:val="28"/>
          <w:lang w:val="fr-FR"/>
        </w:rPr>
        <w:t xml:space="preserve"> Thống kê số người được áp dụng biện pháp bắt buộc chữa bệnh ở các kỳ thống kê trước và kỳ thống kê này nhưng đến cuối kỳ thống kê này vẫn đang áp dụng biện pháp bắt buộc chữa bệnh.</w:t>
      </w:r>
    </w:p>
    <w:p w14:paraId="166D9C2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65 (Số quá hạn tạm giam đã giải quyết):</w:t>
      </w:r>
      <w:r w:rsidRPr="006F2044">
        <w:rPr>
          <w:rFonts w:ascii="Times New Roman" w:hAnsi="Times New Roman"/>
          <w:sz w:val="28"/>
          <w:szCs w:val="28"/>
          <w:lang w:val="fr-FR"/>
        </w:rPr>
        <w:t xml:space="preserve"> Thống kê những trường hợp tạm giam đã giải quyết nhưng đã quá hạn tạm giam tính đến ngày giải quyết.</w:t>
      </w:r>
    </w:p>
    <w:p w14:paraId="060CACB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66 (Cơ quan điều tra): </w:t>
      </w:r>
      <w:r w:rsidRPr="006F2044">
        <w:rPr>
          <w:rFonts w:ascii="Times New Roman" w:hAnsi="Times New Roman"/>
          <w:sz w:val="28"/>
          <w:szCs w:val="28"/>
          <w:lang w:val="fr-FR"/>
        </w:rPr>
        <w:t>Thống kê số người bị tạm giam quá hạn đã giải quyết thuộc trách nhiệm của Cơ quan điều tra.</w:t>
      </w:r>
    </w:p>
    <w:p w14:paraId="2F497C9C"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67 (Viện kiểm sát): </w:t>
      </w:r>
      <w:r w:rsidRPr="006F2044">
        <w:rPr>
          <w:rFonts w:ascii="Times New Roman" w:hAnsi="Times New Roman"/>
          <w:sz w:val="28"/>
          <w:szCs w:val="28"/>
          <w:lang w:val="fr-FR"/>
        </w:rPr>
        <w:t>Thống kê số người bị tạm giam quá hạn đã giải quyết thuộc trách nhiệm của Viện kiểm sát.</w:t>
      </w:r>
    </w:p>
    <w:p w14:paraId="313E27A4"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68 (Toà án): </w:t>
      </w:r>
      <w:r w:rsidRPr="006F2044">
        <w:rPr>
          <w:rFonts w:ascii="Times New Roman" w:hAnsi="Times New Roman"/>
          <w:sz w:val="28"/>
          <w:szCs w:val="28"/>
          <w:lang w:val="fr-FR"/>
        </w:rPr>
        <w:t>Thống kê số người bị tạm giam quá hạn đã giải quyết thuộc trách nhiệm của Tòa án.</w:t>
      </w:r>
    </w:p>
    <w:p w14:paraId="3883968B"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 xml:space="preserve"> (Căn cứ vào việc hồ sơ đang ở cơ quan nào để làm căn cứ thống kê).</w:t>
      </w:r>
    </w:p>
    <w:p w14:paraId="2B3335C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69 (Số người bị tạm giam chết trong kỳ):</w:t>
      </w:r>
      <w:r w:rsidRPr="006F2044">
        <w:rPr>
          <w:rFonts w:ascii="Times New Roman" w:hAnsi="Times New Roman"/>
          <w:sz w:val="28"/>
          <w:szCs w:val="28"/>
          <w:lang w:val="fr-FR"/>
        </w:rPr>
        <w:t xml:space="preserve"> Thống kê số người bị tạm giam chết trong kỳ thống kê bao gồm số đang bị tạm giam trong giai đoạn điều tra, truy tố, xét xử và số tạm giam chờ chuyển đi chấp hành án. </w:t>
      </w:r>
    </w:p>
    <w:p w14:paraId="66A2E09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70 (Chết do tự sát): </w:t>
      </w:r>
      <w:r w:rsidRPr="006F2044">
        <w:rPr>
          <w:rFonts w:ascii="Times New Roman" w:hAnsi="Times New Roman"/>
          <w:sz w:val="28"/>
          <w:szCs w:val="28"/>
          <w:lang w:val="fr-FR"/>
        </w:rPr>
        <w:t>Thống kê số người bị tạm giam chết trong kỳ thống kê do tự sát.</w:t>
      </w:r>
    </w:p>
    <w:p w14:paraId="118FF8A0"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71 (Chết do bệnh lý): </w:t>
      </w:r>
      <w:r w:rsidRPr="006F2044">
        <w:rPr>
          <w:rFonts w:ascii="Times New Roman" w:hAnsi="Times New Roman"/>
          <w:sz w:val="28"/>
          <w:szCs w:val="28"/>
          <w:lang w:val="fr-FR"/>
        </w:rPr>
        <w:t>Thống kê số người bị tạm giam chết trong kỳ thống kê do bệnh lý.</w:t>
      </w:r>
    </w:p>
    <w:p w14:paraId="5B41C2D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72 (Chết do các nguyên nhân khác):</w:t>
      </w:r>
      <w:r w:rsidRPr="006F2044">
        <w:rPr>
          <w:rFonts w:ascii="Times New Roman" w:hAnsi="Times New Roman"/>
          <w:sz w:val="28"/>
          <w:szCs w:val="28"/>
          <w:lang w:val="fr-FR"/>
        </w:rPr>
        <w:t xml:space="preserve"> Thống kê số người bị tạm giam chết trong kỳ thống kê do nguyên nhân khác ngoài 2 nguyên nhân tại dòng 70 và dòng 71.</w:t>
      </w:r>
    </w:p>
    <w:p w14:paraId="04DC1B68"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(Căn cứ vào kết luận giám định để xác định nguyên nhân chết).</w:t>
      </w:r>
    </w:p>
    <w:p w14:paraId="0B1416D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73 (Số người bị tạm giam trốn chưa bắt lại được tính đến cuối kỳ thống kê):</w:t>
      </w:r>
      <w:r w:rsidRPr="006F2044">
        <w:rPr>
          <w:rFonts w:ascii="Times New Roman" w:hAnsi="Times New Roman"/>
          <w:sz w:val="28"/>
          <w:szCs w:val="28"/>
          <w:lang w:val="fr-FR"/>
        </w:rPr>
        <w:t xml:space="preserve"> Thống kê tất cả những trường hợp trốn ở các kỳ thống kê và tại kỳ thống kê này đến cuối kỳ thống kê này chưa bắt lại được.</w:t>
      </w:r>
    </w:p>
    <w:p w14:paraId="1CBCD01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74 (Số trốn trong kỳ thống kê chưa bắt lại được):</w:t>
      </w:r>
      <w:r w:rsidRPr="006F2044">
        <w:rPr>
          <w:rFonts w:ascii="Times New Roman" w:hAnsi="Times New Roman"/>
          <w:sz w:val="28"/>
          <w:szCs w:val="28"/>
          <w:lang w:val="fr-FR"/>
        </w:rPr>
        <w:t xml:space="preserve"> Thống kê số người bị tạm giam trốn trong kỳ thống kê và chưa bắt lại được.</w:t>
      </w:r>
    </w:p>
    <w:p w14:paraId="128876C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75 (Số người còn bị tạm giam tính đến cuối kỳ thống kê):</w:t>
      </w:r>
      <w:r w:rsidRPr="006F2044">
        <w:rPr>
          <w:rFonts w:ascii="Times New Roman" w:hAnsi="Times New Roman"/>
          <w:sz w:val="28"/>
          <w:szCs w:val="28"/>
          <w:lang w:val="fr-FR"/>
        </w:rPr>
        <w:t xml:space="preserve"> Thống kê số người còn đang bị tạm giam tính đến cuối kỳ thống kê. </w:t>
      </w:r>
    </w:p>
    <w:p w14:paraId="1841510A"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75 = Dòng 45 – Dòng 46 – Dòng 69 – Dòng 74</w:t>
      </w:r>
    </w:p>
    <w:p w14:paraId="1CCEAE9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76 (Số còn tạm giam trong giai đoạn điều tra): </w:t>
      </w:r>
      <w:r w:rsidRPr="006F2044">
        <w:rPr>
          <w:rFonts w:ascii="Times New Roman" w:hAnsi="Times New Roman"/>
          <w:sz w:val="28"/>
          <w:szCs w:val="28"/>
          <w:lang w:val="fr-FR"/>
        </w:rPr>
        <w:t xml:space="preserve">Thống kê số bị can chưa kết thúc điều tra (hồ sơ vụ án đang do cơ quan điều tra thụ lý) đang bị tạm giam tính đến cuối kỳ thống kê. </w:t>
      </w:r>
    </w:p>
    <w:p w14:paraId="400BEAE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77 (Số còn tạm giam trong giai đoạn truy tố): </w:t>
      </w:r>
      <w:r w:rsidRPr="006F2044">
        <w:rPr>
          <w:rFonts w:ascii="Times New Roman" w:hAnsi="Times New Roman"/>
          <w:sz w:val="28"/>
          <w:szCs w:val="28"/>
          <w:lang w:val="fr-FR"/>
        </w:rPr>
        <w:t>Thống kê số bị can CQĐT đã kết thúc điều tra chuyển hồ sơ sang VKS nhưng VKS chưa ban hành cáo trạng truy tố (hồ sơ vụ án đang do VKS thụ lý giải quyết) đang bị tạm giam tính đến cuối kỳ thống kê.</w:t>
      </w:r>
    </w:p>
    <w:p w14:paraId="243EC3C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78 (Số còn tạm giam trong giai đoạn xét xử sơ thẩm): </w:t>
      </w:r>
      <w:r w:rsidRPr="006F2044">
        <w:rPr>
          <w:rFonts w:ascii="Times New Roman" w:hAnsi="Times New Roman"/>
          <w:sz w:val="28"/>
          <w:szCs w:val="28"/>
          <w:lang w:val="fr-FR"/>
        </w:rPr>
        <w:t xml:space="preserve">Thống kê số bị can VKS đã ban hành quyết định truy tố và đã chuyển hồ sơ vụ án sang Tòa án, Tòa án chưa xét xử sơ thẩm (hồ sơ đang do Tòa án có thẩm quyền xét xử sơ thẩm đang thụ lý) đang bị tạm giam tính đến cuối kỳ thống kê. </w:t>
      </w:r>
    </w:p>
    <w:p w14:paraId="16E8B34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79 (Số còn tạm giam trong giai đoạn xét xử phúc thẩm): </w:t>
      </w:r>
      <w:r w:rsidRPr="006F2044">
        <w:rPr>
          <w:rFonts w:ascii="Times New Roman" w:hAnsi="Times New Roman"/>
          <w:sz w:val="28"/>
          <w:szCs w:val="28"/>
          <w:lang w:val="fr-FR"/>
        </w:rPr>
        <w:t>Thống kê số bị cáo đã xét xử sơ thẩm nhưng có kháng cáo, kháng nghị chưa xét xử phúc thẩm (hồ sơ vụ án đang được Tòa án cấp phúc thẩm thụ lý giải quyết) đang bị tạm giam tính đến cuối kỳ thống kê.</w:t>
      </w:r>
    </w:p>
    <w:p w14:paraId="7832A7C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80 (Số còn tạm giam chờ chuyển đến nơi chấp hành án): </w:t>
      </w:r>
      <w:r w:rsidRPr="006F2044">
        <w:rPr>
          <w:rFonts w:ascii="Times New Roman" w:hAnsi="Times New Roman"/>
          <w:sz w:val="28"/>
          <w:szCs w:val="28"/>
          <w:lang w:val="fr-FR"/>
        </w:rPr>
        <w:t>Thống kê số người đã có quyết định thi hành án đang chờ làm thủ tục chuyển đi chấp hành án hoặc đang chờ chuyển đến nơi chấp hành án, đang bị tạm giam tính đến cuối kỳ thống kê.</w:t>
      </w:r>
    </w:p>
    <w:p w14:paraId="4A5B2FD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81 (Số còn tạm giam đã quá hạn tính đến cuối kỳ):</w:t>
      </w:r>
      <w:r w:rsidRPr="006F2044">
        <w:rPr>
          <w:rFonts w:ascii="Times New Roman" w:hAnsi="Times New Roman"/>
          <w:sz w:val="28"/>
          <w:szCs w:val="28"/>
          <w:lang w:val="fr-FR"/>
        </w:rPr>
        <w:t xml:space="preserve"> Thống kê số người bị tạm giam đã quá hạn tạm giam trong số đang tạm giam tính đến cuối kỳ thống kê. Căn cứ theo thời hạn ghi trong lệnh tạm giam, quyết định tạm giam, quyết định gia hạn tạm giam để xác định việc quá hạn. Đồng thời căn cứ vào việc hồ sơ vụ án đang do cơ quan nào giữ để xem xét trách nhiệm. </w:t>
      </w:r>
    </w:p>
    <w:p w14:paraId="274848D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82 (Thuộc trách nhiệm của Cơ quan điều tra): </w:t>
      </w:r>
      <w:r w:rsidRPr="006F2044">
        <w:rPr>
          <w:rFonts w:ascii="Times New Roman" w:hAnsi="Times New Roman"/>
          <w:sz w:val="28"/>
          <w:szCs w:val="28"/>
          <w:lang w:val="fr-FR"/>
        </w:rPr>
        <w:t>Thống kê số người quá hạn tạm giam thuộc trách nhiệm của Cơ quan điều tra.</w:t>
      </w:r>
    </w:p>
    <w:p w14:paraId="1B2031BC"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83 (Thuộc trách nhiệm của Viện kiểm sát): </w:t>
      </w:r>
      <w:r w:rsidRPr="006F2044">
        <w:rPr>
          <w:rFonts w:ascii="Times New Roman" w:hAnsi="Times New Roman"/>
          <w:sz w:val="28"/>
          <w:szCs w:val="28"/>
          <w:lang w:val="fr-FR"/>
        </w:rPr>
        <w:t>Thống kê số người quá hạn tạm giam thuộc trách nhiệm của Viện kiểm sát.</w:t>
      </w:r>
    </w:p>
    <w:p w14:paraId="3D20BEE8"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Dòng 84 (Thuộc trách nhiệm của Toà án)</w:t>
      </w:r>
      <w:r w:rsidRPr="006F2044">
        <w:rPr>
          <w:rFonts w:ascii="Times New Roman" w:hAnsi="Times New Roman"/>
          <w:sz w:val="28"/>
          <w:szCs w:val="28"/>
          <w:lang w:val="fr-FR"/>
        </w:rPr>
        <w:t>: Thống kê số người quá hạn tạm giam thuộc trách nhiệm của Tòa án các cấp.</w:t>
      </w:r>
    </w:p>
    <w:p w14:paraId="2C489A4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85 (Số bị án tử hình đang tạm giam):</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 xml:space="preserve">Thống kê tất cả những trường hợp đã bị Tòa án tuyên phạt tử hình (tính cả những trường hợp đang kháng cáo, kháng nghị, bản án chưa có hiệu lực pháp luật và những trường hợp đã có quyết định thi hành án) đang bị tạm giam tính đến cuối kỳ thống kê. </w:t>
      </w:r>
    </w:p>
    <w:p w14:paraId="78547BD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86 (Số lần Viện kiểm sát kiểm sát trực tiếp nhà tạm giữ có kết luận):</w:t>
      </w:r>
      <w:r w:rsidRPr="006F2044">
        <w:rPr>
          <w:rFonts w:ascii="Times New Roman" w:hAnsi="Times New Roman"/>
          <w:sz w:val="28"/>
          <w:szCs w:val="28"/>
          <w:lang w:val="fr-FR"/>
        </w:rPr>
        <w:t xml:space="preserve"> Thống kê số lần Viện kiểm sát đã kiểm sát trực tiếp nhà tạm giữ (kiểm sát toàn diện, kiểm sát từng nội dung) và đã có kết luận trong kỳ thống kê (trong trường hợp đã tiến hành kiểm sát trực tiếp nhưng chưa có kết luận thì không thống kê vào dòng này). Đối với những trường hợp kiểm sát buồng tạm giữ thuộc Bộ đội Biên phòng cũng thống kê vào dòng này.</w:t>
      </w:r>
    </w:p>
    <w:p w14:paraId="5C211C8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87 (Số lần Viện kiểm sát kiểm sát đột xuất nhà tạm giữ):</w:t>
      </w:r>
      <w:r w:rsidRPr="006F2044">
        <w:rPr>
          <w:rFonts w:ascii="Times New Roman" w:hAnsi="Times New Roman"/>
          <w:sz w:val="28"/>
          <w:szCs w:val="28"/>
          <w:lang w:val="fr-FR"/>
        </w:rPr>
        <w:t xml:space="preserve"> Thống kê những trường hợp Viện kiểm sát đã tiến hành kiểm sát đột xuất nhà tạm giữ và đã có kết luận. Đối với những trường hợp kiểm sát đột xuất buồng tạm giữ thuộc Bộ đội Biên phòng cũng thống kê vào dòng này.</w:t>
      </w:r>
    </w:p>
    <w:p w14:paraId="7D509DC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88 (Số lần Viện kiểm sát kiểm sát trực tiếp trại tạm giam có kết luận):</w:t>
      </w:r>
      <w:r w:rsidRPr="006F2044">
        <w:rPr>
          <w:rFonts w:ascii="Times New Roman" w:hAnsi="Times New Roman"/>
          <w:sz w:val="28"/>
          <w:szCs w:val="28"/>
          <w:lang w:val="fr-FR"/>
        </w:rPr>
        <w:t xml:space="preserve"> Thống kê số lần Viện kiểm sát đã kiểm sát trực tiếp trại tạm giam (kiểm sát toàn diện, kiểm sát từng nội dung) và đã có kết luận trong kỳ thống kê. Trong trường hợp đã tiến hành kiểm sát trực tiếp nhưng chưa có kết luận thì không thống kê vào dòng này.</w:t>
      </w:r>
    </w:p>
    <w:p w14:paraId="18C24F6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89 (Số lần Viện kiểm sát kiểm sát đột xuất trại tạm giam):</w:t>
      </w:r>
      <w:r w:rsidRPr="006F2044">
        <w:rPr>
          <w:rFonts w:ascii="Times New Roman" w:hAnsi="Times New Roman"/>
          <w:sz w:val="28"/>
          <w:szCs w:val="28"/>
          <w:lang w:val="fr-FR"/>
        </w:rPr>
        <w:t xml:space="preserve"> Thống kê số lần VKS đã tiến hành kiểm sát đột xuất tại trại tạm giam và đã có kết luận.</w:t>
      </w:r>
    </w:p>
    <w:p w14:paraId="716D40E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Khi thống kê dòng 86, 87, 88, 89 chỉ thống kê những trường hợp Viện kiểm sát đã tiến hành kiểm sát trực tiếp khi có </w:t>
      </w:r>
      <w:r w:rsidRPr="006F2044">
        <w:rPr>
          <w:rFonts w:ascii="Times New Roman" w:hAnsi="Times New Roman"/>
          <w:i/>
          <w:iCs/>
          <w:sz w:val="28"/>
          <w:szCs w:val="28"/>
          <w:lang w:val="fr-FR"/>
        </w:rPr>
        <w:t>quyết định kiểm sát trực tiếp</w:t>
      </w:r>
      <w:r w:rsidRPr="006F2044">
        <w:rPr>
          <w:rFonts w:ascii="Times New Roman" w:hAnsi="Times New Roman"/>
          <w:sz w:val="28"/>
          <w:szCs w:val="28"/>
          <w:lang w:val="fr-FR"/>
        </w:rPr>
        <w:t xml:space="preserve"> hoặc </w:t>
      </w:r>
      <w:r w:rsidRPr="006F2044">
        <w:rPr>
          <w:rFonts w:ascii="Times New Roman" w:hAnsi="Times New Roman"/>
          <w:i/>
          <w:iCs/>
          <w:sz w:val="28"/>
          <w:szCs w:val="28"/>
          <w:lang w:val="fr-FR"/>
        </w:rPr>
        <w:t>quyết định kiểm sát đột xuất</w:t>
      </w:r>
      <w:r w:rsidRPr="006F2044">
        <w:rPr>
          <w:rFonts w:ascii="Times New Roman" w:hAnsi="Times New Roman"/>
          <w:sz w:val="28"/>
          <w:szCs w:val="28"/>
          <w:lang w:val="fr-FR"/>
        </w:rPr>
        <w:t xml:space="preserve"> nhà tạm giữ, trại tạm giam.</w:t>
      </w:r>
    </w:p>
    <w:p w14:paraId="075F4B31"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 xml:space="preserve">Đơn vị nào ban hành quyết định kiểm sát trực tiếp và ban hành kết luận thì đơn vị đó thống kê. Nếu VKS cấp trên ban hành quyết định kiểm sát trực tiếp và phối hợp với VKS cấp dưới tiến hành kiểm sát, kết thúc cuộc kiểm sát VKS cấp trên ban hành kết luận thì VKS cấp trên thống kê, VKS cấp dưới không thống kê. </w:t>
      </w:r>
    </w:p>
    <w:p w14:paraId="6DD43AB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90 (Số văn bản Viện kiểm sát yêu cầu tự kiểm tra việc tạm giữ, tạm giam):</w:t>
      </w:r>
      <w:r w:rsidRPr="006F2044">
        <w:rPr>
          <w:rFonts w:ascii="Times New Roman" w:hAnsi="Times New Roman"/>
          <w:sz w:val="28"/>
          <w:szCs w:val="28"/>
          <w:lang w:val="fr-FR"/>
        </w:rPr>
        <w:t xml:space="preserve"> Thống kê số văn bản Viện kiểm sát đã yêu cầu Trưởng nhà tạm giữ, Giám thị trại tạm giam...tự kiểm tra việc tạm giữ, tạm giam và thông báo kết quả cho Viện kiểm sát.  </w:t>
      </w:r>
    </w:p>
    <w:p w14:paraId="01DC725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91 (Số lần Viện kiểm sát yêu cầu cung cấp hồ sơ, tài liệu liên quan đến quản lý, thi hành tạm giữ, tạm giam):</w:t>
      </w:r>
      <w:r w:rsidRPr="006F2044">
        <w:rPr>
          <w:rFonts w:ascii="Times New Roman" w:hAnsi="Times New Roman"/>
          <w:sz w:val="28"/>
          <w:szCs w:val="28"/>
          <w:lang w:val="fr-FR"/>
        </w:rPr>
        <w:t xml:space="preserve"> Thống kê số lần Viện kiểm sát đã ban hành văn bản yêu cầu Trưởng nhà tạm giữ, Giám thị trại tạm giam... cung cấp hồ sơ, tài liệu liên quan đến quản lý, thi hành tạm giữ, tạm giam.</w:t>
      </w:r>
    </w:p>
    <w:p w14:paraId="011C408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92 (Số lần Viện kiểm sát yêu cầu thông báo tình hình tạm giữ, tạm giam):</w:t>
      </w:r>
      <w:r w:rsidRPr="006F2044">
        <w:rPr>
          <w:rFonts w:ascii="Times New Roman" w:hAnsi="Times New Roman"/>
          <w:sz w:val="28"/>
          <w:szCs w:val="28"/>
          <w:lang w:val="fr-FR"/>
        </w:rPr>
        <w:t xml:space="preserve"> Thống kê số lần Viện kiểm sát đã ban hành văn bản yêu cầu Trưởng nhà tạm giữ, Giám thị trại tạm giam thông báo tình hình tạm giữ, tạm giam.</w:t>
      </w:r>
    </w:p>
    <w:p w14:paraId="33E3BC8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93 (Số lần Viện kiểm sát yêu cầu trả lời về quyết định, biện pháp hoặc việc làm vi phạm pháp luật trong việc tạm giữ, tạm giam):</w:t>
      </w:r>
      <w:r w:rsidRPr="006F2044">
        <w:rPr>
          <w:rFonts w:ascii="Times New Roman" w:hAnsi="Times New Roman"/>
          <w:sz w:val="28"/>
          <w:szCs w:val="28"/>
          <w:lang w:val="fr-FR"/>
        </w:rPr>
        <w:t xml:space="preserve"> Thống kê số lần Viện kiểm sát đã ban hành văn bản yêu cầu Trưởng nhà tạm giữ, Giám thị trại tạm giam...trả lời về quyết định, biện pháp hoặc việc làm vi phạm pháp luật trong việc tạm giữ, tạm giam.</w:t>
      </w:r>
    </w:p>
    <w:p w14:paraId="42C571B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Lưu ý: </w:t>
      </w:r>
      <w:r w:rsidRPr="006F2044">
        <w:rPr>
          <w:rFonts w:ascii="Times New Roman" w:hAnsi="Times New Roman"/>
          <w:sz w:val="28"/>
          <w:szCs w:val="28"/>
          <w:lang w:val="fr-FR"/>
        </w:rPr>
        <w:t>Trong trường hợp Viện kiểm sát ban hành 01 văn bản nhưng yêu cầu nhiều nội dung tại các dòng 90, 91, 92, 93  thì chỉ thống kê vào một dòng.</w:t>
      </w:r>
    </w:p>
    <w:p w14:paraId="2BA75F64"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94 (Số hồ sơ tạm giữ, tạm giam VKS đã kiểm sát): </w:t>
      </w:r>
      <w:r w:rsidRPr="006F2044">
        <w:rPr>
          <w:rFonts w:ascii="Times New Roman" w:hAnsi="Times New Roman"/>
          <w:sz w:val="28"/>
          <w:szCs w:val="28"/>
          <w:lang w:val="fr-FR"/>
        </w:rPr>
        <w:t>Thống kê số hồ sơ</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tạm giữ, tạm giam VKS đã tiến hành kiểm sát trong kỳ thống kê. Việc kiểm sát hồ sơ phải được thể hiện </w:t>
      </w:r>
      <w:r w:rsidRPr="00B57A8D">
        <w:rPr>
          <w:rFonts w:ascii="Times New Roman" w:hAnsi="Times New Roman"/>
          <w:sz w:val="28"/>
          <w:szCs w:val="28"/>
          <w:lang w:val="fr-FR"/>
        </w:rPr>
        <w:t>bằng phiếu kiểm sát, thể hiện quan điểm của người nghiên cứu và được lưu vào hồ sơ kiểm sát.</w:t>
      </w:r>
    </w:p>
    <w:p w14:paraId="4F035771"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95 (Số lần VKS gặp hỏi người bị tạm giữ, tạm giam): </w:t>
      </w:r>
      <w:r w:rsidRPr="006F2044">
        <w:rPr>
          <w:rFonts w:ascii="Times New Roman" w:hAnsi="Times New Roman"/>
          <w:sz w:val="28"/>
          <w:szCs w:val="28"/>
          <w:lang w:val="fr-FR"/>
        </w:rPr>
        <w:t>Thống kê số lần VKS đã gặp hỏi người bị tạm giữ, tạm giam trong kỳ thống kê. Việc gặp hỏi phải được thể hiện bằng</w:t>
      </w:r>
      <w:r w:rsidRPr="00B57A8D">
        <w:rPr>
          <w:rFonts w:ascii="Times New Roman" w:hAnsi="Times New Roman"/>
          <w:sz w:val="28"/>
          <w:szCs w:val="28"/>
          <w:lang w:val="fr-FR"/>
        </w:rPr>
        <w:t xml:space="preserve"> phiếu kiểm sát có ghi chép lại việc gặp hỏi đối với người bị tạm giữ, tạm giam và lưu vào hồ sơ kiểm sát.</w:t>
      </w:r>
    </w:p>
    <w:p w14:paraId="4E3E7B4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96 (Số bản kiến nghị yêu cầu khắc phục vi phạm trong việc tạm giữ, tạm giam):</w:t>
      </w:r>
      <w:r w:rsidRPr="006F2044">
        <w:rPr>
          <w:rFonts w:ascii="Times New Roman" w:hAnsi="Times New Roman"/>
          <w:sz w:val="28"/>
          <w:szCs w:val="28"/>
          <w:lang w:val="fr-FR"/>
        </w:rPr>
        <w:t xml:space="preserve"> Thống kê số bản kiến nghị Viện kiểm sát đã ban hành thông qua công tác kiểm sát việc tạm giữ, tạm giam. Chỉ thống kê số bản kiến nghị bằng văn bản riêng đã ban hành trong kỳ thống kê, không thống kê những trường hợp kiến nghị trong bản kết luận kiểm sát trực tiếp. Nếu một bản kiến nghị mà kiến nghị nhiều vấn đề thì chỉ được tính là một bản kiến nghị.</w:t>
      </w:r>
    </w:p>
    <w:p w14:paraId="4E0BCB2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97 (Số bản kiến nghị đã được chấp nhận sửa chữa):</w:t>
      </w:r>
      <w:r w:rsidRPr="006F2044">
        <w:rPr>
          <w:rFonts w:ascii="Times New Roman" w:hAnsi="Times New Roman"/>
          <w:sz w:val="28"/>
          <w:szCs w:val="28"/>
          <w:lang w:val="fr-FR"/>
        </w:rPr>
        <w:t xml:space="preserve"> 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357D5CC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98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255D0E5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99 (Số bản kháng nghị yêu cầu khắc phục vi phạm trong việc tạm giữ, tạm giam): </w:t>
      </w:r>
      <w:r w:rsidRPr="006F2044">
        <w:rPr>
          <w:rFonts w:ascii="Times New Roman" w:hAnsi="Times New Roman"/>
          <w:sz w:val="28"/>
          <w:szCs w:val="28"/>
          <w:lang w:val="fr-FR"/>
        </w:rPr>
        <w:t>Thống kê số bản kháng nghị Viện kiểm sát đã ban hành thông qua công tác kiểm sát việc tạm giữ, tạm giam. Chỉ thống kê số bản kháng nghị bằng văn bản riêng đã ban hành trong kỳ thống kê, không thống kê những trường hợp kháng nghị trong bản kết luận kiểm sát trực tiếp. Nếu một bản kháng nghị mà kháng nghị nhiều vấn đề thì chỉ được tính là một bản kiến nghị.</w:t>
      </w:r>
    </w:p>
    <w:p w14:paraId="7DFB12F6"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100 (Số kháng nghị của VKS với cơ quan cùng cấp yêu cầu đình chỉ việc thi hành các quyết định vi phạm pháp luật trong việc tạm giữ, tạm giam):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tạm giữ, tạm giam yêu cầu cơ quan có thẩm quyền cùng cấp đình chỉ việc thi hành các quyết định vi phạm trong việc tạm giữ, tạm giam.</w:t>
      </w:r>
    </w:p>
    <w:p w14:paraId="241369E5"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101 (Số kháng nghị của VKS với cơ quan cùng cấp yêu cầu hủy bỏ các quyết định vi phạm pháp luật trong việc tạm giữ, tạm giam):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tạm giữ, tạm giam yêu cầu cơ quan có thẩm quyền hủy bỏ các quyết định vi phạm trong việc tạm giữ, tạm giam.</w:t>
      </w:r>
    </w:p>
    <w:p w14:paraId="17D239DB"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102 (Số kháng nghị của VKS với cơ quan cấp dưới yêu cầu đình chỉ việc thi hành các quyết định vi phạm pháp luật trong việc tạm giữ, tạm giam):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cấp trên</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tạm giữ, tạm giam yêu cầu cơ quan có thẩm quyền cấp dưới đình chỉ việc thi hành các quyết định vi phạm trong việc tạm giữ, tạm giam.</w:t>
      </w:r>
    </w:p>
    <w:p w14:paraId="77023ADB"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103 (Số kháng nghị của VKS với cơ quan cấp dưới yêu cầu hủy bỏ các quyết định vi phạm pháp luật trong việc tạm giữ, tạm giam): </w:t>
      </w:r>
      <w:r w:rsidRPr="006F2044">
        <w:rPr>
          <w:rFonts w:ascii="Times New Roman" w:hAnsi="Times New Roman"/>
          <w:sz w:val="28"/>
          <w:szCs w:val="28"/>
          <w:lang w:val="fr-FR"/>
        </w:rPr>
        <w:t>Thống kê số bản kháng nghị của VKS cấp trên</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tạm giữ, tạm giam yêu cầu cơ quan có thẩm quyền cấp dưới hủy bỏ các quyết định vi phạm trong việc tạm giữ, tạm giam.</w:t>
      </w:r>
    </w:p>
    <w:p w14:paraId="2B98DB85"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sz w:val="28"/>
          <w:szCs w:val="28"/>
          <w:lang w:val="fr-FR"/>
        </w:rPr>
        <w:t xml:space="preserve"> </w:t>
      </w:r>
      <w:r w:rsidRPr="006F2044">
        <w:rPr>
          <w:rFonts w:ascii="Times New Roman" w:hAnsi="Times New Roman"/>
          <w:b/>
          <w:bCs/>
          <w:sz w:val="28"/>
          <w:szCs w:val="28"/>
          <w:lang w:val="fr-FR"/>
        </w:rPr>
        <w:t>- Dòng 104 (Số bản kháng nghị được chấp nhận ):</w:t>
      </w:r>
      <w:r w:rsidRPr="006F2044">
        <w:rPr>
          <w:rFonts w:ascii="Times New Roman" w:hAnsi="Times New Roman"/>
          <w:sz w:val="28"/>
          <w:szCs w:val="28"/>
          <w:lang w:val="fr-FR"/>
        </w:rPr>
        <w:t xml:space="preserve"> Thống kê số bản kháng nghị của Viện kiểm sát đã có văn bản chấp nhận sửa chữa (chấp nhận toàn bộ và chấp nhận một phần) của cơ quan bị kháng nghị, kể cả các bản kháng </w:t>
      </w:r>
      <w:r w:rsidRPr="006F2044">
        <w:rPr>
          <w:rFonts w:ascii="Times New Roman" w:hAnsi="Times New Roman"/>
          <w:spacing w:val="-4"/>
          <w:sz w:val="28"/>
          <w:szCs w:val="28"/>
          <w:lang w:val="fr-FR"/>
        </w:rPr>
        <w:t>nghị của Viện kiểm sát trong kỳ và các kỳ trước được chấp nhận trong kỳ thống kê.</w:t>
      </w:r>
    </w:p>
    <w:p w14:paraId="222A4FD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105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cơ quan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4C44B7E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106 (Số cuộc kiểm tra việc thực hiện kiến nghị, kháng nghị, yêu cầu đã có kết luận):</w:t>
      </w:r>
      <w:r w:rsidRPr="006F2044">
        <w:rPr>
          <w:rFonts w:ascii="Times New Roman" w:hAnsi="Times New Roman"/>
          <w:sz w:val="28"/>
          <w:szCs w:val="28"/>
          <w:lang w:val="fr-FR"/>
        </w:rPr>
        <w:t xml:space="preserve"> Thống kê số lần Viện kiểm sát đã tiến hành kiểm tra việc thực hiện kiến nghị, kháng nghị, yêu cầu của Viện kiểm sát đối với cơ quan đang tạm giữ, tạm giam đã có kết luận trong kỳ thống kê (trong trường hợp đã tiến hành kiểm tra nhưng chưa có kết luận thì không thống kê vào dòng này).</w:t>
      </w:r>
    </w:p>
    <w:p w14:paraId="034EFA00" w14:textId="77777777" w:rsidR="00060528" w:rsidRPr="00B57A8D"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106a (Số bản kiến nghị của VKS với cơ quan, tổ chức hữu quan áp dụng biện pháp phòng ngừa vi phạm pháp luật trong việc thi hành tạm giữ, tạm giam):</w:t>
      </w:r>
      <w:r w:rsidRPr="00B57A8D">
        <w:rPr>
          <w:rFonts w:ascii="Times New Roman" w:hAnsi="Times New Roman"/>
          <w:sz w:val="28"/>
          <w:szCs w:val="28"/>
          <w:lang w:val="fr-FR"/>
        </w:rPr>
        <w:t xml:space="preserve"> thống kê số bản kiến nghị của VKS với cơ quan, tổ chức hữu quan áp dụng biện pháp phòng ngừa vi phạm pháp luật, </w:t>
      </w:r>
      <w:r w:rsidRPr="006F2044">
        <w:rPr>
          <w:rFonts w:ascii="Times New Roman" w:hAnsi="Times New Roman"/>
          <w:sz w:val="28"/>
          <w:szCs w:val="28"/>
          <w:lang w:val="de-DE"/>
        </w:rPr>
        <w:t>trong kỳ thống kê</w:t>
      </w:r>
      <w:r w:rsidRPr="00B57A8D">
        <w:rPr>
          <w:rFonts w:ascii="Times New Roman" w:hAnsi="Times New Roman"/>
          <w:sz w:val="28"/>
          <w:szCs w:val="28"/>
          <w:lang w:val="fr-FR"/>
        </w:rPr>
        <w:t xml:space="preserve">. </w:t>
      </w:r>
      <w:r w:rsidRPr="006F2044">
        <w:rPr>
          <w:rFonts w:ascii="Times New Roman" w:hAnsi="Times New Roman"/>
          <w:sz w:val="28"/>
          <w:szCs w:val="28"/>
          <w:lang w:val="fr-FR"/>
        </w:rPr>
        <w:t>Chỉ thống kê số bản kiến nghị bằng văn bản riêng đã ban hành trong kỳ thống kê, không thống kê những trường hợp kiến nghị trong bản kết luận kiểm sát trực tiếp. Nếu một bản kiến nghị mà kiến nghị nhiều vấn đề thì chỉ được tính là một bản kiến nghị.</w:t>
      </w:r>
    </w:p>
    <w:p w14:paraId="07D97B8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106b (Số bản kiến nghị được chấp nhận):</w:t>
      </w:r>
      <w:r w:rsidRPr="006F2044">
        <w:rPr>
          <w:rFonts w:ascii="Times New Roman" w:hAnsi="Times New Roman"/>
          <w:sz w:val="28"/>
          <w:szCs w:val="28"/>
          <w:lang w:val="fr-FR"/>
        </w:rPr>
        <w:t xml:space="preserve"> 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3D641C3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106c (Số bản kiến nghị không được chấp nhận):</w:t>
      </w:r>
      <w:r w:rsidRPr="006F2044">
        <w:rPr>
          <w:rFonts w:ascii="Times New Roman" w:hAnsi="Times New Roman"/>
          <w:sz w:val="28"/>
          <w:szCs w:val="28"/>
          <w:lang w:val="fr-FR"/>
        </w:rPr>
        <w:t xml:space="preserve"> 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449A7F3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106d (Số người bị tạm giữ, tạm giam vi phạm thời hạn giam giữ): </w:t>
      </w:r>
      <w:r w:rsidRPr="006F2044">
        <w:rPr>
          <w:rFonts w:ascii="Times New Roman" w:hAnsi="Times New Roman"/>
          <w:sz w:val="28"/>
          <w:szCs w:val="28"/>
          <w:lang w:val="fr-FR"/>
        </w:rPr>
        <w:t>thống kê số người bị tạm giữ, tạm giam vi phạm thời hạn tạm giữ, trong kỳ thống kê, bao gồm cả số đã xử lý và số chưa xử lý.</w:t>
      </w:r>
    </w:p>
    <w:p w14:paraId="760E984C" w14:textId="77777777" w:rsidR="00060528" w:rsidRPr="006F2044" w:rsidRDefault="00060528" w:rsidP="008C59B5">
      <w:pPr>
        <w:rPr>
          <w:rFonts w:ascii="Times New Roman" w:hAnsi="Times New Roman"/>
          <w:b/>
          <w:i/>
          <w:sz w:val="28"/>
          <w:szCs w:val="28"/>
          <w:lang w:val="fr-FR"/>
        </w:rPr>
      </w:pPr>
      <w:r w:rsidRPr="006F2044">
        <w:rPr>
          <w:rFonts w:ascii="Times New Roman" w:hAnsi="Times New Roman"/>
          <w:b/>
          <w:i/>
          <w:sz w:val="28"/>
          <w:szCs w:val="28"/>
          <w:lang w:val="fr-FR"/>
        </w:rPr>
        <w:t>- Dòng 106e (Số người bị tạm giữ, tạm giam vi phạm thời hạn có trách nhiệm của VKS):</w:t>
      </w:r>
      <w:r w:rsidRPr="006F2044">
        <w:rPr>
          <w:rFonts w:ascii="Times New Roman" w:hAnsi="Times New Roman"/>
          <w:sz w:val="28"/>
          <w:szCs w:val="28"/>
          <w:lang w:val="fr-FR"/>
        </w:rPr>
        <w:t xml:space="preserve"> thống kê số người bị tạm giữ, tạm giam vi phạm thời hạn tạm giữ, trong kỳ thống kê có trách nhiệm của VKS.</w:t>
      </w:r>
    </w:p>
    <w:p w14:paraId="28F59478" w14:textId="77777777" w:rsidR="00060528" w:rsidRPr="006F2044" w:rsidRDefault="00060528" w:rsidP="008C59B5">
      <w:pPr>
        <w:rPr>
          <w:rFonts w:ascii="Times New Roman" w:hAnsi="Times New Roman"/>
          <w:strike/>
          <w:sz w:val="28"/>
          <w:szCs w:val="28"/>
          <w:lang w:val="fr-FR"/>
        </w:rPr>
      </w:pPr>
      <w:r w:rsidRPr="006F2044">
        <w:rPr>
          <w:rFonts w:ascii="Times New Roman" w:hAnsi="Times New Roman"/>
          <w:b/>
          <w:i/>
          <w:strike/>
          <w:sz w:val="28"/>
          <w:szCs w:val="28"/>
          <w:lang w:val="fr-FR"/>
        </w:rPr>
        <w:t>- Dòng 106f (Số đơn khiếu nại, tố cáo trong quản lý, thi hành tạm giữ, tạm giam thuộc thẩm quyền giải quyết của Viện kiểm sát):</w:t>
      </w:r>
      <w:r w:rsidRPr="006F2044">
        <w:rPr>
          <w:rFonts w:ascii="Times New Roman" w:hAnsi="Times New Roman"/>
          <w:strike/>
          <w:sz w:val="28"/>
          <w:szCs w:val="28"/>
          <w:lang w:val="fr-FR"/>
        </w:rPr>
        <w:t xml:space="preserve"> thống kê số đơn khiếu nại, tố cáo trong quản lý, thi hành tạm giữ, tạm giam thuộc thẩm quyền, Viện kiểm sát đã thụ lý để giải quyết, trong kỳ thống kê. </w:t>
      </w:r>
    </w:p>
    <w:p w14:paraId="704D98FB" w14:textId="77777777" w:rsidR="00060528" w:rsidRPr="00B57A8D" w:rsidRDefault="00060528" w:rsidP="008C59B5">
      <w:pPr>
        <w:rPr>
          <w:rFonts w:ascii="Times New Roman" w:hAnsi="Times New Roman"/>
          <w:b/>
          <w:i/>
          <w:strike/>
          <w:sz w:val="28"/>
          <w:szCs w:val="28"/>
          <w:lang w:val="fr-FR"/>
        </w:rPr>
      </w:pPr>
      <w:r w:rsidRPr="006F2044">
        <w:rPr>
          <w:rFonts w:ascii="Times New Roman" w:hAnsi="Times New Roman"/>
          <w:b/>
          <w:i/>
          <w:strike/>
          <w:sz w:val="28"/>
          <w:szCs w:val="28"/>
          <w:lang w:val="fr-FR"/>
        </w:rPr>
        <w:t>- Dòng 106g (Số đơn khiếu nại, tố cáo trong quản lý, thi hành tạm giữ, tạm giam đã được VKS giải quyết):</w:t>
      </w:r>
      <w:r w:rsidRPr="006F2044">
        <w:rPr>
          <w:rFonts w:ascii="Times New Roman" w:hAnsi="Times New Roman"/>
          <w:strike/>
          <w:sz w:val="28"/>
          <w:szCs w:val="28"/>
          <w:lang w:val="fr-FR"/>
        </w:rPr>
        <w:t xml:space="preserve"> thống kê số đơn khiếu nại, tố cáo trong quản lý, thi hành tạm giữ, tạm giam thuộc thẩm quyền, Viện kiểm sát đã giải quyết, trong kỳ thống kê. </w:t>
      </w:r>
      <w:r w:rsidRPr="006F2044">
        <w:rPr>
          <w:rFonts w:ascii="Times New Roman" w:hAnsi="Times New Roman"/>
          <w:strike/>
          <w:spacing w:val="-4"/>
          <w:sz w:val="28"/>
          <w:szCs w:val="28"/>
          <w:lang w:val="de-DE"/>
        </w:rPr>
        <w:t>Chỉ tính những đơn mà VKS đã giải quyết xong, bao gồm cả số đơn khiếu nại, tố cáo tiếp nhận ở các kỳ thống kê trước nhưng đến kỳ thống kê này mới giải quyết</w:t>
      </w:r>
    </w:p>
    <w:p w14:paraId="6BF2C9C5" w14:textId="77777777" w:rsidR="00060528" w:rsidRPr="006F2044" w:rsidRDefault="00060528" w:rsidP="008C59B5">
      <w:pPr>
        <w:rPr>
          <w:rFonts w:ascii="Times New Roman" w:hAnsi="Times New Roman"/>
          <w:b/>
          <w:i/>
          <w:strike/>
          <w:sz w:val="28"/>
          <w:szCs w:val="28"/>
          <w:lang w:val="fr-FR"/>
        </w:rPr>
      </w:pPr>
      <w:r w:rsidRPr="006F2044">
        <w:rPr>
          <w:rFonts w:ascii="Times New Roman" w:hAnsi="Times New Roman"/>
          <w:b/>
          <w:i/>
          <w:strike/>
          <w:sz w:val="28"/>
          <w:szCs w:val="28"/>
          <w:lang w:val="fr-FR"/>
        </w:rPr>
        <w:t>- Dòng 106h (Số khiếu nại, tố cáo đúng):</w:t>
      </w:r>
      <w:r w:rsidRPr="006F2044">
        <w:rPr>
          <w:rFonts w:ascii="Times New Roman" w:hAnsi="Times New Roman"/>
          <w:strike/>
          <w:spacing w:val="-4"/>
          <w:sz w:val="28"/>
          <w:szCs w:val="28"/>
          <w:lang w:val="de-DE"/>
        </w:rPr>
        <w:t xml:space="preserve"> Thống kê số đơn </w:t>
      </w:r>
      <w:r w:rsidRPr="006F2044">
        <w:rPr>
          <w:rFonts w:ascii="Times New Roman" w:hAnsi="Times New Roman"/>
          <w:strike/>
          <w:sz w:val="28"/>
          <w:szCs w:val="28"/>
          <w:lang w:val="fr-FR"/>
        </w:rPr>
        <w:t>khiếu nại, tố cáo trong quản lý, thi hành tạm giữ, tạm giam</w:t>
      </w:r>
      <w:r w:rsidRPr="006F2044">
        <w:rPr>
          <w:rFonts w:ascii="Times New Roman" w:hAnsi="Times New Roman"/>
          <w:strike/>
          <w:spacing w:val="-4"/>
          <w:sz w:val="28"/>
          <w:szCs w:val="28"/>
          <w:lang w:val="de-DE"/>
        </w:rPr>
        <w:t xml:space="preserve"> đã được VKS giải quyết mà trong quyết định giải quyết khiếu nại VKS đã chỉ rõ nội dung khiếu nại là đúng, trong kỳ thống kê.</w:t>
      </w:r>
    </w:p>
    <w:p w14:paraId="5C337CAE" w14:textId="77777777" w:rsidR="00060528" w:rsidRPr="006F2044" w:rsidRDefault="00060528" w:rsidP="008C59B5">
      <w:pPr>
        <w:rPr>
          <w:rFonts w:ascii="Times New Roman" w:hAnsi="Times New Roman"/>
          <w:b/>
          <w:i/>
          <w:strike/>
          <w:sz w:val="28"/>
          <w:szCs w:val="28"/>
          <w:lang w:val="fr-FR"/>
        </w:rPr>
      </w:pPr>
      <w:r w:rsidRPr="006F2044">
        <w:rPr>
          <w:rFonts w:ascii="Times New Roman" w:hAnsi="Times New Roman"/>
          <w:b/>
          <w:i/>
          <w:strike/>
          <w:sz w:val="28"/>
          <w:szCs w:val="28"/>
          <w:lang w:val="fr-FR"/>
        </w:rPr>
        <w:t>- Dòng 106i (Số khiếu nại, tố cáo sai):</w:t>
      </w:r>
      <w:r w:rsidRPr="006F2044">
        <w:rPr>
          <w:rFonts w:ascii="Times New Roman" w:hAnsi="Times New Roman"/>
          <w:strike/>
          <w:spacing w:val="-4"/>
          <w:sz w:val="28"/>
          <w:szCs w:val="28"/>
          <w:lang w:val="de-DE"/>
        </w:rPr>
        <w:t xml:space="preserve"> Thống kê số đơn </w:t>
      </w:r>
      <w:r w:rsidRPr="006F2044">
        <w:rPr>
          <w:rFonts w:ascii="Times New Roman" w:hAnsi="Times New Roman"/>
          <w:strike/>
          <w:sz w:val="28"/>
          <w:szCs w:val="28"/>
          <w:lang w:val="fr-FR"/>
        </w:rPr>
        <w:t>khiếu nại, tố cáo trong quản lý, thi hành tạm giữ, tạm giam</w:t>
      </w:r>
      <w:r w:rsidRPr="006F2044">
        <w:rPr>
          <w:rFonts w:ascii="Times New Roman" w:hAnsi="Times New Roman"/>
          <w:strike/>
          <w:spacing w:val="-4"/>
          <w:sz w:val="28"/>
          <w:szCs w:val="28"/>
          <w:lang w:val="de-DE"/>
        </w:rPr>
        <w:t xml:space="preserve"> đã được VKS giải quyết mà trong quyết định giải quyết khiếu nại VKS đã chỉ rõ nội dung khiếu nại là không đúng, trong kỳ thống kê.</w:t>
      </w:r>
    </w:p>
    <w:p w14:paraId="3E4311A0" w14:textId="77777777" w:rsidR="00060528" w:rsidRPr="006F2044" w:rsidRDefault="00060528" w:rsidP="008C59B5">
      <w:pPr>
        <w:rPr>
          <w:rFonts w:ascii="Times New Roman" w:hAnsi="Times New Roman"/>
          <w:spacing w:val="-4"/>
          <w:sz w:val="28"/>
          <w:szCs w:val="28"/>
          <w:lang w:val="de-DE"/>
        </w:rPr>
      </w:pPr>
      <w:r w:rsidRPr="006F2044">
        <w:rPr>
          <w:rFonts w:ascii="Times New Roman" w:hAnsi="Times New Roman"/>
          <w:b/>
          <w:i/>
          <w:sz w:val="28"/>
          <w:szCs w:val="28"/>
          <w:lang w:val="fr-FR"/>
        </w:rPr>
        <w:t>- Dòng 106j (Số báo cáo thỉnh thị VKS đã tiếp nhận):</w:t>
      </w:r>
      <w:r w:rsidRPr="006F2044">
        <w:rPr>
          <w:rFonts w:ascii="Times New Roman" w:hAnsi="Times New Roman"/>
          <w:spacing w:val="-4"/>
          <w:sz w:val="28"/>
          <w:szCs w:val="28"/>
          <w:lang w:val="de-DE"/>
        </w:rPr>
        <w:t xml:space="preserve"> thống kê số báo cáo thỉnh thị của VKS cấp dưới, VKS cấp trên đã nhận trong kỳ thống kê.</w:t>
      </w:r>
    </w:p>
    <w:p w14:paraId="2E080EFA" w14:textId="77777777" w:rsidR="00060528" w:rsidRPr="006F2044" w:rsidRDefault="00060528" w:rsidP="008C59B5">
      <w:pPr>
        <w:rPr>
          <w:rFonts w:ascii="Times New Roman" w:hAnsi="Times New Roman"/>
          <w:spacing w:val="-4"/>
          <w:sz w:val="28"/>
          <w:szCs w:val="28"/>
          <w:lang w:val="de-DE"/>
        </w:rPr>
      </w:pPr>
      <w:r w:rsidRPr="006F2044">
        <w:rPr>
          <w:rFonts w:ascii="Times New Roman" w:hAnsi="Times New Roman"/>
          <w:b/>
          <w:i/>
          <w:sz w:val="28"/>
          <w:szCs w:val="28"/>
          <w:lang w:val="fr-FR"/>
        </w:rPr>
        <w:t>- Dòng 106k (Số trả lời thỉnh thị đúng hạn):</w:t>
      </w:r>
      <w:r w:rsidRPr="006F2044">
        <w:rPr>
          <w:rFonts w:ascii="Times New Roman" w:hAnsi="Times New Roman"/>
          <w:spacing w:val="-4"/>
          <w:sz w:val="28"/>
          <w:szCs w:val="28"/>
          <w:lang w:val="de-DE"/>
        </w:rPr>
        <w:t xml:space="preserve"> thống kê số thỉnh thị mà VKS cấp trên đã trả lời VKS cấp dưới theo đúng thời hạn quy định.</w:t>
      </w:r>
    </w:p>
    <w:p w14:paraId="06335D39" w14:textId="77777777" w:rsidR="00060528" w:rsidRPr="006F2044" w:rsidRDefault="00060528" w:rsidP="008C59B5">
      <w:pPr>
        <w:rPr>
          <w:rFonts w:ascii="Times New Roman" w:hAnsi="Times New Roman"/>
          <w:sz w:val="28"/>
          <w:szCs w:val="28"/>
          <w:lang w:val="de-DE"/>
        </w:rPr>
      </w:pPr>
      <w:r w:rsidRPr="006F2044">
        <w:rPr>
          <w:rFonts w:ascii="Times New Roman" w:hAnsi="Times New Roman"/>
          <w:b/>
          <w:i/>
          <w:sz w:val="28"/>
          <w:szCs w:val="28"/>
          <w:lang w:val="fr-FR"/>
        </w:rPr>
        <w:t>- Dòng 106l (Số thông báo rút kinh nghiệm):</w:t>
      </w:r>
      <w:r w:rsidRPr="006F2044">
        <w:rPr>
          <w:rFonts w:ascii="Times New Roman" w:hAnsi="Times New Roman"/>
          <w:sz w:val="28"/>
          <w:szCs w:val="28"/>
          <w:lang w:val="de-DE"/>
        </w:rPr>
        <w:t xml:space="preserve"> Thống kê số thông báo rút kinh nghiệm bằng văn bản VKS đã ban hành trong kỳ thống kê (nội dung phân tích, tổng hợp những vi phạm pháp luật, thiếu sót trong </w:t>
      </w:r>
      <w:r w:rsidRPr="006F2044">
        <w:rPr>
          <w:rFonts w:ascii="Times New Roman" w:hAnsi="Times New Roman"/>
          <w:sz w:val="28"/>
          <w:szCs w:val="28"/>
          <w:lang w:val="fr-FR"/>
        </w:rPr>
        <w:t>trong quản lý, thi hành tạm giữ, tạm giam</w:t>
      </w:r>
      <w:r w:rsidRPr="006F2044">
        <w:rPr>
          <w:rFonts w:ascii="Times New Roman" w:hAnsi="Times New Roman"/>
          <w:sz w:val="28"/>
          <w:szCs w:val="28"/>
          <w:lang w:val="de-DE"/>
        </w:rPr>
        <w:t>, mà các cơ quan thi hành tạm giữ, tạm giam hay mắc phải để không tái diễn). Mỗi bản thông báo chỉ tính 01 lần, có nghĩa là nếu trong thông báo rút kinh nghiệm có nêu ra nhiều vấn đề khác nhau thì cũng chỉ được tính là 01 bản thông báo rút kình nghiệm.</w:t>
      </w:r>
    </w:p>
    <w:p w14:paraId="7B8C035C" w14:textId="77777777" w:rsidR="00060528" w:rsidRPr="00B57A8D" w:rsidRDefault="00060528" w:rsidP="008C59B5">
      <w:pPr>
        <w:rPr>
          <w:rFonts w:ascii="Times New Roman" w:hAnsi="Times New Roman"/>
          <w:sz w:val="28"/>
          <w:szCs w:val="28"/>
          <w:lang w:val="de-DE"/>
        </w:rPr>
      </w:pPr>
      <w:r w:rsidRPr="006F2044">
        <w:rPr>
          <w:rFonts w:ascii="Times New Roman" w:hAnsi="Times New Roman"/>
          <w:b/>
          <w:i/>
          <w:sz w:val="28"/>
          <w:szCs w:val="28"/>
          <w:lang w:val="fr-FR"/>
        </w:rPr>
        <w:t>- Dòng 106m (Số vụ việc có dấu hiệu tội phạm trong lĩnh vực tạm giữ, tạm giam được Viện kiểm sát trực tiếp khởi tố):</w:t>
      </w:r>
      <w:r w:rsidRPr="006F2044">
        <w:rPr>
          <w:rFonts w:ascii="Times New Roman" w:hAnsi="Times New Roman"/>
          <w:sz w:val="28"/>
          <w:szCs w:val="28"/>
          <w:lang w:val="fr-FR"/>
        </w:rPr>
        <w:t xml:space="preserve"> </w:t>
      </w:r>
      <w:r w:rsidRPr="00B57A8D">
        <w:rPr>
          <w:rFonts w:ascii="Times New Roman" w:hAnsi="Times New Roman"/>
          <w:sz w:val="28"/>
          <w:szCs w:val="28"/>
          <w:lang w:val="de-DE"/>
        </w:rPr>
        <w:t>Thống kê số vụ việc mà Viện kiểm sát phát hiện có dấu hiệu tội phạm trong việc tạm giữ, tạm giam và đã ban hành quyết định khởi tố về hình sự, trong kỳ thống kê.</w:t>
      </w:r>
    </w:p>
    <w:p w14:paraId="4569CE57" w14:textId="77777777" w:rsidR="00060528" w:rsidRPr="00B57A8D" w:rsidRDefault="00060528" w:rsidP="008C59B5">
      <w:pPr>
        <w:rPr>
          <w:rFonts w:ascii="Times New Roman" w:hAnsi="Times New Roman"/>
          <w:sz w:val="28"/>
          <w:szCs w:val="28"/>
          <w:lang w:val="de-DE"/>
        </w:rPr>
      </w:pPr>
      <w:r w:rsidRPr="006F2044">
        <w:rPr>
          <w:rFonts w:ascii="Times New Roman" w:hAnsi="Times New Roman"/>
          <w:b/>
          <w:i/>
          <w:sz w:val="28"/>
          <w:szCs w:val="28"/>
          <w:lang w:val="fr-FR"/>
        </w:rPr>
        <w:t>- Dòng 106n (Số vụ việc có dấu hiệu tội phạm trong lĩnh vực tạm giữ, tạm giam được Viện kiểm sát yêu cầu Cơ quan điều tra khởi tố):</w:t>
      </w:r>
      <w:r w:rsidRPr="00B57A8D">
        <w:rPr>
          <w:rFonts w:ascii="Times New Roman" w:hAnsi="Times New Roman"/>
          <w:sz w:val="28"/>
          <w:szCs w:val="28"/>
          <w:lang w:val="de-DE"/>
        </w:rPr>
        <w:t xml:space="preserve"> Thống kê số người mà Viện kiểm sát phát hiện có dấu hiệu tội phạm trong việc tạm giữ, tạm giam và đã có công văn yêu cầu Cơ quan điều tra khởi tố về hình sự, trong kỳ thống kê.</w:t>
      </w:r>
    </w:p>
    <w:p w14:paraId="071DCB6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107 (Số người Số người bị kết án, pháp nhân thương mại bị kết án chưa ra quyết định thi hành án kỳ trước chuyển qua):</w:t>
      </w:r>
      <w:r w:rsidRPr="006F2044">
        <w:rPr>
          <w:rFonts w:ascii="Times New Roman" w:hAnsi="Times New Roman"/>
          <w:sz w:val="28"/>
          <w:szCs w:val="28"/>
          <w:lang w:val="fr-FR"/>
        </w:rPr>
        <w:t xml:space="preserve"> Thống kê những người bị Tòa án tuyên phạt hình phạt chính là: “cải tạo không giam giữ, trục xuất, tù có thời hạn nhưng được hưởng án treo, tù có thời hạn, tù chung thân” số pháp nhân thương mại bị tuyên phạt hình phạt chính là “phạt tiền, đình chỉ hoạt động có thời hạn, đình chỉ hoạt động vĩnh viễn, cấm kinh doanh, cấm hoạt động trong một số lĩnh vực nhất định, cấm huy động vốn”  mà bản án, quyết định của Tòa án đã có hiệu lực pháp luật ở kỳ thống kê trước nhưng chưa có quyết định thi hành án chuyển qua. </w:t>
      </w:r>
    </w:p>
    <w:p w14:paraId="1D11FD0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108 (Số pháp nhân thương mại bị kết án): </w:t>
      </w:r>
      <w:r w:rsidRPr="006F2044">
        <w:rPr>
          <w:rFonts w:ascii="Times New Roman" w:hAnsi="Times New Roman"/>
          <w:sz w:val="28"/>
          <w:szCs w:val="28"/>
          <w:lang w:val="fr-FR"/>
        </w:rPr>
        <w:t>Thống kê số pháp nhân thương mại bị kết án mà bản án, quyết định của Tòa án đã có hiệu lực pháp luật ở kỳ thống kê trước nhưng chưa có quyết định thi hành án chuyển qua.</w:t>
      </w:r>
    </w:p>
    <w:p w14:paraId="5625972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109 (Số người bị kết án, pháp nhân thương mại bị kết án mới phát sinh trong kỳ chưa ra quyết định thi hành án):</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 xml:space="preserve">Thống kê những người bị Tòa án tuyên phạt hình phạt chính là: “cải tạo không giam giữ, trục xuất, tù có thời hạn nhưng được hưởng án treo,  tù có thời hạn, tù chung thân” số pháp nhân thương mại bị tuyên phạt hình phạt chính là “phạt tiền, đình chỉ hoạt động có thời hạn, đình chỉ hoạt động vĩnh viễn, cấm kinh doanh, cấm hoạt động trong một số lĩnh vực nhất định, cấm huy động vốn”  mà bản án, quyết định của Tòa án đã có hiệu lực pháp luật trong kỳ thống kê. </w:t>
      </w:r>
    </w:p>
    <w:p w14:paraId="7B241B7D"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110 (Số pháp nhân thương mại bị kết án): </w:t>
      </w:r>
      <w:r w:rsidRPr="006F2044">
        <w:rPr>
          <w:rFonts w:ascii="Times New Roman" w:hAnsi="Times New Roman"/>
          <w:sz w:val="28"/>
          <w:szCs w:val="28"/>
          <w:lang w:val="fr-FR"/>
        </w:rPr>
        <w:t>Thống kê số pháp nhân thương mại bị kết án mà bản án, quyết định của Tòa án đã có hiệu lực pháp luật trong kỳ thống kê.</w:t>
      </w:r>
    </w:p>
    <w:p w14:paraId="333F7B5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111 (Số người bị kết án, pháp nhân thương mại bị kết án nhận uỷ thác ra quyết định thi hành án):</w:t>
      </w:r>
      <w:r w:rsidRPr="006F2044">
        <w:rPr>
          <w:rFonts w:ascii="Times New Roman" w:hAnsi="Times New Roman"/>
          <w:sz w:val="28"/>
          <w:szCs w:val="28"/>
          <w:lang w:val="fr-FR"/>
        </w:rPr>
        <w:t xml:space="preserve"> Thống kê số người bị kết án, pháp nhân thương mại bị kết án Tòa án nơi thực hiện thống kê đã nhận ủy thác của Tòa án nơi khác để ra quyết định thi hành án.</w:t>
      </w:r>
    </w:p>
    <w:p w14:paraId="256B152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112 (Số pháp nhân thương mại bị kết án): </w:t>
      </w:r>
      <w:r w:rsidRPr="006F2044">
        <w:rPr>
          <w:rFonts w:ascii="Times New Roman" w:hAnsi="Times New Roman"/>
          <w:sz w:val="28"/>
          <w:szCs w:val="28"/>
          <w:lang w:val="fr-FR"/>
        </w:rPr>
        <w:t>Thống kê số pháp nhân thương mại bị kết án Tòa án nơi thực hiện thống kê đã nhận ủy thác của Tòa án nơi khác để ra quyết định thi hành án.</w:t>
      </w:r>
    </w:p>
    <w:p w14:paraId="1817C95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113 (Số người bị kết án, pháp nhân thương mại bị kết án uỷ thác đi nơi khác ra quyết định thi hành án):</w:t>
      </w:r>
      <w:r w:rsidRPr="006F2044">
        <w:rPr>
          <w:rFonts w:ascii="Times New Roman" w:hAnsi="Times New Roman"/>
          <w:sz w:val="28"/>
          <w:szCs w:val="28"/>
          <w:lang w:val="fr-FR"/>
        </w:rPr>
        <w:t xml:space="preserve"> Thống kê số người bị kết án, số pháp nhân thương mại bị kết án mà Tòa án đã xét xử sơ thẩm đã có quyết định ủy thác cho Tòa án khác cùng cấp ra quyết định thi hành án. </w:t>
      </w:r>
    </w:p>
    <w:p w14:paraId="6393193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114 (Số pháp nhân thương mại bị kết án): </w:t>
      </w:r>
      <w:r w:rsidRPr="006F2044">
        <w:rPr>
          <w:rFonts w:ascii="Times New Roman" w:hAnsi="Times New Roman"/>
          <w:sz w:val="28"/>
          <w:szCs w:val="28"/>
          <w:lang w:val="fr-FR"/>
        </w:rPr>
        <w:t>Thống kê số pháp nhân thương mại bị kết án mà Tòa án đã xét xử sơ thẩm đã có quyết định ủy thác cho Tòa án khác cùng cấp ra quyết định thi hành án.</w:t>
      </w:r>
    </w:p>
    <w:p w14:paraId="1D3A54C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Đối với những người chấp hành án mà bản án, quyết định đã có hiệu lực pháp luật nhưng chưa có quyết định thi hành án mà Tòa án giám đốc thẩm, tái thẩm tuyên hủy án để điều tra, xét xử lại hoặc tuyên bị cáo không phạm tội, thì tùy từng trường hợp nếu bản án có hiệu lực trước kỳ thống kê thì không thống kê vào dòng 107, nếu bản án có hiệu lực trong kỳ thống kê thì không thống kê vào dòng 109. </w:t>
      </w:r>
    </w:p>
    <w:p w14:paraId="61D41AC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115 (Tổng số người bị kết án, pháp nhân thương mại bị kết án Toà án phải ra quyết định thi hành án): </w:t>
      </w:r>
      <w:r w:rsidRPr="006F2044">
        <w:rPr>
          <w:rFonts w:ascii="Times New Roman" w:hAnsi="Times New Roman"/>
          <w:sz w:val="28"/>
          <w:szCs w:val="28"/>
          <w:lang w:val="fr-FR"/>
        </w:rPr>
        <w:t>Thống kê tổng số người, pháp nhân thương mại mà Tòa án tuyên bằng bản án đã có hiệu lực pháp luật nhưng chưa ra quyết dịnh thi hành án.</w:t>
      </w:r>
    </w:p>
    <w:p w14:paraId="211544FA"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115 = Dòng 107 + Dòng 109 + Dòng 111 – Dòng 113</w:t>
      </w:r>
    </w:p>
    <w:p w14:paraId="4803F32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116 (Số người bị kết án tù chung thân phải ra quyết định thi hành án): </w:t>
      </w:r>
      <w:r w:rsidRPr="006F2044">
        <w:rPr>
          <w:rFonts w:ascii="Times New Roman" w:hAnsi="Times New Roman"/>
          <w:sz w:val="28"/>
          <w:szCs w:val="28"/>
          <w:lang w:val="fr-FR"/>
        </w:rPr>
        <w:t>Thống kê số người bị Tòa án tuyên phạt tù chung thân mà bản án, quyết định đã có hiệu lực pháp luật của kỳ thống kê trước nhưng chưa ra quyết định thi hành án và số người bị tuyên phạt tù chung thân mà bản án, quyết định đã có hiệu lực pháp luật trong kỳ thống kê này.</w:t>
      </w:r>
    </w:p>
    <w:p w14:paraId="5A92F754" w14:textId="77777777" w:rsidR="00060528" w:rsidRPr="006F2044" w:rsidRDefault="00060528" w:rsidP="008C59B5">
      <w:pPr>
        <w:rPr>
          <w:rFonts w:ascii="Times New Roman" w:hAnsi="Times New Roman"/>
          <w:sz w:val="28"/>
          <w:szCs w:val="28"/>
          <w:lang w:val="vi-VN"/>
        </w:rPr>
      </w:pPr>
      <w:r w:rsidRPr="006F2044">
        <w:rPr>
          <w:rFonts w:ascii="Times New Roman" w:hAnsi="Times New Roman"/>
          <w:b/>
          <w:bCs/>
          <w:sz w:val="28"/>
          <w:szCs w:val="28"/>
          <w:lang w:val="fr-FR"/>
        </w:rPr>
        <w:t xml:space="preserve">- Dòng 117 (Số người bị kết án tù có thời hạn phải ra quyết định thi hành án): </w:t>
      </w:r>
      <w:r w:rsidRPr="006F2044">
        <w:rPr>
          <w:rFonts w:ascii="Times New Roman" w:hAnsi="Times New Roman"/>
          <w:sz w:val="28"/>
          <w:szCs w:val="28"/>
          <w:lang w:val="fr-FR"/>
        </w:rPr>
        <w:t>Thống kê số người bị Tòa án tuyên phạt tù có thời hạn mà bản án, quyết định đã có hiệu lực pháp luật của kỳ thống kê trước nhưng chưa ra quyết định thi hành án và số người bị tuyên phạt tù có thời hạn mà bản án, quyết định đã có hiệu lực pháp luật trong kỳ thống kê này.</w:t>
      </w:r>
    </w:p>
    <w:p w14:paraId="53273026" w14:textId="77777777" w:rsidR="00640293" w:rsidRPr="006F2044" w:rsidRDefault="00640293" w:rsidP="008C59B5">
      <w:pPr>
        <w:rPr>
          <w:rFonts w:ascii="Times New Roman" w:hAnsi="Times New Roman"/>
          <w:sz w:val="28"/>
          <w:szCs w:val="28"/>
          <w:lang w:val="vi-VN"/>
        </w:rPr>
      </w:pPr>
      <w:r w:rsidRPr="006F2044">
        <w:rPr>
          <w:rFonts w:ascii="Times New Roman" w:hAnsi="Times New Roman"/>
          <w:b/>
          <w:i/>
          <w:sz w:val="28"/>
          <w:szCs w:val="28"/>
          <w:lang w:val="vi-VN"/>
        </w:rPr>
        <w:t>- Dòng 117a (Số người bị kết án tù nhưng cho hưởng án treo):</w:t>
      </w:r>
      <w:r w:rsidRPr="006F2044">
        <w:rPr>
          <w:rFonts w:ascii="Times New Roman" w:hAnsi="Times New Roman"/>
          <w:sz w:val="28"/>
          <w:szCs w:val="28"/>
          <w:lang w:val="vi-VN"/>
        </w:rPr>
        <w:t xml:space="preserve"> </w:t>
      </w:r>
      <w:r w:rsidRPr="006F2044">
        <w:rPr>
          <w:rFonts w:ascii="Times New Roman" w:hAnsi="Times New Roman"/>
          <w:sz w:val="28"/>
          <w:szCs w:val="28"/>
          <w:lang w:val="fr-FR"/>
        </w:rPr>
        <w:t xml:space="preserve">Thống kê số người bị Tòa án tuyên phạt tù </w:t>
      </w:r>
      <w:r w:rsidRPr="006F2044">
        <w:rPr>
          <w:rFonts w:ascii="Times New Roman" w:hAnsi="Times New Roman"/>
          <w:sz w:val="28"/>
          <w:szCs w:val="28"/>
          <w:lang w:val="vi-VN"/>
        </w:rPr>
        <w:t>nhưng cho hưởng án treo</w:t>
      </w:r>
      <w:r w:rsidRPr="006F2044">
        <w:rPr>
          <w:rFonts w:ascii="Times New Roman" w:hAnsi="Times New Roman"/>
          <w:sz w:val="28"/>
          <w:szCs w:val="28"/>
          <w:lang w:val="fr-FR"/>
        </w:rPr>
        <w:t xml:space="preserve"> mà bản án, quyết định đã có hiệu lực pháp luật của kỳ thống kê trước nhưng chưa ra quyết định thi hành án và số người bị tuyên phạt tù </w:t>
      </w:r>
      <w:r w:rsidRPr="006F2044">
        <w:rPr>
          <w:rFonts w:ascii="Times New Roman" w:hAnsi="Times New Roman"/>
          <w:sz w:val="28"/>
          <w:szCs w:val="28"/>
          <w:lang w:val="vi-VN"/>
        </w:rPr>
        <w:t>cho hưởng án treo</w:t>
      </w:r>
      <w:r w:rsidRPr="006F2044">
        <w:rPr>
          <w:rFonts w:ascii="Times New Roman" w:hAnsi="Times New Roman"/>
          <w:sz w:val="28"/>
          <w:szCs w:val="28"/>
          <w:lang w:val="fr-FR"/>
        </w:rPr>
        <w:t xml:space="preserve"> mà bản án, quyết định đã có hiệu lực pháp luật trong kỳ thống kê này.</w:t>
      </w:r>
    </w:p>
    <w:p w14:paraId="216F0B75" w14:textId="77777777" w:rsidR="00640293" w:rsidRPr="006F2044" w:rsidRDefault="00640293" w:rsidP="008C59B5">
      <w:pPr>
        <w:rPr>
          <w:rFonts w:ascii="Times New Roman" w:hAnsi="Times New Roman"/>
          <w:sz w:val="28"/>
          <w:szCs w:val="28"/>
          <w:lang w:val="vi-VN"/>
        </w:rPr>
      </w:pPr>
      <w:r w:rsidRPr="006F2044">
        <w:rPr>
          <w:rFonts w:ascii="Times New Roman" w:hAnsi="Times New Roman"/>
          <w:b/>
          <w:i/>
          <w:sz w:val="28"/>
          <w:szCs w:val="28"/>
          <w:lang w:val="vi-VN"/>
        </w:rPr>
        <w:t>- Dòng 117b (Số người bị tuyên phạt cải tạo không giam giữ)</w:t>
      </w:r>
      <w:r w:rsidRPr="006F2044">
        <w:rPr>
          <w:rFonts w:ascii="Times New Roman" w:hAnsi="Times New Roman"/>
          <w:sz w:val="28"/>
          <w:szCs w:val="28"/>
          <w:lang w:val="vi-VN"/>
        </w:rPr>
        <w:t xml:space="preserve">: </w:t>
      </w:r>
      <w:r w:rsidRPr="006F2044">
        <w:rPr>
          <w:rFonts w:ascii="Times New Roman" w:hAnsi="Times New Roman"/>
          <w:sz w:val="28"/>
          <w:szCs w:val="28"/>
          <w:lang w:val="fr-FR"/>
        </w:rPr>
        <w:t xml:space="preserve">Thống kê số người bị Tòa án tuyên phạt </w:t>
      </w:r>
      <w:r w:rsidRPr="006F2044">
        <w:rPr>
          <w:rFonts w:ascii="Times New Roman" w:hAnsi="Times New Roman"/>
          <w:sz w:val="28"/>
          <w:szCs w:val="28"/>
          <w:lang w:val="vi-VN"/>
        </w:rPr>
        <w:t>cải tạo không giam giữ</w:t>
      </w:r>
      <w:r w:rsidRPr="006F2044">
        <w:rPr>
          <w:rFonts w:ascii="Times New Roman" w:hAnsi="Times New Roman"/>
          <w:sz w:val="28"/>
          <w:szCs w:val="28"/>
          <w:lang w:val="fr-FR"/>
        </w:rPr>
        <w:t xml:space="preserve"> mà bản án, quyết định đã có hiệu lực pháp luật của kỳ thống kê trước nhưng chưa ra quyết định thi hành án và số người bị tuyên phạt </w:t>
      </w:r>
      <w:r w:rsidRPr="006F2044">
        <w:rPr>
          <w:rFonts w:ascii="Times New Roman" w:hAnsi="Times New Roman"/>
          <w:sz w:val="28"/>
          <w:szCs w:val="28"/>
          <w:lang w:val="vi-VN"/>
        </w:rPr>
        <w:t>cải tạo không giam giữ</w:t>
      </w:r>
      <w:r w:rsidRPr="006F2044">
        <w:rPr>
          <w:rFonts w:ascii="Times New Roman" w:hAnsi="Times New Roman"/>
          <w:sz w:val="28"/>
          <w:szCs w:val="28"/>
          <w:lang w:val="fr-FR"/>
        </w:rPr>
        <w:t xml:space="preserve"> mà bản án, quyết định đã có hiệu lực pháp luật trong kỳ thống kê này.</w:t>
      </w:r>
    </w:p>
    <w:p w14:paraId="3C173F5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118 (Số pháp nhân thương mại bị kết án phải ra quyết định thi hành án): </w:t>
      </w:r>
      <w:r w:rsidRPr="006F2044">
        <w:rPr>
          <w:rFonts w:ascii="Times New Roman" w:hAnsi="Times New Roman"/>
          <w:sz w:val="28"/>
          <w:szCs w:val="28"/>
          <w:lang w:val="fr-FR"/>
        </w:rPr>
        <w:t>Thống kê tổng số pháp nhân thương mại bị tòa án tuyên phạt “phạt tiền, đình chỉ hoạt động có thời hạn, đình chỉ hoạt động vĩnh viễn, cấm kinh doanh, cấm hoạt động trong một số lĩnh vực nhất định, cấm huy động vốn” mà bản án, quyết định đã có hiệu lực pháp luật của kỳ thống kê trước và số bản án, quyết định đã có hiệu lực pháp luật trong kỳ thống kê này.</w:t>
      </w:r>
    </w:p>
    <w:p w14:paraId="62E5395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119 (Số người bị kết án chết khi chưa có quyết định thi hành án):</w:t>
      </w:r>
      <w:r w:rsidRPr="006F2044">
        <w:rPr>
          <w:rFonts w:ascii="Times New Roman" w:hAnsi="Times New Roman"/>
          <w:sz w:val="28"/>
          <w:szCs w:val="28"/>
          <w:lang w:val="fr-FR"/>
        </w:rPr>
        <w:t xml:space="preserve"> Thống kê số người bị kết án mà bản án đã có hiệu lực pháp luật nhưng chưa có quyết định thi hành án bị chết trong kỳ thống kê.</w:t>
      </w:r>
    </w:p>
    <w:p w14:paraId="0ED6289C"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sz w:val="28"/>
          <w:szCs w:val="28"/>
          <w:lang w:val="fr-FR"/>
        </w:rPr>
        <w:t xml:space="preserve">- Dòng 120 (Số người chưa có quyết định thi hành án phạm tội mới): </w:t>
      </w:r>
      <w:r w:rsidRPr="006F2044">
        <w:rPr>
          <w:rFonts w:ascii="Times New Roman" w:hAnsi="Times New Roman"/>
          <w:sz w:val="28"/>
          <w:szCs w:val="28"/>
          <w:lang w:val="fr-FR"/>
        </w:rPr>
        <w:t xml:space="preserve">Thống kê số người bị kết án, pháp nhân thương mại bị kết án bản án đã có hiệu </w:t>
      </w:r>
      <w:r w:rsidRPr="006F2044">
        <w:rPr>
          <w:rFonts w:ascii="Times New Roman" w:hAnsi="Times New Roman"/>
          <w:spacing w:val="-6"/>
          <w:sz w:val="28"/>
          <w:szCs w:val="28"/>
          <w:lang w:val="fr-FR"/>
        </w:rPr>
        <w:t>lực pháp luật trong thời gian Tòa án chưa ra quyết định thi hành án lại phạm tội mới.</w:t>
      </w:r>
    </w:p>
    <w:p w14:paraId="48E0A64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121 (Số người bị tuyên phạt CTKGG): </w:t>
      </w:r>
      <w:r w:rsidRPr="006F2044">
        <w:rPr>
          <w:rFonts w:ascii="Times New Roman" w:hAnsi="Times New Roman"/>
          <w:sz w:val="28"/>
          <w:szCs w:val="28"/>
          <w:lang w:val="fr-FR"/>
        </w:rPr>
        <w:t>Thống kê số người bị Tòa án tuyên phạt cải tạo không giam giữ và bản án đã có hiệu lực pháp luật trong thời gian Tòa án chưa ra quyết định thi hành án lại phạm tội mới.</w:t>
      </w:r>
    </w:p>
    <w:p w14:paraId="6D573E0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122 (Số người bị tuyên phạt tù nhưng cho hưởng án treo): </w:t>
      </w:r>
      <w:r w:rsidRPr="006F2044">
        <w:rPr>
          <w:rFonts w:ascii="Times New Roman" w:hAnsi="Times New Roman"/>
          <w:sz w:val="28"/>
          <w:szCs w:val="28"/>
          <w:lang w:val="fr-FR"/>
        </w:rPr>
        <w:t>Thống kê số người Tòa án tuyên phạt hình phạt tù nhưng cho hưởng án treo bản án đã có hiệu lực pháp luật trong thời gian Tòa án chưa ra quyết định thi hành án lại phạm tội mới.</w:t>
      </w:r>
    </w:p>
    <w:p w14:paraId="46F30BF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123 (Số người bị tuyên phạt tù có thời hạn đang tại ngoại): </w:t>
      </w:r>
      <w:r w:rsidRPr="006F2044">
        <w:rPr>
          <w:rFonts w:ascii="Times New Roman" w:hAnsi="Times New Roman"/>
          <w:sz w:val="28"/>
          <w:szCs w:val="28"/>
          <w:lang w:val="fr-FR"/>
        </w:rPr>
        <w:t>Thống kê số người Tòa án tuyên phạt hình phạt tù có thời hạn đang được tại ngoại, bản án đã có hiệu lực pháp luật trong thời gian Tòa án chưa ra quyết định thi hành án lại phạm tội mới.</w:t>
      </w:r>
    </w:p>
    <w:p w14:paraId="751E43B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124 (Số người bị kết án, pháp nhân thương mại bị kết án Toà án đã ra quyết định thi hành án trong kỳ thống kê):</w:t>
      </w:r>
      <w:r w:rsidRPr="006F2044">
        <w:rPr>
          <w:rFonts w:ascii="Times New Roman" w:hAnsi="Times New Roman"/>
          <w:sz w:val="28"/>
          <w:szCs w:val="28"/>
          <w:lang w:val="fr-FR"/>
        </w:rPr>
        <w:t xml:space="preserve"> Thống kê số người bị kết án mà hình phạt chính là: “cải tạo không giam giữ, trục xuất, tù có thời hạn nhưng được hưởng án treo, tù có thời hạn, tù chung thân” số pháp nhân thương mại bị tuyên phạt hình phạt chính là “phạt tiền, đình chỉ hoạt động có thời hạn, đình chỉ hoạt động vĩnh viễn, cấm kinh doanh, cấm hoạt động trong một số lĩnh vực nhất định, cấm huy động vốn” Tòa án đã ra quyết định thi hành án trong kỳ thống kê.</w:t>
      </w:r>
    </w:p>
    <w:p w14:paraId="2518A68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125 (Số người bị kết án tù chung thân đã ra quyết định thi hành án): </w:t>
      </w:r>
      <w:r w:rsidRPr="006F2044">
        <w:rPr>
          <w:rFonts w:ascii="Times New Roman" w:hAnsi="Times New Roman"/>
          <w:sz w:val="28"/>
          <w:szCs w:val="28"/>
          <w:lang w:val="fr-FR"/>
        </w:rPr>
        <w:t>Thống kê số người bị kết án mà hình phạt chính cao nhất là tù chung thân Tòa án đã ra quyết định thi hành án trong kỳ thống kê.</w:t>
      </w:r>
    </w:p>
    <w:p w14:paraId="3DB9B4B4" w14:textId="77777777" w:rsidR="00060528" w:rsidRPr="006F2044" w:rsidRDefault="00060528" w:rsidP="008C59B5">
      <w:pPr>
        <w:rPr>
          <w:rFonts w:ascii="Times New Roman" w:hAnsi="Times New Roman"/>
          <w:sz w:val="28"/>
          <w:szCs w:val="28"/>
          <w:lang w:val="vi-VN"/>
        </w:rPr>
      </w:pPr>
      <w:r w:rsidRPr="006F2044">
        <w:rPr>
          <w:rFonts w:ascii="Times New Roman" w:hAnsi="Times New Roman"/>
          <w:b/>
          <w:bCs/>
          <w:sz w:val="28"/>
          <w:szCs w:val="28"/>
          <w:lang w:val="fr-FR"/>
        </w:rPr>
        <w:t xml:space="preserve">- Dòng 126 (Số người bị kết án tù có thời hạn đã ra quyết định thi hành án): </w:t>
      </w:r>
      <w:r w:rsidRPr="006F2044">
        <w:rPr>
          <w:rFonts w:ascii="Times New Roman" w:hAnsi="Times New Roman"/>
          <w:sz w:val="28"/>
          <w:szCs w:val="28"/>
          <w:lang w:val="fr-FR"/>
        </w:rPr>
        <w:t>Thống kê số người bị kết án mà hình phạt chính là tù có thời hạn Tòa án đã ra quyết định thi hành án trong kỳ thống kê.</w:t>
      </w:r>
    </w:p>
    <w:p w14:paraId="18563C8D" w14:textId="77777777" w:rsidR="001802A4" w:rsidRPr="006F2044" w:rsidRDefault="001802A4" w:rsidP="008C59B5">
      <w:pPr>
        <w:rPr>
          <w:rFonts w:ascii="Times New Roman" w:hAnsi="Times New Roman"/>
          <w:b/>
          <w:i/>
          <w:sz w:val="28"/>
          <w:szCs w:val="28"/>
          <w:lang w:val="vi-VN"/>
        </w:rPr>
      </w:pPr>
      <w:r w:rsidRPr="006F2044">
        <w:rPr>
          <w:rFonts w:ascii="Times New Roman" w:hAnsi="Times New Roman"/>
          <w:b/>
          <w:i/>
          <w:sz w:val="28"/>
          <w:szCs w:val="28"/>
          <w:lang w:val="vi-VN"/>
        </w:rPr>
        <w:t>- Dòng 126a (Số người bị kết án tù nhưng cho hưởng án treo):</w:t>
      </w:r>
      <w:r w:rsidRPr="006F2044">
        <w:rPr>
          <w:rFonts w:ascii="Times New Roman" w:hAnsi="Times New Roman"/>
          <w:sz w:val="28"/>
          <w:szCs w:val="28"/>
          <w:lang w:val="fr-FR"/>
        </w:rPr>
        <w:t xml:space="preserve"> Thống kê số người bị kết án mà hình phạt chính là tù </w:t>
      </w:r>
      <w:r w:rsidRPr="006F2044">
        <w:rPr>
          <w:rFonts w:ascii="Times New Roman" w:hAnsi="Times New Roman"/>
          <w:sz w:val="28"/>
          <w:szCs w:val="28"/>
          <w:lang w:val="vi-VN"/>
        </w:rPr>
        <w:t>nhưng cho hưởng án treo</w:t>
      </w:r>
      <w:r w:rsidRPr="006F2044">
        <w:rPr>
          <w:rFonts w:ascii="Times New Roman" w:hAnsi="Times New Roman"/>
          <w:sz w:val="28"/>
          <w:szCs w:val="28"/>
          <w:lang w:val="fr-FR"/>
        </w:rPr>
        <w:t xml:space="preserve"> Tòa án đã ra quyết định thi hành án trong kỳ thống kê.</w:t>
      </w:r>
    </w:p>
    <w:p w14:paraId="3F5DBAEC" w14:textId="77777777" w:rsidR="001802A4" w:rsidRPr="006F2044" w:rsidRDefault="001802A4" w:rsidP="008C59B5">
      <w:pPr>
        <w:rPr>
          <w:rFonts w:ascii="Times New Roman" w:hAnsi="Times New Roman"/>
          <w:b/>
          <w:i/>
          <w:sz w:val="28"/>
          <w:szCs w:val="28"/>
          <w:lang w:val="vi-VN"/>
        </w:rPr>
      </w:pPr>
      <w:r w:rsidRPr="006F2044">
        <w:rPr>
          <w:rFonts w:ascii="Times New Roman" w:hAnsi="Times New Roman"/>
          <w:b/>
          <w:i/>
          <w:sz w:val="28"/>
          <w:szCs w:val="28"/>
          <w:lang w:val="vi-VN"/>
        </w:rPr>
        <w:t>- Dòng 126b (Số người bị tuyên phạt cải tạo không giam giữ):</w:t>
      </w:r>
      <w:r w:rsidRPr="006F2044">
        <w:rPr>
          <w:rFonts w:ascii="Times New Roman" w:hAnsi="Times New Roman"/>
          <w:sz w:val="28"/>
          <w:szCs w:val="28"/>
          <w:lang w:val="fr-FR"/>
        </w:rPr>
        <w:t xml:space="preserve"> Thống kê số người bị kết án mà hình phạt chính là </w:t>
      </w:r>
      <w:r w:rsidRPr="006F2044">
        <w:rPr>
          <w:rFonts w:ascii="Times New Roman" w:hAnsi="Times New Roman"/>
          <w:sz w:val="28"/>
          <w:szCs w:val="28"/>
          <w:lang w:val="vi-VN"/>
        </w:rPr>
        <w:t>cải tạo không giam giữ</w:t>
      </w:r>
      <w:r w:rsidRPr="006F2044">
        <w:rPr>
          <w:rFonts w:ascii="Times New Roman" w:hAnsi="Times New Roman"/>
          <w:sz w:val="28"/>
          <w:szCs w:val="28"/>
          <w:lang w:val="fr-FR"/>
        </w:rPr>
        <w:t xml:space="preserve"> Tòa án đã ra quyết định thi hành án trong kỳ thống kê.</w:t>
      </w:r>
    </w:p>
    <w:p w14:paraId="09D8D770"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127 (Số pháp nhân thương mại bị kết án đã ra quyết định thi hành án): </w:t>
      </w:r>
      <w:r w:rsidRPr="006F2044">
        <w:rPr>
          <w:rFonts w:ascii="Times New Roman" w:hAnsi="Times New Roman"/>
          <w:sz w:val="28"/>
          <w:szCs w:val="28"/>
          <w:lang w:val="fr-FR"/>
        </w:rPr>
        <w:t>Thống kê số pháp nhân thương mại bị kết án Tòa án đã ra quyết định thi hành án trong kỳ thống kê.</w:t>
      </w:r>
    </w:p>
    <w:p w14:paraId="5ECDA62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128 (Số người bị kết án, pháp nhân thương mại bị kết án Toà án chưa ra quyết định thi hành án):</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Thống kê số người bị kết án, pháp nhân thương mại bị kết án mà bản án, quyết định đã có hiệu lực pháp luật nhưng Tòa án chưa ra quyết định thi hành án tính đến cuối kỳ thống kê.</w:t>
      </w:r>
    </w:p>
    <w:p w14:paraId="126BDE11"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128 = Dòng 115 – Dòng 119 – Dòng 120 – Dòng 124</w:t>
      </w:r>
    </w:p>
    <w:p w14:paraId="4F32F8F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129 (Đã quá hạn luật định):</w:t>
      </w:r>
      <w:r w:rsidRPr="006F2044">
        <w:rPr>
          <w:rFonts w:ascii="Times New Roman" w:hAnsi="Times New Roman"/>
          <w:sz w:val="28"/>
          <w:szCs w:val="28"/>
          <w:lang w:val="fr-FR"/>
        </w:rPr>
        <w:t xml:space="preserve"> Thống kê số Tòa án chưa ra quyết định thi hành án đã quá hạn theo quy định tại Điều 364 Bộ luật tố tụng hình sự. </w:t>
      </w:r>
    </w:p>
    <w:p w14:paraId="7186A7F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130 (Số người bị kết án tù chung thân chưa ra quyết định thi hành án):</w:t>
      </w:r>
      <w:r w:rsidRPr="006F2044">
        <w:rPr>
          <w:rFonts w:ascii="Times New Roman" w:hAnsi="Times New Roman"/>
          <w:sz w:val="28"/>
          <w:szCs w:val="28"/>
          <w:lang w:val="fr-FR"/>
        </w:rPr>
        <w:t xml:space="preserve"> Thống kê số người bị kết án mà hình phạt chính cao nhất là tù chung thân bản án đã có hiệu lực pháp luật nhưng Tòa án xét xử sơ thẩm chưa ra quyết định thi hành án (thống kê cả những trường hợp đã quá hạn).</w:t>
      </w:r>
    </w:p>
    <w:p w14:paraId="55E6DFC9" w14:textId="77777777" w:rsidR="00060528" w:rsidRPr="006F2044" w:rsidRDefault="00060528" w:rsidP="008C59B5">
      <w:pPr>
        <w:rPr>
          <w:rFonts w:ascii="Times New Roman" w:hAnsi="Times New Roman"/>
          <w:sz w:val="28"/>
          <w:szCs w:val="28"/>
          <w:lang w:val="vi-VN"/>
        </w:rPr>
      </w:pPr>
      <w:r w:rsidRPr="006F2044">
        <w:rPr>
          <w:rFonts w:ascii="Times New Roman" w:hAnsi="Times New Roman"/>
          <w:b/>
          <w:bCs/>
          <w:sz w:val="28"/>
          <w:szCs w:val="28"/>
          <w:lang w:val="fr-FR"/>
        </w:rPr>
        <w:t xml:space="preserve"> - Dòng 131 (Số người bị kết án tù có thời hạn chưa ra quyết định thi hành án):</w:t>
      </w:r>
      <w:r w:rsidRPr="006F2044">
        <w:rPr>
          <w:rFonts w:ascii="Times New Roman" w:hAnsi="Times New Roman"/>
          <w:sz w:val="28"/>
          <w:szCs w:val="28"/>
          <w:lang w:val="fr-FR"/>
        </w:rPr>
        <w:t xml:space="preserve"> Thống kê số người bị Tòa án tuyên phạt tù có thời hạn mà bản án có hiệu lực nhưng Tòa án xét xử sơ thẩm chưa ra quyết định thi hành án (thống kê cả những trường hợp đã quá hạn).</w:t>
      </w:r>
    </w:p>
    <w:p w14:paraId="15240441" w14:textId="77777777" w:rsidR="001802A4" w:rsidRPr="006F2044" w:rsidRDefault="001802A4" w:rsidP="008C59B5">
      <w:pPr>
        <w:rPr>
          <w:rFonts w:ascii="Times New Roman" w:hAnsi="Times New Roman"/>
          <w:b/>
          <w:i/>
          <w:sz w:val="28"/>
          <w:szCs w:val="28"/>
          <w:lang w:val="vi-VN"/>
        </w:rPr>
      </w:pPr>
      <w:r w:rsidRPr="006F2044">
        <w:rPr>
          <w:rFonts w:ascii="Times New Roman" w:hAnsi="Times New Roman"/>
          <w:b/>
          <w:i/>
          <w:sz w:val="28"/>
          <w:szCs w:val="28"/>
          <w:lang w:val="vi-VN"/>
        </w:rPr>
        <w:t xml:space="preserve">- Dòng 131a (Số người bị kết án tù nhưng cho hưởng án treo): </w:t>
      </w:r>
      <w:r w:rsidRPr="006F2044">
        <w:rPr>
          <w:rFonts w:ascii="Times New Roman" w:hAnsi="Times New Roman"/>
          <w:sz w:val="28"/>
          <w:szCs w:val="28"/>
          <w:lang w:val="fr-FR"/>
        </w:rPr>
        <w:t xml:space="preserve">Thống kê số người bị Tòa án tuyên phạt tù </w:t>
      </w:r>
      <w:r w:rsidRPr="006F2044">
        <w:rPr>
          <w:rFonts w:ascii="Times New Roman" w:hAnsi="Times New Roman"/>
          <w:sz w:val="28"/>
          <w:szCs w:val="28"/>
          <w:lang w:val="vi-VN"/>
        </w:rPr>
        <w:t>cho hưởng án treo</w:t>
      </w:r>
      <w:r w:rsidRPr="006F2044">
        <w:rPr>
          <w:rFonts w:ascii="Times New Roman" w:hAnsi="Times New Roman"/>
          <w:sz w:val="28"/>
          <w:szCs w:val="28"/>
          <w:lang w:val="fr-FR"/>
        </w:rPr>
        <w:t xml:space="preserve"> mà bản án có hiệu lực nhưng Tòa án xét xử sơ thẩm chưa ra quyết định thi hành án (thống kê cả những trường hợp đã quá hạn).</w:t>
      </w:r>
    </w:p>
    <w:p w14:paraId="21C3EA1D" w14:textId="77777777" w:rsidR="001802A4" w:rsidRPr="006F2044" w:rsidRDefault="001802A4" w:rsidP="008C59B5">
      <w:pPr>
        <w:rPr>
          <w:rFonts w:ascii="Times New Roman" w:hAnsi="Times New Roman"/>
          <w:sz w:val="28"/>
          <w:szCs w:val="28"/>
          <w:lang w:val="vi-VN"/>
        </w:rPr>
      </w:pPr>
      <w:r w:rsidRPr="006F2044">
        <w:rPr>
          <w:rFonts w:ascii="Times New Roman" w:hAnsi="Times New Roman"/>
          <w:b/>
          <w:i/>
          <w:sz w:val="28"/>
          <w:szCs w:val="28"/>
          <w:lang w:val="vi-VN"/>
        </w:rPr>
        <w:t>- Dòng 131b (Số người bị tuyên phạt cải tạo không giam giữ):</w:t>
      </w:r>
      <w:r w:rsidRPr="006F2044">
        <w:rPr>
          <w:rFonts w:ascii="Times New Roman" w:hAnsi="Times New Roman"/>
          <w:sz w:val="28"/>
          <w:szCs w:val="28"/>
          <w:lang w:val="fr-FR"/>
        </w:rPr>
        <w:t xml:space="preserve"> Thống kê số người bị Tòa án tuyên </w:t>
      </w:r>
      <w:r w:rsidRPr="006F2044">
        <w:rPr>
          <w:rFonts w:ascii="Times New Roman" w:hAnsi="Times New Roman"/>
          <w:sz w:val="28"/>
          <w:szCs w:val="28"/>
          <w:lang w:val="vi-VN"/>
        </w:rPr>
        <w:t>cải tạo không giam giữ</w:t>
      </w:r>
      <w:r w:rsidRPr="006F2044">
        <w:rPr>
          <w:rFonts w:ascii="Times New Roman" w:hAnsi="Times New Roman"/>
          <w:sz w:val="28"/>
          <w:szCs w:val="28"/>
          <w:lang w:val="fr-FR"/>
        </w:rPr>
        <w:t xml:space="preserve"> mà bản án có hiệu lực nhưng Tòa án xét xử sơ thẩm chưa ra quyết định thi hành án (thống kê cả những trường hợp đã quá hạn).</w:t>
      </w:r>
    </w:p>
    <w:p w14:paraId="73F90C5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132 (Số pháp nhân thương mại bị kết án chưa ra quyết định thi hành án): </w:t>
      </w:r>
      <w:r w:rsidRPr="006F2044">
        <w:rPr>
          <w:rFonts w:ascii="Times New Roman" w:hAnsi="Times New Roman"/>
          <w:sz w:val="28"/>
          <w:szCs w:val="28"/>
          <w:lang w:val="fr-FR"/>
        </w:rPr>
        <w:t>Thống kê số pháp nhân thương mại bị kết án mà bản án có hiệu lực nhưng Tòa án xét xử sơ thẩm chưa ra quyết định thi hành án (thống kê cả những trường hợp đã quá hạn)</w:t>
      </w:r>
    </w:p>
    <w:p w14:paraId="345C1D9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133 (Số người chấp hành án đã có quyết định thi hành án của kỳ thống kê tr</w:t>
      </w:r>
      <w:r w:rsidRPr="006F2044">
        <w:rPr>
          <w:rFonts w:ascii="Times New Roman" w:hAnsi="Times New Roman"/>
          <w:b/>
          <w:bCs/>
          <w:sz w:val="28"/>
          <w:szCs w:val="28"/>
          <w:lang w:val="fr-FR"/>
        </w:rPr>
        <w:softHyphen/>
        <w:t>ước nhưng chưa đưa đi thi hành án):</w:t>
      </w:r>
      <w:r w:rsidRPr="006F2044">
        <w:rPr>
          <w:rFonts w:ascii="Times New Roman" w:hAnsi="Times New Roman"/>
          <w:sz w:val="28"/>
          <w:szCs w:val="28"/>
          <w:lang w:val="fr-FR"/>
        </w:rPr>
        <w:t xml:space="preserve"> Thống kê số người chấp hành án mà Tòa án đã ra quyết định thi hành án ở các kỳ thống kê trước nhưng chưa đưa đi đến nơi thi hành án. </w:t>
      </w:r>
    </w:p>
    <w:p w14:paraId="4CE8AAA2"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Những trường hợp đã hết thời hạn hoãn thi hành án mà không được tiếp tục hoãn, những trường hợp Tòa án có thẩm quyền ra quyết định hủy quyết định hoãn thi hành án cũng thống kê vào dòng này.</w:t>
      </w:r>
    </w:p>
    <w:p w14:paraId="14E6F53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134 (Số đã có quyết định thi hành án nơi khác chuyển đến):</w:t>
      </w:r>
      <w:r w:rsidRPr="006F2044">
        <w:rPr>
          <w:rFonts w:ascii="Times New Roman" w:hAnsi="Times New Roman"/>
          <w:sz w:val="28"/>
          <w:szCs w:val="28"/>
          <w:lang w:val="fr-FR"/>
        </w:rPr>
        <w:t xml:space="preserve"> Thống kê số người chấp hành án đã có quyết định thi hành án mà nơi khác chuyển đến để làm thủ tục chuyển đi chấp hành án.</w:t>
      </w:r>
    </w:p>
    <w:p w14:paraId="7B59720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135 (Số đã có quyết định thi hành án chuyển đi nơi khác):</w:t>
      </w:r>
      <w:r w:rsidRPr="006F2044">
        <w:rPr>
          <w:rFonts w:ascii="Times New Roman" w:hAnsi="Times New Roman"/>
          <w:sz w:val="28"/>
          <w:szCs w:val="28"/>
          <w:lang w:val="fr-FR"/>
        </w:rPr>
        <w:t xml:space="preserve"> Thống kê số người chấp hành án đã có quyết định thi hành án nhưng chuyển đi nới khác để làm thủ tục chuyển đi chấp hành án.</w:t>
      </w:r>
    </w:p>
    <w:p w14:paraId="317861D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136 (Tổng số người chấp hành án đã có quyết định thi hành án phải đưa đi thi hành án): </w:t>
      </w:r>
      <w:r w:rsidRPr="006F2044">
        <w:rPr>
          <w:rFonts w:ascii="Times New Roman" w:hAnsi="Times New Roman"/>
          <w:bCs/>
          <w:sz w:val="28"/>
          <w:szCs w:val="28"/>
          <w:lang w:val="fr-FR"/>
        </w:rPr>
        <w:t>Tổng số = Số người bị kết án, pháp nhân thương mại bị kết án Toà án đã ra quyết định thi hành án trong kỳ thống kê</w:t>
      </w:r>
      <w:r w:rsidRPr="006F2044">
        <w:rPr>
          <w:rFonts w:ascii="Times New Roman" w:hAnsi="Times New Roman"/>
          <w:sz w:val="28"/>
          <w:szCs w:val="28"/>
          <w:lang w:val="fr-FR"/>
        </w:rPr>
        <w:t xml:space="preserve"> + </w:t>
      </w:r>
      <w:r w:rsidRPr="006F2044">
        <w:rPr>
          <w:rFonts w:ascii="Times New Roman" w:hAnsi="Times New Roman"/>
          <w:bCs/>
          <w:sz w:val="28"/>
          <w:szCs w:val="28"/>
          <w:lang w:val="fr-FR"/>
        </w:rPr>
        <w:t>Số người chấp hành án đã có quyết định thi hành án của kỳ thống kê tr</w:t>
      </w:r>
      <w:r w:rsidRPr="006F2044">
        <w:rPr>
          <w:rFonts w:ascii="Times New Roman" w:hAnsi="Times New Roman"/>
          <w:bCs/>
          <w:sz w:val="28"/>
          <w:szCs w:val="28"/>
          <w:lang w:val="fr-FR"/>
        </w:rPr>
        <w:softHyphen/>
        <w:t>ước nhưng chưa đưa đi thi hành án</w:t>
      </w:r>
      <w:r w:rsidRPr="006F2044">
        <w:rPr>
          <w:rFonts w:ascii="Times New Roman" w:hAnsi="Times New Roman"/>
          <w:sz w:val="28"/>
          <w:szCs w:val="28"/>
          <w:lang w:val="fr-FR"/>
        </w:rPr>
        <w:t xml:space="preserve"> + </w:t>
      </w:r>
      <w:r w:rsidRPr="006F2044">
        <w:rPr>
          <w:rFonts w:ascii="Times New Roman" w:hAnsi="Times New Roman"/>
          <w:bCs/>
          <w:sz w:val="28"/>
          <w:szCs w:val="28"/>
          <w:lang w:val="fr-FR"/>
        </w:rPr>
        <w:t>Số đã có quyết định thi hành án nơi khác chuyển đến</w:t>
      </w:r>
      <w:r w:rsidRPr="006F2044">
        <w:rPr>
          <w:rFonts w:ascii="Times New Roman" w:hAnsi="Times New Roman"/>
          <w:sz w:val="28"/>
          <w:szCs w:val="28"/>
          <w:lang w:val="fr-FR"/>
        </w:rPr>
        <w:t xml:space="preserve"> - </w:t>
      </w:r>
      <w:r w:rsidRPr="006F2044">
        <w:rPr>
          <w:rFonts w:ascii="Times New Roman" w:hAnsi="Times New Roman"/>
          <w:bCs/>
          <w:sz w:val="28"/>
          <w:szCs w:val="28"/>
          <w:lang w:val="fr-FR"/>
        </w:rPr>
        <w:t>Số đã có quyết định thi hành án chuyển đi nơi khác</w:t>
      </w:r>
      <w:r w:rsidRPr="006F2044">
        <w:rPr>
          <w:rFonts w:ascii="Times New Roman" w:hAnsi="Times New Roman"/>
          <w:sz w:val="28"/>
          <w:szCs w:val="28"/>
          <w:lang w:val="fr-FR"/>
        </w:rPr>
        <w:t xml:space="preserve">. </w:t>
      </w:r>
    </w:p>
    <w:p w14:paraId="724E532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137 (Số người chấp hành án được Toà án giám đốc thẩm huỷ án, tuyên không phạm tội):</w:t>
      </w:r>
      <w:r w:rsidRPr="006F2044">
        <w:rPr>
          <w:rFonts w:ascii="Times New Roman" w:hAnsi="Times New Roman"/>
          <w:sz w:val="28"/>
          <w:szCs w:val="28"/>
          <w:lang w:val="fr-FR"/>
        </w:rPr>
        <w:t xml:space="preserve"> Thống kê số người đã có quyết định thi hành án (nhưng chưa đi thi hành án) mà Tòa án giám đốc thẩm tuyên hủy bản án đã có hiệu lực pháp luật để điều tra, xét xử lại hoặc tuyên bị cáo không phạm tội, trong kỳ thống kê.</w:t>
      </w:r>
    </w:p>
    <w:p w14:paraId="41D86458"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138 (Số người chấp hành án được Toà án tái thẩm huỷ án, tuyên không phạm tội):</w:t>
      </w:r>
      <w:r w:rsidRPr="006F2044">
        <w:rPr>
          <w:rFonts w:ascii="Times New Roman" w:hAnsi="Times New Roman"/>
          <w:sz w:val="28"/>
          <w:szCs w:val="28"/>
          <w:lang w:val="fr-FR"/>
        </w:rPr>
        <w:t xml:space="preserve"> Thống kê số người đã có quyết định thi hành án (nhưng chưa đi thi hành án) mà Tòa án tái thẩm tuyên hủy bản án đã có hiệu lực </w:t>
      </w:r>
      <w:r w:rsidRPr="006F2044">
        <w:rPr>
          <w:rFonts w:ascii="Times New Roman" w:hAnsi="Times New Roman"/>
          <w:spacing w:val="-6"/>
          <w:sz w:val="28"/>
          <w:szCs w:val="28"/>
          <w:lang w:val="fr-FR"/>
        </w:rPr>
        <w:t>pháp luật để điều tra, xét xử lại hoặc tuyên bị cáo không phạm tội trong kỳ thống kê.</w:t>
      </w:r>
    </w:p>
    <w:p w14:paraId="258E5CE9"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139 (Số người chấp hành án đư</w:t>
      </w:r>
      <w:r w:rsidRPr="006F2044">
        <w:rPr>
          <w:rFonts w:ascii="Times New Roman" w:hAnsi="Times New Roman"/>
          <w:b/>
          <w:bCs/>
          <w:sz w:val="28"/>
          <w:szCs w:val="28"/>
          <w:lang w:val="fr-FR"/>
        </w:rPr>
        <w:softHyphen/>
        <w:t>ợc hoãn chấp hành án trong kỳ thống kê):</w:t>
      </w:r>
      <w:r w:rsidRPr="006F2044">
        <w:rPr>
          <w:rFonts w:ascii="Times New Roman" w:hAnsi="Times New Roman"/>
          <w:sz w:val="28"/>
          <w:szCs w:val="28"/>
          <w:lang w:val="fr-FR"/>
        </w:rPr>
        <w:t xml:space="preserve"> Thống kê số người chấp hành án đã có quyết định thi hành án nhưng được hoãn chấp hành án trong kỳ thống kê. Quyết định thi hành án có thể trong kỳ thống kê, cũng có thể khác kỳ thống kê. Đối với những trường hợp đã có quyết định thi hành án nhưng ngay trong kỳ thống kê đó Tòa án có thẩm quyền </w:t>
      </w:r>
      <w:r w:rsidRPr="006F2044">
        <w:rPr>
          <w:rFonts w:ascii="Times New Roman" w:hAnsi="Times New Roman"/>
          <w:spacing w:val="-4"/>
          <w:sz w:val="28"/>
          <w:szCs w:val="28"/>
          <w:lang w:val="fr-FR"/>
        </w:rPr>
        <w:t>lại ra quyết định hủy quyết định hoãn thi hành án thì không thống kê vào dòng này.</w:t>
      </w:r>
    </w:p>
    <w:p w14:paraId="618F216C"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z w:val="28"/>
          <w:szCs w:val="28"/>
          <w:lang w:val="fr-FR"/>
        </w:rPr>
        <w:t>- Dòng 140 (Số người chấp hành án được tạm đình chỉ chấp hành án trong kỳ thống kê):</w:t>
      </w:r>
      <w:r w:rsidRPr="006F2044">
        <w:rPr>
          <w:rFonts w:ascii="Times New Roman" w:hAnsi="Times New Roman"/>
          <w:sz w:val="28"/>
          <w:szCs w:val="28"/>
          <w:lang w:val="fr-FR"/>
        </w:rPr>
        <w:t xml:space="preserve"> Thống kê số người chấp hành án đã có quyết định thi hành án nhưng chưa đi chấp hành án được tạm đình chỉ chấp hành án trong kỳ thống </w:t>
      </w:r>
      <w:r w:rsidRPr="006F2044">
        <w:rPr>
          <w:rFonts w:ascii="Times New Roman" w:hAnsi="Times New Roman"/>
          <w:spacing w:val="-4"/>
          <w:sz w:val="28"/>
          <w:szCs w:val="28"/>
          <w:lang w:val="fr-FR"/>
        </w:rPr>
        <w:t>kê. Quyết định thi hành án có thể trong kỳ thống kê, cũng có thể khác kỳ thống kê.</w:t>
      </w:r>
    </w:p>
    <w:p w14:paraId="4B0210B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141 (Số người chấp hành án đư</w:t>
      </w:r>
      <w:r w:rsidRPr="006F2044">
        <w:rPr>
          <w:rFonts w:ascii="Times New Roman" w:hAnsi="Times New Roman"/>
          <w:b/>
          <w:bCs/>
          <w:sz w:val="28"/>
          <w:szCs w:val="28"/>
          <w:lang w:val="fr-FR"/>
        </w:rPr>
        <w:softHyphen/>
        <w:t>ợc miễn chấp hành hình phạt):</w:t>
      </w:r>
      <w:r w:rsidRPr="006F2044">
        <w:rPr>
          <w:rFonts w:ascii="Times New Roman" w:hAnsi="Times New Roman"/>
          <w:sz w:val="28"/>
          <w:szCs w:val="28"/>
          <w:lang w:val="fr-FR"/>
        </w:rPr>
        <w:t xml:space="preserve"> Thống kê số người đã có quyết định miễn chấp hành hình phạt của Tòa án có thẩm quyền, trong kỳ thống kê.</w:t>
      </w:r>
    </w:p>
    <w:p w14:paraId="2948063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142 ( Số người được miễn chấp hành hình phạt tù):</w:t>
      </w:r>
      <w:r w:rsidRPr="006F2044">
        <w:rPr>
          <w:rFonts w:ascii="Times New Roman" w:hAnsi="Times New Roman"/>
          <w:sz w:val="28"/>
          <w:szCs w:val="28"/>
          <w:lang w:val="fr-FR"/>
        </w:rPr>
        <w:t xml:space="preserve"> Thống kê số người đã có quyết định miễn chấp hành hình phạt tù của Tòa án có thẩm quyền, trong kỳ thống kê.</w:t>
      </w:r>
    </w:p>
    <w:p w14:paraId="4B23154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143 (Số người chấp hành án đư</w:t>
      </w:r>
      <w:r w:rsidRPr="006F2044">
        <w:rPr>
          <w:rFonts w:ascii="Times New Roman" w:hAnsi="Times New Roman"/>
          <w:b/>
          <w:bCs/>
          <w:sz w:val="28"/>
          <w:szCs w:val="28"/>
          <w:lang w:val="fr-FR"/>
        </w:rPr>
        <w:softHyphen/>
        <w:t>ợc hư</w:t>
      </w:r>
      <w:r w:rsidRPr="006F2044">
        <w:rPr>
          <w:rFonts w:ascii="Times New Roman" w:hAnsi="Times New Roman"/>
          <w:b/>
          <w:bCs/>
          <w:sz w:val="28"/>
          <w:szCs w:val="28"/>
          <w:lang w:val="fr-FR"/>
        </w:rPr>
        <w:softHyphen/>
        <w:t>ởng thời hiệu):</w:t>
      </w:r>
      <w:r w:rsidRPr="006F2044">
        <w:rPr>
          <w:rFonts w:ascii="Times New Roman" w:hAnsi="Times New Roman"/>
          <w:sz w:val="28"/>
          <w:szCs w:val="28"/>
          <w:lang w:val="fr-FR"/>
        </w:rPr>
        <w:t xml:space="preserve"> Thống kê số người chấp hành án mà Tòa án có thẩm quyết đã có quyết định cho họ không phải thi hành bản án đã tuyên do được hưởng thời hiệu, trong kỳ thống kê.</w:t>
      </w:r>
    </w:p>
    <w:p w14:paraId="1BF3AEC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144 ( Số người chấp hành án phạt tù được hưởng thời hiệu):</w:t>
      </w:r>
      <w:r w:rsidRPr="006F2044">
        <w:rPr>
          <w:rFonts w:ascii="Times New Roman" w:hAnsi="Times New Roman"/>
          <w:sz w:val="28"/>
          <w:szCs w:val="28"/>
          <w:lang w:val="fr-FR"/>
        </w:rPr>
        <w:t xml:space="preserve"> Thống kê số người chấp hành án phạt tù mà Tòa án có thẩm quyết đã có quyết định cho họ không phải thi hành hình phạt tù đã tuyên do được hưởng thời hiệu, trong kỳ thống kê.</w:t>
      </w:r>
    </w:p>
    <w:p w14:paraId="6E845F9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145 (Số người chấp hành án chết sau khi có quyết định thi hành án nhưng chưa đi thi hành án):</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Thống kê số người chấp hành án đã có quyết định thi hành án chết, trong kỳ thống kê.</w:t>
      </w:r>
    </w:p>
    <w:p w14:paraId="6754A54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146 (Số người chấp hành án trốn sau khi có quyết định thi hành án nhưng chưa đi thi hành án trong kỳ thống kê):</w:t>
      </w:r>
      <w:r w:rsidRPr="006F2044">
        <w:rPr>
          <w:rFonts w:ascii="Times New Roman" w:hAnsi="Times New Roman"/>
          <w:sz w:val="28"/>
          <w:szCs w:val="28"/>
          <w:lang w:val="fr-FR"/>
        </w:rPr>
        <w:t xml:space="preserve"> Thống kê những trường hợp đã có quyết định thi hành án nhưng trong thời gian chờ chuyển đi chấp hành án thì bỏ trốn chưa bắt lại được.</w:t>
      </w:r>
    </w:p>
    <w:p w14:paraId="3556A609"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z w:val="28"/>
          <w:szCs w:val="28"/>
          <w:lang w:val="fr-FR"/>
        </w:rPr>
        <w:t xml:space="preserve">- Dòng 147 (Số người đã có quyết định thi hành án phạm tội mới): </w:t>
      </w:r>
      <w:r w:rsidRPr="006F2044">
        <w:rPr>
          <w:rFonts w:ascii="Times New Roman" w:hAnsi="Times New Roman"/>
          <w:sz w:val="28"/>
          <w:szCs w:val="28"/>
          <w:lang w:val="fr-FR"/>
        </w:rPr>
        <w:t xml:space="preserve">Thống kê số người bị kết án, pháp nhân thương mại bị kết án bản án đã có quyết </w:t>
      </w:r>
      <w:r w:rsidRPr="006F2044">
        <w:rPr>
          <w:rFonts w:ascii="Times New Roman" w:hAnsi="Times New Roman"/>
          <w:spacing w:val="-4"/>
          <w:sz w:val="28"/>
          <w:szCs w:val="28"/>
          <w:lang w:val="fr-FR"/>
        </w:rPr>
        <w:t>định thi hành án nhưng chưa đi chấp hành án lại phạm tội mới, trong kỳ thống kê.</w:t>
      </w:r>
    </w:p>
    <w:p w14:paraId="582C750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148 (Số người bị tuyên phạt CTKGG): </w:t>
      </w:r>
      <w:r w:rsidRPr="006F2044">
        <w:rPr>
          <w:rFonts w:ascii="Times New Roman" w:hAnsi="Times New Roman"/>
          <w:sz w:val="28"/>
          <w:szCs w:val="28"/>
          <w:lang w:val="fr-FR"/>
        </w:rPr>
        <w:t>Thống kê số người bị Tòa án tuyên phạt cải tạo không giam giữ Tòa án đã ra quyết định thi hành án nhưng chưa đi thi hành án lại phạm tội mới, trong kỳ thống kê.</w:t>
      </w:r>
    </w:p>
    <w:p w14:paraId="3C9315A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149 (Số người bị tuyên phạt tù nhưng cho hưởng án treo): </w:t>
      </w:r>
      <w:r w:rsidRPr="006F2044">
        <w:rPr>
          <w:rFonts w:ascii="Times New Roman" w:hAnsi="Times New Roman"/>
          <w:sz w:val="28"/>
          <w:szCs w:val="28"/>
          <w:lang w:val="fr-FR"/>
        </w:rPr>
        <w:t>Thống kê số người Tòa án tuyên phạt hình phạt tù nhưng cho hưởng án treo Tòa án đã ra quyết định thi hành án chưa đi chấp hành án lại phạm tội mới, trong kỳ thống kê.</w:t>
      </w:r>
    </w:p>
    <w:p w14:paraId="71B2FF7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150 (Số người bị tuyên phạt tù có thời hạn đang tại ngoại): </w:t>
      </w:r>
      <w:r w:rsidRPr="006F2044">
        <w:rPr>
          <w:rFonts w:ascii="Times New Roman" w:hAnsi="Times New Roman"/>
          <w:sz w:val="28"/>
          <w:szCs w:val="28"/>
          <w:lang w:val="fr-FR"/>
        </w:rPr>
        <w:t>Thống kê số người Tòa án tuyên phạt hình phạt tù có thời hạn Tòa án đã ra quyết định thi hành án trong thời gian được tại ngoại chưa đi chấp hành án lại phạm tội mới.</w:t>
      </w:r>
    </w:p>
    <w:p w14:paraId="7AFF308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151 (Số người chấp hành án đã đi thi hành án):</w:t>
      </w:r>
      <w:r w:rsidRPr="006F2044">
        <w:rPr>
          <w:rFonts w:ascii="Times New Roman" w:hAnsi="Times New Roman"/>
          <w:sz w:val="28"/>
          <w:szCs w:val="28"/>
          <w:lang w:val="fr-FR"/>
        </w:rPr>
        <w:t xml:space="preserve"> Thống kê số người chấp hành án sau khi có quyết định thi hành án đã được đưa đi thi hành án tại Trại giam, Trại tạm giam hoặc đã được bàn giao cho cơ quan tổ chức có thẩm quyền giám sát, giáo dục hoặc trục xuất khỏi lãnh thổ Việt Nam.</w:t>
      </w:r>
    </w:p>
    <w:p w14:paraId="2AF4883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pacing w:val="-6"/>
          <w:sz w:val="28"/>
          <w:szCs w:val="28"/>
          <w:lang w:val="fr-FR"/>
        </w:rPr>
        <w:t>- Dòng 152 (Số người chấp hành án tù chung thân đã đi thi hành án):</w:t>
      </w:r>
      <w:r w:rsidRPr="006F2044">
        <w:rPr>
          <w:rFonts w:ascii="Times New Roman" w:hAnsi="Times New Roman"/>
          <w:spacing w:val="-6"/>
          <w:sz w:val="28"/>
          <w:szCs w:val="28"/>
          <w:lang w:val="fr-FR"/>
        </w:rPr>
        <w:t xml:space="preserve"> </w:t>
      </w:r>
      <w:r w:rsidRPr="006F2044">
        <w:rPr>
          <w:rFonts w:ascii="Times New Roman" w:hAnsi="Times New Roman"/>
          <w:sz w:val="28"/>
          <w:szCs w:val="28"/>
          <w:lang w:val="fr-FR"/>
        </w:rPr>
        <w:t>Thống kê số người chấp hành án tù chung thân mới đưa đến thi hành án tại Trại giam sau khi có quyết định đưa người chấp hành án đi chấp hành án của cơ quan có thẩm quyền. Không thống kê những trường hợp chuyển từ trại này đến trại khác vào dòng này.</w:t>
      </w:r>
    </w:p>
    <w:p w14:paraId="021AD7F0" w14:textId="77777777" w:rsidR="00060528" w:rsidRPr="006F2044" w:rsidRDefault="00060528" w:rsidP="008C59B5">
      <w:pPr>
        <w:rPr>
          <w:rFonts w:ascii="Times New Roman" w:hAnsi="Times New Roman"/>
          <w:sz w:val="28"/>
          <w:szCs w:val="28"/>
          <w:lang w:val="vi-VN"/>
        </w:rPr>
      </w:pPr>
      <w:r w:rsidRPr="006F2044">
        <w:rPr>
          <w:rFonts w:ascii="Times New Roman" w:hAnsi="Times New Roman"/>
          <w:b/>
          <w:bCs/>
          <w:sz w:val="28"/>
          <w:szCs w:val="28"/>
          <w:lang w:val="fr-FR"/>
        </w:rPr>
        <w:t>- Dòng 153 (Số người chấp hành án tù có thời hạn đã đi thi hành án ):</w:t>
      </w:r>
      <w:r w:rsidRPr="006F2044">
        <w:rPr>
          <w:rFonts w:ascii="Times New Roman" w:hAnsi="Times New Roman"/>
          <w:sz w:val="28"/>
          <w:szCs w:val="28"/>
          <w:lang w:val="fr-FR"/>
        </w:rPr>
        <w:t xml:space="preserve"> Thống kê số người chấp hành án tù có thời hạn mới đưa đến chấp hành án tại trại giam, trại tạm giam sau khi có quyết định đưa người chấp hành án đi chấp hành án của cơ quan có thẩm quyền. Không thống kê những trường hợp chuyển từ trại này đến trại khác vào dòng này.</w:t>
      </w:r>
    </w:p>
    <w:p w14:paraId="5ADAD4DF" w14:textId="77777777" w:rsidR="001802A4" w:rsidRPr="006F2044" w:rsidRDefault="001802A4" w:rsidP="008C59B5">
      <w:pPr>
        <w:rPr>
          <w:rFonts w:ascii="Times New Roman" w:hAnsi="Times New Roman"/>
          <w:b/>
          <w:i/>
          <w:sz w:val="28"/>
          <w:szCs w:val="28"/>
          <w:lang w:val="vi-VN"/>
        </w:rPr>
      </w:pPr>
      <w:r w:rsidRPr="006F2044">
        <w:rPr>
          <w:rFonts w:ascii="Times New Roman" w:hAnsi="Times New Roman"/>
          <w:b/>
          <w:i/>
          <w:sz w:val="28"/>
          <w:szCs w:val="28"/>
          <w:lang w:val="vi-VN"/>
        </w:rPr>
        <w:t>- Dòng 153a (Số người bị kết án tù nhưng cho hưởng án treo):</w:t>
      </w:r>
      <w:r w:rsidRPr="006F2044">
        <w:rPr>
          <w:rFonts w:ascii="Times New Roman" w:hAnsi="Times New Roman"/>
          <w:sz w:val="28"/>
          <w:szCs w:val="28"/>
          <w:lang w:val="fr-FR"/>
        </w:rPr>
        <w:t xml:space="preserve"> Thống kê số người </w:t>
      </w:r>
      <w:r w:rsidRPr="006F2044">
        <w:rPr>
          <w:rFonts w:ascii="Times New Roman" w:hAnsi="Times New Roman"/>
          <w:sz w:val="28"/>
          <w:szCs w:val="28"/>
          <w:lang w:val="vi-VN"/>
        </w:rPr>
        <w:t xml:space="preserve">được hưởng án treo đã có quyết định thi hành án và </w:t>
      </w:r>
      <w:r w:rsidR="00833D17" w:rsidRPr="006F2044">
        <w:rPr>
          <w:rFonts w:ascii="Times New Roman" w:hAnsi="Times New Roman"/>
          <w:sz w:val="28"/>
          <w:szCs w:val="28"/>
          <w:lang w:val="vi-VN"/>
        </w:rPr>
        <w:t xml:space="preserve">hồ sơ thi hành án </w:t>
      </w:r>
      <w:r w:rsidRPr="006F2044">
        <w:rPr>
          <w:rFonts w:ascii="Times New Roman" w:hAnsi="Times New Roman"/>
          <w:sz w:val="28"/>
          <w:szCs w:val="28"/>
          <w:lang w:val="vi-VN"/>
        </w:rPr>
        <w:t xml:space="preserve">đã được </w:t>
      </w:r>
      <w:r w:rsidR="00833D17" w:rsidRPr="006F2044">
        <w:rPr>
          <w:rFonts w:ascii="Times New Roman" w:hAnsi="Times New Roman"/>
          <w:sz w:val="28"/>
          <w:szCs w:val="28"/>
          <w:lang w:val="vi-VN"/>
        </w:rPr>
        <w:t xml:space="preserve">cơ quan thi hành án có thẩm quyền gửi </w:t>
      </w:r>
      <w:r w:rsidRPr="006F2044">
        <w:rPr>
          <w:rFonts w:ascii="Times New Roman" w:hAnsi="Times New Roman"/>
          <w:sz w:val="28"/>
          <w:szCs w:val="28"/>
          <w:lang w:val="vi-VN"/>
        </w:rPr>
        <w:t xml:space="preserve">cho </w:t>
      </w:r>
      <w:r w:rsidR="00833D17" w:rsidRPr="006F2044">
        <w:rPr>
          <w:rFonts w:ascii="Times New Roman" w:hAnsi="Times New Roman"/>
          <w:sz w:val="28"/>
          <w:szCs w:val="28"/>
          <w:lang w:val="vi-VN"/>
        </w:rPr>
        <w:t>cơ quan, tổ chức được giao</w:t>
      </w:r>
      <w:r w:rsidR="00833D17" w:rsidRPr="006F2044">
        <w:rPr>
          <w:rFonts w:ascii="Times New Roman" w:hAnsi="Times New Roman"/>
          <w:b/>
          <w:sz w:val="28"/>
          <w:szCs w:val="28"/>
          <w:lang w:val="vi-VN"/>
        </w:rPr>
        <w:t xml:space="preserve"> </w:t>
      </w:r>
      <w:r w:rsidR="00833D17" w:rsidRPr="006F2044">
        <w:rPr>
          <w:rFonts w:ascii="Times New Roman" w:hAnsi="Times New Roman"/>
          <w:sz w:val="28"/>
          <w:szCs w:val="28"/>
          <w:lang w:val="vi-VN"/>
        </w:rPr>
        <w:t>giám sát, giáo dục người được hưởng án treo, trong kỳ thống kê</w:t>
      </w:r>
    </w:p>
    <w:p w14:paraId="1825622E" w14:textId="77777777" w:rsidR="00833D17" w:rsidRPr="006F2044" w:rsidRDefault="001802A4" w:rsidP="008C59B5">
      <w:pPr>
        <w:rPr>
          <w:rFonts w:ascii="Times New Roman" w:hAnsi="Times New Roman"/>
          <w:b/>
          <w:i/>
          <w:sz w:val="28"/>
          <w:szCs w:val="28"/>
          <w:lang w:val="vi-VN"/>
        </w:rPr>
      </w:pPr>
      <w:r w:rsidRPr="006F2044">
        <w:rPr>
          <w:rFonts w:ascii="Times New Roman" w:hAnsi="Times New Roman"/>
          <w:b/>
          <w:i/>
          <w:sz w:val="28"/>
          <w:szCs w:val="28"/>
          <w:lang w:val="vi-VN"/>
        </w:rPr>
        <w:t>- Dòng 153b (Số người bị tuyên phạt cải tạo không giam giữ):</w:t>
      </w:r>
      <w:r w:rsidRPr="006F2044">
        <w:rPr>
          <w:rFonts w:ascii="Times New Roman" w:hAnsi="Times New Roman"/>
          <w:sz w:val="28"/>
          <w:szCs w:val="28"/>
          <w:lang w:val="fr-FR"/>
        </w:rPr>
        <w:t xml:space="preserve"> </w:t>
      </w:r>
      <w:r w:rsidR="00833D17" w:rsidRPr="006F2044">
        <w:rPr>
          <w:rFonts w:ascii="Times New Roman" w:hAnsi="Times New Roman"/>
          <w:sz w:val="28"/>
          <w:szCs w:val="28"/>
          <w:lang w:val="fr-FR"/>
        </w:rPr>
        <w:t xml:space="preserve">Thống kê số người </w:t>
      </w:r>
      <w:r w:rsidR="00833D17" w:rsidRPr="006F2044">
        <w:rPr>
          <w:rFonts w:ascii="Times New Roman" w:hAnsi="Times New Roman"/>
          <w:sz w:val="28"/>
          <w:szCs w:val="28"/>
          <w:lang w:val="vi-VN"/>
        </w:rPr>
        <w:t>bị tuyên phạt cải tạo không giam giữ đã có quyết định thi hành án và hồ sơ thi hành án đã được cơ quan thi hành án có thẩm quyền gửi cho cơ quan, tổ chức được giao</w:t>
      </w:r>
      <w:r w:rsidR="00833D17" w:rsidRPr="006F2044">
        <w:rPr>
          <w:rFonts w:ascii="Times New Roman" w:hAnsi="Times New Roman"/>
          <w:b/>
          <w:sz w:val="28"/>
          <w:szCs w:val="28"/>
          <w:lang w:val="vi-VN"/>
        </w:rPr>
        <w:t xml:space="preserve"> </w:t>
      </w:r>
      <w:r w:rsidR="00833D17" w:rsidRPr="006F2044">
        <w:rPr>
          <w:rFonts w:ascii="Times New Roman" w:hAnsi="Times New Roman"/>
          <w:sz w:val="28"/>
          <w:szCs w:val="28"/>
          <w:lang w:val="vi-VN"/>
        </w:rPr>
        <w:t>giám sát, giáo dục người chấp hành án, trong kỳ thống kê</w:t>
      </w:r>
    </w:p>
    <w:p w14:paraId="6D34502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154 (Số người chấp hành án đã có quyết định thi hành án còn lại chưa đi thi hành án):</w:t>
      </w:r>
      <w:r w:rsidRPr="006F2044">
        <w:rPr>
          <w:rFonts w:ascii="Times New Roman" w:hAnsi="Times New Roman"/>
          <w:sz w:val="28"/>
          <w:szCs w:val="28"/>
          <w:lang w:val="fr-FR"/>
        </w:rPr>
        <w:t xml:space="preserve"> </w:t>
      </w:r>
      <w:r w:rsidRPr="006F2044">
        <w:rPr>
          <w:rFonts w:ascii="Times New Roman" w:hAnsi="Times New Roman"/>
          <w:spacing w:val="-4"/>
          <w:sz w:val="28"/>
          <w:szCs w:val="28"/>
          <w:lang w:val="fr-FR"/>
        </w:rPr>
        <w:t>Thống kê số người đã có quyết định thi hành án nhưng chưa đưa đi chấp hành án.</w:t>
      </w:r>
      <w:r w:rsidRPr="006F2044">
        <w:rPr>
          <w:rFonts w:ascii="Times New Roman" w:hAnsi="Times New Roman"/>
          <w:sz w:val="28"/>
          <w:szCs w:val="28"/>
          <w:lang w:val="fr-FR"/>
        </w:rPr>
        <w:t xml:space="preserve"> </w:t>
      </w:r>
    </w:p>
    <w:p w14:paraId="0AF3F962" w14:textId="77777777" w:rsidR="00060528" w:rsidRPr="006F2044" w:rsidRDefault="00060528" w:rsidP="008C59B5">
      <w:pPr>
        <w:rPr>
          <w:rFonts w:ascii="Times New Roman" w:hAnsi="Times New Roman"/>
          <w:spacing w:val="-18"/>
          <w:sz w:val="28"/>
          <w:szCs w:val="28"/>
          <w:lang w:val="fr-FR"/>
        </w:rPr>
      </w:pPr>
      <w:r w:rsidRPr="006F2044">
        <w:rPr>
          <w:rFonts w:ascii="Times New Roman" w:hAnsi="Times New Roman"/>
          <w:spacing w:val="-18"/>
          <w:sz w:val="28"/>
          <w:szCs w:val="28"/>
          <w:lang w:val="fr-FR"/>
        </w:rPr>
        <w:t xml:space="preserve">Dòng 154 = Dòng 136 - Dòng 137 - Dòng 138 - Dòng 139 - Dòng 140 - Dòng 141 -  Dòng 143 - Dòng 145 - Dòng 147 - Dòng 151 </w:t>
      </w:r>
    </w:p>
    <w:p w14:paraId="4CB2D8F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155 (Số người chấp hành án tù chung thân chưa đi thi hành án):</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Thống kê những bị phạt tù chung thân đã có quyết định thi hành án nhưng chưa đưa đi thi hành án tại Trại giam. Số này bao gồm cả số trốn ở dòng 156.</w:t>
      </w:r>
    </w:p>
    <w:p w14:paraId="043AC76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156 (Số người chấp hành án tù chung thân chưa đi thi hành án trốn chư</w:t>
      </w:r>
      <w:r w:rsidRPr="006F2044">
        <w:rPr>
          <w:rFonts w:ascii="Times New Roman" w:hAnsi="Times New Roman"/>
          <w:b/>
          <w:bCs/>
          <w:sz w:val="28"/>
          <w:szCs w:val="28"/>
          <w:lang w:val="fr-FR"/>
        </w:rPr>
        <w:softHyphen/>
        <w:t>a bắt lại):</w:t>
      </w:r>
      <w:r w:rsidRPr="006F2044">
        <w:rPr>
          <w:rFonts w:ascii="Times New Roman" w:hAnsi="Times New Roman"/>
          <w:sz w:val="28"/>
          <w:szCs w:val="28"/>
          <w:lang w:val="fr-FR"/>
        </w:rPr>
        <w:t xml:space="preserve"> Thống kê những trường hợp người bị phạt tù chung thân đã có quyết định thi hành án chưa đi thi hành án nhưng đã bỏ trốn chưa bắt lại được tính đến cuối kỳ thống kê.</w:t>
      </w:r>
    </w:p>
    <w:p w14:paraId="5DFFEF43"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157 (Số người chấp hành án tù có thời hạn chưa đi thi hành án):</w:t>
      </w:r>
      <w:r w:rsidRPr="006F2044">
        <w:rPr>
          <w:rFonts w:ascii="Times New Roman" w:hAnsi="Times New Roman"/>
          <w:sz w:val="28"/>
          <w:szCs w:val="28"/>
          <w:lang w:val="fr-FR"/>
        </w:rPr>
        <w:t xml:space="preserve"> </w:t>
      </w:r>
      <w:r w:rsidRPr="006F2044">
        <w:rPr>
          <w:rFonts w:ascii="Times New Roman" w:hAnsi="Times New Roman"/>
          <w:spacing w:val="-4"/>
          <w:sz w:val="28"/>
          <w:szCs w:val="28"/>
          <w:lang w:val="fr-FR"/>
        </w:rPr>
        <w:t>Thống kê số người chấp hành án tù có thời hạn đã có quyết định thi hành án nhưng chưa đưa đi thi hành án tại Trại giam, Trại tạm giam. Số này bao gồm cả số trốn ở dòng 158.</w:t>
      </w:r>
    </w:p>
    <w:p w14:paraId="3E8AD66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158 (Số người chấp hành án tù có thời hạn chưa đi thi hành án trốn ch</w:t>
      </w:r>
      <w:r w:rsidRPr="006F2044">
        <w:rPr>
          <w:rFonts w:ascii="Times New Roman" w:hAnsi="Times New Roman"/>
          <w:b/>
          <w:bCs/>
          <w:sz w:val="28"/>
          <w:szCs w:val="28"/>
          <w:lang w:val="fr-FR"/>
        </w:rPr>
        <w:softHyphen/>
        <w:t>ưa bắt lại):</w:t>
      </w:r>
      <w:r w:rsidRPr="006F2044">
        <w:rPr>
          <w:rFonts w:ascii="Times New Roman" w:hAnsi="Times New Roman"/>
          <w:sz w:val="28"/>
          <w:szCs w:val="28"/>
          <w:lang w:val="fr-FR"/>
        </w:rPr>
        <w:t xml:space="preserve"> Thống kê số người bị phạt tù có thời hạn đã có quyết định thi hành án chưa đi thi hành án nhưng đã bỏ trốn chưa bắt lại được tính đến cuối kỳ thống kê.</w:t>
      </w:r>
    </w:p>
    <w:p w14:paraId="6F50DB74"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159 (Số người chấp hành án tù có thời hạn đang được tạm đình chỉ chấp hành án tính đến cuối kỳ thống kê): </w:t>
      </w:r>
      <w:r w:rsidRPr="006F2044">
        <w:rPr>
          <w:rFonts w:ascii="Times New Roman" w:hAnsi="Times New Roman"/>
          <w:sz w:val="28"/>
          <w:szCs w:val="28"/>
          <w:lang w:val="fr-FR"/>
        </w:rPr>
        <w:t xml:space="preserve">Thống kê tổng số người chấp hành án tù có thời hạn đã có quyết định thi hành án nhưng chưa đi thi hành án được tạm đình chỉ tính đến cuối kỳ thống kê </w:t>
      </w:r>
      <w:r w:rsidRPr="006F2044">
        <w:rPr>
          <w:rFonts w:ascii="Times New Roman" w:hAnsi="Times New Roman"/>
          <w:b/>
          <w:i/>
          <w:sz w:val="28"/>
          <w:szCs w:val="28"/>
          <w:lang w:val="fr-FR"/>
        </w:rPr>
        <w:t>(Số này không phải là số phạm nhân được tạm đình chỉ chấp hành án)</w:t>
      </w:r>
      <w:r w:rsidRPr="006F2044">
        <w:rPr>
          <w:rFonts w:ascii="Times New Roman" w:hAnsi="Times New Roman"/>
          <w:b/>
          <w:sz w:val="28"/>
          <w:szCs w:val="28"/>
          <w:lang w:val="fr-FR"/>
        </w:rPr>
        <w:t>.</w:t>
      </w:r>
    </w:p>
    <w:p w14:paraId="0BFFD267"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160 (Tổng số người được hoãn chấp hành án): </w:t>
      </w:r>
      <w:r w:rsidRPr="006F2044">
        <w:rPr>
          <w:rFonts w:ascii="Times New Roman" w:hAnsi="Times New Roman"/>
          <w:sz w:val="28"/>
          <w:szCs w:val="28"/>
          <w:lang w:val="fr-FR"/>
        </w:rPr>
        <w:t>Thống kê tổng số người được Tòa án có thẩm quyền đã ra quyết định hoãn chấp hành án phạt tù tính đến cuối kỳ thống kê, số này bao gồm cả số hoãn của các kỳ thống kê trước và số mới được hoãn trong kỳ thống kê (Dòng 139).</w:t>
      </w:r>
    </w:p>
    <w:p w14:paraId="7037643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161 (Số người được hoãn chấp hành án chết trong thời gian được hoãn chấp hành án): </w:t>
      </w:r>
      <w:r w:rsidRPr="006F2044">
        <w:rPr>
          <w:rFonts w:ascii="Times New Roman" w:hAnsi="Times New Roman"/>
          <w:sz w:val="28"/>
          <w:szCs w:val="28"/>
          <w:lang w:val="fr-FR"/>
        </w:rPr>
        <w:t>Thống kê số người đang được hoãn chấp hành án chết trong kỳ thống kê.</w:t>
      </w:r>
    </w:p>
    <w:p w14:paraId="180BEDD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162 (Số người được hoãn chấp hành án được miễn chấp hành hình phạt trong thời gian được hoãn chấp hành án): </w:t>
      </w:r>
      <w:r w:rsidRPr="006F2044">
        <w:rPr>
          <w:rFonts w:ascii="Times New Roman" w:hAnsi="Times New Roman"/>
          <w:sz w:val="28"/>
          <w:szCs w:val="28"/>
          <w:lang w:val="fr-FR"/>
        </w:rPr>
        <w:t>Thống kê số người được miễn chấp hành hình phạt tù trong thời gian đang hoãn chấp hành án phạt tù, trong kỳ thống kê.</w:t>
      </w:r>
    </w:p>
    <w:p w14:paraId="1CB1228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163 (Số người được hoãn chấp hành án bị Tòa án có thẩm quyền hủy quyết định hoãn chấp hành án): </w:t>
      </w:r>
      <w:r w:rsidRPr="006F2044">
        <w:rPr>
          <w:rFonts w:ascii="Times New Roman" w:hAnsi="Times New Roman"/>
          <w:sz w:val="28"/>
          <w:szCs w:val="28"/>
          <w:lang w:val="fr-FR"/>
        </w:rPr>
        <w:t xml:space="preserve">Thống kê số người đang được hoãn thi án nhưng trong thời gian </w:t>
      </w:r>
      <w:r w:rsidRPr="006F2044">
        <w:rPr>
          <w:rFonts w:ascii="Times New Roman" w:hAnsi="Times New Roman"/>
          <w:sz w:val="28"/>
          <w:szCs w:val="28"/>
          <w:lang w:val="vi-VN"/>
        </w:rPr>
        <w:t>hoãn lại thực hiện hành vi phạm tội mới, bỏ trốn hoặc vi phạm pháp luật gây ảnh hưởng xấu đến an ninh, trật tự, an toàn xã hội</w:t>
      </w:r>
      <w:r w:rsidRPr="006F2044">
        <w:rPr>
          <w:rFonts w:ascii="Times New Roman" w:hAnsi="Times New Roman"/>
          <w:sz w:val="28"/>
          <w:szCs w:val="28"/>
          <w:lang w:val="fr-FR"/>
        </w:rPr>
        <w:t xml:space="preserve"> và bị Tòa</w:t>
      </w:r>
      <w:r w:rsidRPr="006F2044">
        <w:rPr>
          <w:rFonts w:ascii="Times New Roman" w:hAnsi="Times New Roman"/>
          <w:sz w:val="28"/>
          <w:szCs w:val="28"/>
          <w:lang w:val="vi-VN"/>
        </w:rPr>
        <w:t xml:space="preserve"> án có thẩm quyền ra quyết định hủy quyết định hoãn chấp hành án phạt tù</w:t>
      </w:r>
      <w:r w:rsidRPr="006F2044">
        <w:rPr>
          <w:rFonts w:ascii="Times New Roman" w:hAnsi="Times New Roman"/>
          <w:sz w:val="28"/>
          <w:szCs w:val="28"/>
          <w:lang w:val="fr-FR"/>
        </w:rPr>
        <w:t>, trong kỳ thống kê.</w:t>
      </w:r>
    </w:p>
    <w:p w14:paraId="5285AC4B"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164 (Số đã hết thời hạn hoãn chấp hành án): </w:t>
      </w:r>
      <w:r w:rsidRPr="006F2044">
        <w:rPr>
          <w:rFonts w:ascii="Times New Roman" w:hAnsi="Times New Roman"/>
          <w:sz w:val="28"/>
          <w:szCs w:val="28"/>
          <w:lang w:val="fr-FR"/>
        </w:rPr>
        <w:t>Thống kê số người đã hết thời hạn hoãn chấp hành án phạt tù trong kỳ thống kê.</w:t>
      </w:r>
    </w:p>
    <w:p w14:paraId="6D2F95A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165 (Số đã đi chấp hành án): </w:t>
      </w:r>
      <w:r w:rsidRPr="006F2044">
        <w:rPr>
          <w:rFonts w:ascii="Times New Roman" w:hAnsi="Times New Roman"/>
          <w:sz w:val="28"/>
          <w:szCs w:val="28"/>
          <w:lang w:val="fr-FR"/>
        </w:rPr>
        <w:t>Thống kê số người đã hết thời hạn được hoãn chấp hành án phạt tù đã có mặt tại cơ quan thi hành án hình sự có thẩm quyền (tính cả những trường hợp bị áp giải) để chấp hành án trong kỳ thống kê.</w:t>
      </w:r>
    </w:p>
    <w:p w14:paraId="558C4044"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166 (Số chưa đi chấp hành án): </w:t>
      </w:r>
      <w:r w:rsidRPr="006F2044">
        <w:rPr>
          <w:rFonts w:ascii="Times New Roman" w:hAnsi="Times New Roman"/>
          <w:sz w:val="28"/>
          <w:szCs w:val="28"/>
          <w:lang w:val="fr-FR"/>
        </w:rPr>
        <w:t>Thống kê số người đã hết thời hạn được hoãn chấp hành án phạt tù trong kỳ thống kê nhưng chưa có mặt tại cơ quan thi hành án hình sự có thẩm quyền để chấp hành án.</w:t>
      </w:r>
    </w:p>
    <w:p w14:paraId="008A576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167 (Tổng số người chấp hành án tù có thời hạn đang được hoãn thi hành án tính đến cuối kỳ thống kê):</w:t>
      </w:r>
      <w:r w:rsidRPr="006F2044">
        <w:rPr>
          <w:rFonts w:ascii="Times New Roman" w:hAnsi="Times New Roman"/>
          <w:sz w:val="28"/>
          <w:szCs w:val="28"/>
          <w:lang w:val="fr-FR"/>
        </w:rPr>
        <w:t xml:space="preserve"> Thống kê tất cả những trường hợp đang được hoãn thi hành án tính đến cuối kỳ thống kê.</w:t>
      </w:r>
    </w:p>
    <w:p w14:paraId="5648F1EC"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 xml:space="preserve">Dòng 167 = Dòng 160 – Dòng 161- Dòng 162 – Dòng 163 – Dòng 165 </w:t>
      </w:r>
    </w:p>
    <w:p w14:paraId="4775D83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168 (Số người bị kết án đã có quyết định thi hành án kỳ thống kê trước chuyển sang):</w:t>
      </w:r>
      <w:r w:rsidRPr="006F2044">
        <w:rPr>
          <w:rFonts w:ascii="Times New Roman" w:hAnsi="Times New Roman"/>
          <w:sz w:val="28"/>
          <w:szCs w:val="28"/>
          <w:lang w:val="fr-FR"/>
        </w:rPr>
        <w:t xml:space="preserve"> Thống kê số người đã có quyết định thi hành án tử hình còn lại của kỳ thống kê trước chuyển sang, bao gồm cả số trốn chưa bắt lại được của các kỳ thống kê trước. </w:t>
      </w:r>
    </w:p>
    <w:p w14:paraId="0EF436A8"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169 (Số người bị kết án mới có quyết định thi hành án):</w:t>
      </w:r>
      <w:r w:rsidRPr="006F2044">
        <w:rPr>
          <w:rFonts w:ascii="Times New Roman" w:hAnsi="Times New Roman"/>
          <w:sz w:val="28"/>
          <w:szCs w:val="28"/>
          <w:lang w:val="fr-FR"/>
        </w:rPr>
        <w:t xml:space="preserve"> Thống </w:t>
      </w:r>
      <w:r w:rsidRPr="006F2044">
        <w:rPr>
          <w:rFonts w:ascii="Times New Roman" w:hAnsi="Times New Roman"/>
          <w:spacing w:val="-4"/>
          <w:sz w:val="28"/>
          <w:szCs w:val="28"/>
          <w:lang w:val="fr-FR"/>
        </w:rPr>
        <w:t>kê số người bị tuyên phạt tử hình mới có quyết định thi hành án trong kỳ thống kê.</w:t>
      </w:r>
    </w:p>
    <w:p w14:paraId="49E196D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170 (Tổng số người bị kết án tử hình đã có quyết định thi hành án):</w:t>
      </w:r>
      <w:r w:rsidRPr="006F2044">
        <w:rPr>
          <w:rFonts w:ascii="Times New Roman" w:hAnsi="Times New Roman"/>
          <w:sz w:val="28"/>
          <w:szCs w:val="28"/>
          <w:lang w:val="fr-FR"/>
        </w:rPr>
        <w:t xml:space="preserve"> Thống kê tổng số người bị Tòa án tuyên phạt tử hình đã có quyết định thi hành án (Tổng số = </w:t>
      </w:r>
      <w:r w:rsidRPr="006F2044">
        <w:rPr>
          <w:rFonts w:ascii="Times New Roman" w:hAnsi="Times New Roman"/>
          <w:bCs/>
          <w:sz w:val="28"/>
          <w:szCs w:val="28"/>
          <w:lang w:val="fr-FR"/>
        </w:rPr>
        <w:t>Số người bị kết án án đã có quyết định thi hành án kỳ thống kê trước chuyển sang + Số người bị kết án mới có quyết định thi hành án</w:t>
      </w:r>
      <w:r w:rsidRPr="006F2044">
        <w:rPr>
          <w:rFonts w:ascii="Times New Roman" w:hAnsi="Times New Roman"/>
          <w:sz w:val="28"/>
          <w:szCs w:val="28"/>
          <w:lang w:val="fr-FR"/>
        </w:rPr>
        <w:t>).</w:t>
      </w:r>
    </w:p>
    <w:p w14:paraId="6E6548DD"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170 = Dòng 168 + Dòng 169</w:t>
      </w:r>
    </w:p>
    <w:p w14:paraId="3EA9496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171 (Số người bị kết án hoãn thi hành án tử hình trong kỳ thống kê): </w:t>
      </w:r>
      <w:r w:rsidRPr="006F2044">
        <w:rPr>
          <w:rFonts w:ascii="Times New Roman" w:hAnsi="Times New Roman"/>
          <w:sz w:val="28"/>
          <w:szCs w:val="28"/>
          <w:lang w:val="fr-FR"/>
        </w:rPr>
        <w:t>Thống kê số người đã có quyết định thi hành án nhưng được hoãn thi hành án tử hình, trong kỳ thống kê.</w:t>
      </w:r>
    </w:p>
    <w:p w14:paraId="7F72162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172 (Số người bị kết án đã có quyết định thi hành án được giảm xuống hình phạt khác):</w:t>
      </w:r>
      <w:r w:rsidRPr="006F2044">
        <w:rPr>
          <w:rFonts w:ascii="Times New Roman" w:hAnsi="Times New Roman"/>
          <w:sz w:val="28"/>
          <w:szCs w:val="28"/>
          <w:lang w:val="fr-FR"/>
        </w:rPr>
        <w:t xml:space="preserve"> Thống kê số người bị tuyên phạt tử hình đã có quyết định thi hành án nhưng được cơ quan có thẩm quyền giảm án xuống hình phạt khác, trong kỳ thống kê.</w:t>
      </w:r>
    </w:p>
    <w:p w14:paraId="56CA0F7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173 (Số người bị kết án đã có quyết định thi hành án chết trong kỳ thống kê):</w:t>
      </w:r>
      <w:r w:rsidRPr="006F2044">
        <w:rPr>
          <w:rFonts w:ascii="Times New Roman" w:hAnsi="Times New Roman"/>
          <w:sz w:val="28"/>
          <w:szCs w:val="28"/>
          <w:lang w:val="fr-FR"/>
        </w:rPr>
        <w:t xml:space="preserve"> Thống kê số người bị tuyên phạt tử hình đã có quyết định thi hành án nhưng chưa thi hành án chết, trong kỳ thống kê.</w:t>
      </w:r>
    </w:p>
    <w:p w14:paraId="20C14FE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174 (Số người bị kết án đã có quyết định thi hành án trốn trong kỳ thống kê):</w:t>
      </w:r>
      <w:r w:rsidRPr="006F2044">
        <w:rPr>
          <w:rFonts w:ascii="Times New Roman" w:hAnsi="Times New Roman"/>
          <w:sz w:val="28"/>
          <w:szCs w:val="28"/>
          <w:lang w:val="fr-FR"/>
        </w:rPr>
        <w:t xml:space="preserve"> Thống kê số người bị tuyên phạt tử hình đã có quyết định thi hành án đã trốn trong kỳ thống kê chưa bắt lại được.</w:t>
      </w:r>
    </w:p>
    <w:p w14:paraId="3322554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175 (Số đã thi hành án tử hình trong kỳ thống kê):</w:t>
      </w:r>
      <w:r w:rsidRPr="006F2044">
        <w:rPr>
          <w:rFonts w:ascii="Times New Roman" w:hAnsi="Times New Roman"/>
          <w:sz w:val="28"/>
          <w:szCs w:val="28"/>
          <w:lang w:val="fr-FR"/>
        </w:rPr>
        <w:t xml:space="preserve"> Thống kê những trường hợp đã thi hành xong hình phạt tử hình, trong kỳ thống kê.</w:t>
      </w:r>
    </w:p>
    <w:p w14:paraId="472EB69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176 (Số người bị kết án đã có quyết định thi hành án còn lại chưa thi hành án tính đến cuối kỳ thống kê):</w:t>
      </w:r>
      <w:r w:rsidRPr="006F2044">
        <w:rPr>
          <w:rFonts w:ascii="Times New Roman" w:hAnsi="Times New Roman"/>
          <w:sz w:val="28"/>
          <w:szCs w:val="28"/>
          <w:lang w:val="fr-FR"/>
        </w:rPr>
        <w:t xml:space="preserve"> Thống kê số người bị tuyên phạt tử hình đã có quyết định thi hành án nhưng chưa thi hành tính đến cuối kỳ thống kê, bao gồm cả số trốn chưa bắt lại được. </w:t>
      </w:r>
    </w:p>
    <w:p w14:paraId="661FE6B1"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176 = Dòng 170 – Dòng 172 – Dòng 173 – Dòng 175</w:t>
      </w:r>
    </w:p>
    <w:p w14:paraId="70E20FB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177 (Số người được hoãn thi hành án tử hình tính đến cuối kỳ thống kê):</w:t>
      </w:r>
      <w:r w:rsidRPr="006F2044">
        <w:rPr>
          <w:rFonts w:ascii="Times New Roman" w:hAnsi="Times New Roman"/>
          <w:sz w:val="28"/>
          <w:szCs w:val="28"/>
          <w:lang w:val="fr-FR"/>
        </w:rPr>
        <w:t xml:space="preserve"> Thống kê số người đang được hoãn thi hành án tử hình tính đến cuối kỳ thống kê.</w:t>
      </w:r>
    </w:p>
    <w:p w14:paraId="2B8172D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178 (Số người đã có quyết định thi hành án trốn chưa bắt lại tính đến cuối kỳ thống kê):</w:t>
      </w:r>
      <w:r w:rsidRPr="006F2044">
        <w:rPr>
          <w:rFonts w:ascii="Times New Roman" w:hAnsi="Times New Roman"/>
          <w:sz w:val="28"/>
          <w:szCs w:val="28"/>
          <w:lang w:val="fr-FR"/>
        </w:rPr>
        <w:t xml:space="preserve"> Thống kê tổng số người chấp hành án tử hình đã có quyết định thi hành án trốn chưa bắt lại được, tính cả những trường hợp trốn của các kỳ thống kê trước mà kỳ thống kê này chưa bắt lại được.</w:t>
      </w:r>
    </w:p>
    <w:p w14:paraId="201E6A4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179 (Số phạm nhân kỳ thống kê trước chuyển sang):</w:t>
      </w:r>
      <w:r w:rsidRPr="006F2044">
        <w:rPr>
          <w:rFonts w:ascii="Times New Roman" w:hAnsi="Times New Roman"/>
          <w:sz w:val="28"/>
          <w:szCs w:val="28"/>
          <w:lang w:val="fr-FR"/>
        </w:rPr>
        <w:t xml:space="preserve"> Thống kê số phạm nhân đang chấp hành án phạt tù chung thân ở trại giam. Những trường hợp phạm nhân trốn ở các kỳ thống kê trước, kỳ thống kê này bắt lại được thì thống kê vào dòng này.</w:t>
      </w:r>
    </w:p>
    <w:p w14:paraId="49E11CE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180 (Số phạm nhân mới):</w:t>
      </w:r>
      <w:r w:rsidRPr="006F2044">
        <w:rPr>
          <w:rFonts w:ascii="Times New Roman" w:hAnsi="Times New Roman"/>
          <w:sz w:val="28"/>
          <w:szCs w:val="28"/>
          <w:lang w:val="fr-FR"/>
        </w:rPr>
        <w:t xml:space="preserve"> Thống kê số phạm nhân mới đưa vào trại giam chấp hành án trong kỳ thống kê.</w:t>
      </w:r>
    </w:p>
    <w:p w14:paraId="5C1DEF2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181 (Số nơi khác chuyển đến): </w:t>
      </w:r>
      <w:r w:rsidRPr="006F2044">
        <w:rPr>
          <w:rFonts w:ascii="Times New Roman" w:hAnsi="Times New Roman"/>
          <w:sz w:val="28"/>
          <w:szCs w:val="28"/>
          <w:lang w:val="fr-FR"/>
        </w:rPr>
        <w:t>Thống kê số phạm nhân đang chấp hành hình phạt tù chung thân nơi khác chuyển đến.</w:t>
      </w:r>
    </w:p>
    <w:p w14:paraId="036D92D4"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182 (Số phạm nhân trả trích xuất): </w:t>
      </w:r>
      <w:r w:rsidRPr="006F2044">
        <w:rPr>
          <w:rFonts w:ascii="Times New Roman" w:hAnsi="Times New Roman"/>
          <w:sz w:val="28"/>
          <w:szCs w:val="28"/>
          <w:lang w:val="fr-FR"/>
        </w:rPr>
        <w:t>Thống kê số phạm nhân chấp hành án phạt tù chung thân đã trích xuất đi nơi khác để phục vụ công tác điều tra, truy tố, xét xử... ở các kỳ thống kê trước, kỳ thống kê này trả lại trại giam để tiếp tục chấp hành án.</w:t>
      </w:r>
    </w:p>
    <w:p w14:paraId="1DA67DB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183 (Số chuyển đi nơi khác):</w:t>
      </w:r>
      <w:r w:rsidRPr="006F2044">
        <w:rPr>
          <w:rFonts w:ascii="Times New Roman" w:hAnsi="Times New Roman"/>
          <w:sz w:val="28"/>
          <w:szCs w:val="28"/>
          <w:lang w:val="fr-FR"/>
        </w:rPr>
        <w:t xml:space="preserve"> Thống kê số phạm nhân đang chấp hành hình phạt tù chung thân chuyển đi nơi khác để chấp hành án hoặc phục vụ công tác khác như điều tra, truy tố, xét xử... trong kỳ thống kê.</w:t>
      </w:r>
    </w:p>
    <w:p w14:paraId="1730F5BA"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184 (Số phạm nhân đã trích xuất): </w:t>
      </w:r>
      <w:r w:rsidRPr="006F2044">
        <w:rPr>
          <w:rFonts w:ascii="Times New Roman" w:hAnsi="Times New Roman"/>
          <w:sz w:val="28"/>
          <w:szCs w:val="28"/>
          <w:lang w:val="fr-FR"/>
        </w:rPr>
        <w:t>Thống kê số phạm nhân đang chấp hành hình phạt tù chung thân nhưng trong kỳ thống chuyển đi nơi khác để phục vụ công tác điều tra, truy tố, xét xử...</w:t>
      </w:r>
    </w:p>
    <w:p w14:paraId="4C4F8EC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185 (Tổng số phạm nhân):</w:t>
      </w:r>
      <w:r w:rsidRPr="006F2044">
        <w:rPr>
          <w:rFonts w:ascii="Times New Roman" w:hAnsi="Times New Roman"/>
          <w:sz w:val="28"/>
          <w:szCs w:val="28"/>
          <w:lang w:val="fr-FR"/>
        </w:rPr>
        <w:t xml:space="preserve"> Thống kê tổng số phạm nhân chấp hành án phạt tù chung thân tại trại giam.</w:t>
      </w:r>
    </w:p>
    <w:p w14:paraId="23262B16"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185 = Dòng 179 + Dòng 180 + Dòng 181 – Dòng 183</w:t>
      </w:r>
    </w:p>
    <w:p w14:paraId="0A4FB1F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186 (Số phạm nhân đã giảm án xuống tù có thời hạn):</w:t>
      </w:r>
      <w:r w:rsidRPr="006F2044">
        <w:rPr>
          <w:rFonts w:ascii="Times New Roman" w:hAnsi="Times New Roman"/>
          <w:sz w:val="28"/>
          <w:szCs w:val="28"/>
          <w:lang w:val="fr-FR"/>
        </w:rPr>
        <w:t xml:space="preserve"> Thống kê số phạm nhân đã có quyết định của Tòa án có thẩm quyền quyết định giảm án thành án phạt tù có thời hạn, trong kỳ thống kê.</w:t>
      </w:r>
    </w:p>
    <w:p w14:paraId="2E6A91A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187 (Số phạm nhân chết):</w:t>
      </w:r>
      <w:r w:rsidRPr="006F2044">
        <w:rPr>
          <w:rFonts w:ascii="Times New Roman" w:hAnsi="Times New Roman"/>
          <w:sz w:val="28"/>
          <w:szCs w:val="28"/>
          <w:lang w:val="fr-FR"/>
        </w:rPr>
        <w:t xml:space="preserve"> Thống kê số phạm nhân đang chấp hành án tù chung thân chết, trong kỳ thống kê.</w:t>
      </w:r>
    </w:p>
    <w:p w14:paraId="49621CA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188 (Chết do tự sát): </w:t>
      </w:r>
      <w:r w:rsidRPr="006F2044">
        <w:rPr>
          <w:rFonts w:ascii="Times New Roman" w:hAnsi="Times New Roman"/>
          <w:sz w:val="28"/>
          <w:szCs w:val="28"/>
          <w:lang w:val="fr-FR"/>
        </w:rPr>
        <w:t>Thống kê số người đang chấp hành hình phạt tù chung thân chết trong kỳ thống kê do tự sát.</w:t>
      </w:r>
    </w:p>
    <w:p w14:paraId="53F288AA"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189 (Chết do bệnh lý): </w:t>
      </w:r>
      <w:r w:rsidRPr="006F2044">
        <w:rPr>
          <w:rFonts w:ascii="Times New Roman" w:hAnsi="Times New Roman"/>
          <w:sz w:val="28"/>
          <w:szCs w:val="28"/>
          <w:lang w:val="fr-FR"/>
        </w:rPr>
        <w:t>Thống kê số người đang chấp hành hình phạt tù chung thân chết trong kỳ thống kê do bệnh lý.</w:t>
      </w:r>
    </w:p>
    <w:p w14:paraId="1A71B29C" w14:textId="77777777" w:rsidR="00060528" w:rsidRPr="006F2044" w:rsidRDefault="00060528" w:rsidP="008C59B5">
      <w:pPr>
        <w:rPr>
          <w:rFonts w:ascii="Times New Roman" w:hAnsi="Times New Roman"/>
          <w:spacing w:val="-8"/>
          <w:sz w:val="28"/>
          <w:szCs w:val="28"/>
          <w:lang w:val="fr-FR"/>
        </w:rPr>
      </w:pPr>
      <w:r w:rsidRPr="006F2044">
        <w:rPr>
          <w:rFonts w:ascii="Times New Roman" w:hAnsi="Times New Roman"/>
          <w:b/>
          <w:bCs/>
          <w:spacing w:val="-8"/>
          <w:sz w:val="28"/>
          <w:szCs w:val="28"/>
          <w:lang w:val="fr-FR"/>
        </w:rPr>
        <w:t>- Dòng 190 (Chết do các nguyên nhân khác):</w:t>
      </w:r>
      <w:r w:rsidRPr="006F2044">
        <w:rPr>
          <w:rFonts w:ascii="Times New Roman" w:hAnsi="Times New Roman"/>
          <w:spacing w:val="-8"/>
          <w:sz w:val="28"/>
          <w:szCs w:val="28"/>
          <w:lang w:val="fr-FR"/>
        </w:rPr>
        <w:t xml:space="preserve"> Thống kê số người đang chấp hành hình phạt tù chung thân chết trong kỳ thống kê do nguyên nhân khác ngoài 2 nguyên nhân nêu trên.</w:t>
      </w:r>
    </w:p>
    <w:p w14:paraId="16DDBDC7"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(Căn cứ vào kết luận giám định để xác định nguyên nhân chết).</w:t>
      </w:r>
    </w:p>
    <w:p w14:paraId="53C62A1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191 (Số phạm nhân trốn trong kỳ thống kê chưa bắt lại được):</w:t>
      </w:r>
      <w:r w:rsidRPr="006F2044">
        <w:rPr>
          <w:rFonts w:ascii="Times New Roman" w:hAnsi="Times New Roman"/>
          <w:sz w:val="28"/>
          <w:szCs w:val="28"/>
          <w:lang w:val="fr-FR"/>
        </w:rPr>
        <w:t xml:space="preserve"> Thống kê số phạm nhân đang chấp hành án phạt tù chung thân nhưng bỏ trốn khỏi trại giam trong kỳ thống kê chưa bắt lại được.</w:t>
      </w:r>
    </w:p>
    <w:p w14:paraId="744AD54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192 (Số phạm nhân giảm xuống tù có thời hạn đã chấp hành xong):</w:t>
      </w:r>
      <w:r w:rsidRPr="006F2044">
        <w:rPr>
          <w:rFonts w:ascii="Times New Roman" w:hAnsi="Times New Roman"/>
          <w:sz w:val="28"/>
          <w:szCs w:val="28"/>
          <w:lang w:val="fr-FR"/>
        </w:rPr>
        <w:t xml:space="preserve"> Thống kê số phạm nhân tù chung thân đã được giảm xuống tù có thời hạn và đã chấp hành xong thời hạn tù, trong kỳ thống kê.</w:t>
      </w:r>
    </w:p>
    <w:p w14:paraId="75E4115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193 (Số phạm nhân được đặc xá):</w:t>
      </w:r>
      <w:r w:rsidRPr="006F2044">
        <w:rPr>
          <w:rFonts w:ascii="Times New Roman" w:hAnsi="Times New Roman"/>
          <w:sz w:val="28"/>
          <w:szCs w:val="28"/>
          <w:lang w:val="fr-FR"/>
        </w:rPr>
        <w:t xml:space="preserve"> Thống kê số phạm nhân đã có quyết định của Chủ tịch nước tha tù trước thời hạn và đã ra khỏi nơi thi hành án.</w:t>
      </w:r>
    </w:p>
    <w:p w14:paraId="4979A0F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194 (Số phạm nhân được Tòa án trả tự do): </w:t>
      </w:r>
      <w:r w:rsidRPr="006F2044">
        <w:rPr>
          <w:rFonts w:ascii="Times New Roman" w:hAnsi="Times New Roman"/>
          <w:sz w:val="28"/>
          <w:szCs w:val="28"/>
          <w:lang w:val="fr-FR"/>
        </w:rPr>
        <w:t>Thống kê số phạm nhân đang chấp hành hình phạt tù chung thân nhưng được Tòa án có thẩm quyền (cấp giám đốc thẩm, tái thẩm) tuyên hủy bản án đã tuyên phạt tù chung thân và trả tự do cho người đang chấp hành án, trong kỳ thống kê.</w:t>
      </w:r>
    </w:p>
    <w:p w14:paraId="5A20779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195 (Số phạm nhân đang chấp hành án tính đến cuối kỳ thống kê):</w:t>
      </w:r>
      <w:r w:rsidRPr="006F2044">
        <w:rPr>
          <w:rFonts w:ascii="Times New Roman" w:hAnsi="Times New Roman"/>
          <w:sz w:val="28"/>
          <w:szCs w:val="28"/>
          <w:lang w:val="fr-FR"/>
        </w:rPr>
        <w:t xml:space="preserve"> Thống kê số phạm nhân đang chấp hành án tù chung thân tại trại giam. Số này không bao gồm số trốn ở dòng dưới.</w:t>
      </w:r>
    </w:p>
    <w:p w14:paraId="2A9902F2"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 xml:space="preserve">Dòng 195 = Dòng 185 – Dòng 187 – Dòng 191 – Dòng 192 – Dòng 194 </w:t>
      </w:r>
    </w:p>
    <w:p w14:paraId="4B12DA0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196 (Số phạm nhân trốn chưa bắt lại được tính đến cuối kỳ thống kê):</w:t>
      </w:r>
      <w:r w:rsidRPr="006F2044">
        <w:rPr>
          <w:rFonts w:ascii="Times New Roman" w:hAnsi="Times New Roman"/>
          <w:i/>
          <w:iCs/>
          <w:color w:val="FF0000"/>
          <w:sz w:val="28"/>
          <w:szCs w:val="28"/>
          <w:lang w:val="fr-FR"/>
        </w:rPr>
        <w:t xml:space="preserve"> </w:t>
      </w:r>
      <w:r w:rsidRPr="006F2044">
        <w:rPr>
          <w:rFonts w:ascii="Times New Roman" w:hAnsi="Times New Roman"/>
          <w:sz w:val="28"/>
          <w:szCs w:val="28"/>
          <w:lang w:val="fr-FR"/>
        </w:rPr>
        <w:t>Thống kê tổng số phạm nhân chấp hành án phạt tù chung thân trốn ở các kỳ thống kê khác nhau nhưng đến cuối kỳ thống kê này chưa bắt lại được.</w:t>
      </w:r>
    </w:p>
    <w:p w14:paraId="2D4214E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197 (Số phạm nhân kỳ thống kê trước chuyển sang):</w:t>
      </w:r>
      <w:r w:rsidRPr="006F2044">
        <w:rPr>
          <w:rFonts w:ascii="Times New Roman" w:hAnsi="Times New Roman"/>
          <w:sz w:val="28"/>
          <w:szCs w:val="28"/>
          <w:lang w:val="fr-FR"/>
        </w:rPr>
        <w:t xml:space="preserve"> Thống kê số phạm nhân đang chấp hành án phạt tù tại trại giam, trại tạm giam và nhà tạm giữ, bao gồm cả phạm nhân trốn ở các kỳ thống kê trước kỳ thống kê này bắt lại được, những phạm nhân đã đình chỉ việc áp dụng biện pháp bắt buộc chữa bệnh và cơ sở chữa bệnh đã bàn giao lại cho trại giam, trại tạm giam, những trường hợp người tạm đình chỉ chấp hành án tiếp tục thi hành án, những trường hợp tha tù trước thời hạn có điều kiện vi phạm nghĩa vụ bị Tòa án hủy bỏ quyết định tha tù trước thời hạn có điều kiện đối với người đó và buộc họ phải chấp hành hình phạt tù còn lại chưa chấp hành.</w:t>
      </w:r>
    </w:p>
    <w:p w14:paraId="5B28D92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198 (Số phạm nhân Tòa án hủy quyết định tha tù trước thời hạn có điều kiện và buộc người đó tiếp tục thi hành án):</w:t>
      </w:r>
      <w:r w:rsidRPr="006F2044">
        <w:rPr>
          <w:rFonts w:ascii="Times New Roman" w:hAnsi="Times New Roman"/>
          <w:sz w:val="28"/>
          <w:szCs w:val="28"/>
          <w:lang w:val="fr-FR"/>
        </w:rPr>
        <w:t xml:space="preserve"> Thống kê những trường hợp được tha tù trước thời hạn có điều kiện nhưng vi phạm nghĩa vụ bị Tòa án hủy bỏ quyết định tha tù trước thời hạn có điều kiện đối với người đó và buộc họ phải chấp hành hình phạt tù còn lại chưa chấp hành và người đó đã đến chấp hành án tại trại giam, trại tạm giam, trong kỳ thống kê.</w:t>
      </w:r>
    </w:p>
    <w:p w14:paraId="491EA07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199 (Số phạm nhân mới):</w:t>
      </w:r>
      <w:r w:rsidRPr="006F2044">
        <w:rPr>
          <w:rFonts w:ascii="Times New Roman" w:hAnsi="Times New Roman"/>
          <w:sz w:val="28"/>
          <w:szCs w:val="28"/>
          <w:lang w:val="fr-FR"/>
        </w:rPr>
        <w:t xml:space="preserve"> Thống kê số phạm nhân chấp hành án phạt tù có thời hạn mới được đưa vào chấp hành án tại trại giam, trại tạm giam, nhà tạm giữ, trong kỳ thống kê.</w:t>
      </w:r>
    </w:p>
    <w:p w14:paraId="36FE575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200 (Số nơi khác chuyển đến):</w:t>
      </w:r>
      <w:r w:rsidRPr="006F2044">
        <w:rPr>
          <w:rFonts w:ascii="Times New Roman" w:hAnsi="Times New Roman"/>
          <w:sz w:val="28"/>
          <w:szCs w:val="28"/>
          <w:lang w:val="fr-FR"/>
        </w:rPr>
        <w:t xml:space="preserve"> Thống kê số phạm nhân đang chấp hành hình phạt tù có thời hạn nơi khác chuyển đến, trong kỳ thống kê.</w:t>
      </w:r>
    </w:p>
    <w:p w14:paraId="566945DF"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201 (Số phạm nhân trả trích xuất): </w:t>
      </w:r>
      <w:r w:rsidRPr="006F2044">
        <w:rPr>
          <w:rFonts w:ascii="Times New Roman" w:hAnsi="Times New Roman"/>
          <w:sz w:val="28"/>
          <w:szCs w:val="28"/>
          <w:lang w:val="fr-FR"/>
        </w:rPr>
        <w:t>Thống kê số phạm nhân chấp hành án phạt tù có thời hạn đã trích xuất đi nơi khác để phục vụ công tác điều tra, truy tố, xét xử... ở các kỳ thống kê trước, kỳ thống kê này trả lại trại giam, trại tạm giam để tiếp tục chấp hành án.</w:t>
      </w:r>
    </w:p>
    <w:p w14:paraId="1FAA6EB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202 (Số chuyển đi nơi khác):</w:t>
      </w:r>
      <w:r w:rsidRPr="006F2044">
        <w:rPr>
          <w:rFonts w:ascii="Times New Roman" w:hAnsi="Times New Roman"/>
          <w:sz w:val="28"/>
          <w:szCs w:val="28"/>
          <w:lang w:val="fr-FR"/>
        </w:rPr>
        <w:t xml:space="preserve"> Thống kê số phạm nhân đang chấp hành hình phạt tù có thời hạn chuyển đi nơi khác, trong kỳ thống kê.</w:t>
      </w:r>
    </w:p>
    <w:p w14:paraId="6866B2E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203 (Số phạm nhân đã trích xuất): </w:t>
      </w:r>
      <w:r w:rsidRPr="006F2044">
        <w:rPr>
          <w:rFonts w:ascii="Times New Roman" w:hAnsi="Times New Roman"/>
          <w:sz w:val="28"/>
          <w:szCs w:val="28"/>
          <w:lang w:val="fr-FR"/>
        </w:rPr>
        <w:t>Thống kê số phạm nhân đang chấp hành hình phạt tù có thời hạn nhưng trong kỳ thống chuyển đi nơi khác để phục vụ công tác điều tra, truy tố, xét xử...</w:t>
      </w:r>
    </w:p>
    <w:p w14:paraId="46EB3AB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204 (Tổng số phạm nhân):</w:t>
      </w:r>
      <w:r w:rsidRPr="006F2044">
        <w:rPr>
          <w:rFonts w:ascii="Times New Roman" w:hAnsi="Times New Roman"/>
          <w:sz w:val="28"/>
          <w:szCs w:val="28"/>
          <w:lang w:val="fr-FR"/>
        </w:rPr>
        <w:t xml:space="preserve"> Thống kê tổng số phạm nhân phải thi hành án trong trại giam, trại tạm giam, nhà tạm giữ. </w:t>
      </w:r>
    </w:p>
    <w:p w14:paraId="49393C2D"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Dòng 204 = Dòng 197 + Dòng 198 + Dòng 199 + Dòng 200 – Dòng 202</w:t>
      </w:r>
    </w:p>
    <w:p w14:paraId="33C66A2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205 (Số phạm nhân đã chấp hành án xong):</w:t>
      </w:r>
      <w:r w:rsidRPr="006F2044">
        <w:rPr>
          <w:rFonts w:ascii="Times New Roman" w:hAnsi="Times New Roman"/>
          <w:sz w:val="28"/>
          <w:szCs w:val="28"/>
          <w:lang w:val="fr-FR"/>
        </w:rPr>
        <w:t xml:space="preserve"> Thống kê những trường hợp chấp hành xong hình phạt tù, trả tự do; Giảm hết thời hạn chấp hành án phạt tù còn lại (đối với trường hợp này tính cả những trường hợp được giảm đột xuất), trả tự do; đặc xá tha tù trước thời hạn; những trường hợp được miễn chấp hành án phạt tù…. (Số liệu dòng này không bao gồm số liệu ở dòng 208)</w:t>
      </w:r>
    </w:p>
    <w:p w14:paraId="5DE44CC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206 (Số phạm nhân được đặc xá):</w:t>
      </w:r>
      <w:r w:rsidRPr="006F2044">
        <w:rPr>
          <w:rFonts w:ascii="Times New Roman" w:hAnsi="Times New Roman"/>
          <w:sz w:val="28"/>
          <w:szCs w:val="28"/>
          <w:lang w:val="fr-FR"/>
        </w:rPr>
        <w:t xml:space="preserve"> Thống kê số phạm nhân đã có quyết định của Chủ tịch nước tha tù trước thời hạn và đã ra khỏi nơi thi hành án, trong kỳ thống kê.</w:t>
      </w:r>
    </w:p>
    <w:p w14:paraId="1A61BDD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207 (Số phạm nhân được tha tù trước thời hạn có điều kiện):</w:t>
      </w:r>
      <w:r w:rsidRPr="006F2044">
        <w:rPr>
          <w:rFonts w:ascii="Times New Roman" w:hAnsi="Times New Roman"/>
          <w:sz w:val="28"/>
          <w:szCs w:val="28"/>
          <w:lang w:val="fr-FR"/>
        </w:rPr>
        <w:t xml:space="preserve"> Thống kê số phạm nhân đã được Tòa án quyết định tha tù trước thời hạn có điều kiện, trong kỳ thống kê.</w:t>
      </w:r>
    </w:p>
    <w:p w14:paraId="32BBC0C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 Dòng 208 (</w:t>
      </w:r>
      <w:r w:rsidRPr="006F2044">
        <w:rPr>
          <w:rFonts w:ascii="Times New Roman" w:hAnsi="Times New Roman"/>
          <w:b/>
          <w:sz w:val="28"/>
          <w:szCs w:val="28"/>
          <w:lang w:val="fr-FR"/>
        </w:rPr>
        <w:t>Số phạm nhân được VKS trả tự do theo quy định của Luật tổ chức VKSND, Luật thi hành án hình sự</w:t>
      </w:r>
      <w:r w:rsidRPr="006F2044">
        <w:rPr>
          <w:rFonts w:ascii="Times New Roman" w:hAnsi="Times New Roman"/>
          <w:b/>
          <w:bCs/>
          <w:sz w:val="28"/>
          <w:szCs w:val="28"/>
          <w:lang w:val="fr-FR"/>
        </w:rPr>
        <w:t>):</w:t>
      </w:r>
      <w:r w:rsidRPr="006F2044">
        <w:rPr>
          <w:rFonts w:ascii="Times New Roman" w:hAnsi="Times New Roman"/>
          <w:sz w:val="28"/>
          <w:szCs w:val="28"/>
          <w:lang w:val="fr-FR"/>
        </w:rPr>
        <w:t xml:space="preserve"> Thống kê những trường hợp đã trả tự do sau khi có quyết định của Viện kiểm sát trả tự do ngay cho người đang chấp hành án phạt tù không có căn cứ và trái pháp luật, trong kỳ thống kê.  </w:t>
      </w:r>
    </w:p>
    <w:p w14:paraId="67DEB76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209 (Số phạm nhân được Tòa án trả tự do): </w:t>
      </w:r>
      <w:r w:rsidRPr="006F2044">
        <w:rPr>
          <w:rFonts w:ascii="Times New Roman" w:hAnsi="Times New Roman"/>
          <w:sz w:val="28"/>
          <w:szCs w:val="28"/>
          <w:lang w:val="fr-FR"/>
        </w:rPr>
        <w:t>Thống kê số phạm nhân đang chấp hành hình phạt tù có thời hạn nhưng được Tòa án có thẩm quyền (cấp giám đốc thẩm, tái thẩm) tuyên hủy bản án đã tuyên phạt tù có thời hạn và trả tự do cho người đang chấp hành án.</w:t>
      </w:r>
    </w:p>
    <w:p w14:paraId="662EDDF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210 (Số phạm nhân chết):</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 xml:space="preserve">Thống kê số phạm nhân đang chấp hành án phạt tù có thời hạn chết, trong kỳ thống kê. </w:t>
      </w:r>
    </w:p>
    <w:p w14:paraId="2F05DD4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211 (Chết do tự sát): </w:t>
      </w:r>
      <w:r w:rsidRPr="006F2044">
        <w:rPr>
          <w:rFonts w:ascii="Times New Roman" w:hAnsi="Times New Roman"/>
          <w:sz w:val="28"/>
          <w:szCs w:val="28"/>
          <w:lang w:val="fr-FR"/>
        </w:rPr>
        <w:t>Thống kê số phạm nhân đang chấp hành án phạt tù có thời hạn chết trong kỳ thống kê do tự sát.</w:t>
      </w:r>
    </w:p>
    <w:p w14:paraId="0F073F32" w14:textId="77777777" w:rsidR="00060528" w:rsidRPr="006F2044" w:rsidRDefault="00060528" w:rsidP="008C59B5">
      <w:pPr>
        <w:rPr>
          <w:rFonts w:ascii="Times New Roman" w:hAnsi="Times New Roman"/>
          <w:b/>
          <w:bCs/>
          <w:sz w:val="28"/>
          <w:szCs w:val="28"/>
          <w:lang w:val="fr-FR"/>
        </w:rPr>
      </w:pPr>
      <w:r w:rsidRPr="006F2044">
        <w:rPr>
          <w:rFonts w:ascii="Times New Roman" w:hAnsi="Times New Roman"/>
          <w:b/>
          <w:bCs/>
          <w:sz w:val="28"/>
          <w:szCs w:val="28"/>
          <w:lang w:val="fr-FR"/>
        </w:rPr>
        <w:t xml:space="preserve">- Dòng 212 (Chết do bệnh lý): </w:t>
      </w:r>
      <w:r w:rsidRPr="006F2044">
        <w:rPr>
          <w:rFonts w:ascii="Times New Roman" w:hAnsi="Times New Roman"/>
          <w:sz w:val="28"/>
          <w:szCs w:val="28"/>
          <w:lang w:val="fr-FR"/>
        </w:rPr>
        <w:t>Thống kê số phạm nhân đang chấp hành án phạt tù có thời hạn chết trong kỳ thống kê do bệnh lý.</w:t>
      </w:r>
    </w:p>
    <w:p w14:paraId="24101671" w14:textId="77777777" w:rsidR="00060528" w:rsidRPr="006F2044" w:rsidRDefault="00060528" w:rsidP="008C59B5">
      <w:pPr>
        <w:rPr>
          <w:rFonts w:ascii="Times New Roman" w:hAnsi="Times New Roman"/>
          <w:spacing w:val="-8"/>
          <w:sz w:val="28"/>
          <w:szCs w:val="28"/>
          <w:lang w:val="fr-FR"/>
        </w:rPr>
      </w:pPr>
      <w:r w:rsidRPr="006F2044">
        <w:rPr>
          <w:rFonts w:ascii="Times New Roman" w:hAnsi="Times New Roman"/>
          <w:b/>
          <w:bCs/>
          <w:spacing w:val="-8"/>
          <w:sz w:val="28"/>
          <w:szCs w:val="28"/>
          <w:lang w:val="fr-FR"/>
        </w:rPr>
        <w:t>- Dòng 213 (Chết do các nguyên nhân khác):</w:t>
      </w:r>
      <w:r w:rsidRPr="006F2044">
        <w:rPr>
          <w:rFonts w:ascii="Times New Roman" w:hAnsi="Times New Roman"/>
          <w:spacing w:val="-8"/>
          <w:sz w:val="28"/>
          <w:szCs w:val="28"/>
          <w:lang w:val="fr-FR"/>
        </w:rPr>
        <w:t xml:space="preserve"> Thống kê số </w:t>
      </w:r>
      <w:r w:rsidRPr="006F2044">
        <w:rPr>
          <w:rFonts w:ascii="Times New Roman" w:hAnsi="Times New Roman"/>
          <w:sz w:val="28"/>
          <w:szCs w:val="28"/>
          <w:lang w:val="fr-FR"/>
        </w:rPr>
        <w:t>phạm nhân đang chấp hành án phạt tù có thời hạn chết</w:t>
      </w:r>
      <w:r w:rsidRPr="006F2044">
        <w:rPr>
          <w:rFonts w:ascii="Times New Roman" w:hAnsi="Times New Roman"/>
          <w:spacing w:val="-8"/>
          <w:sz w:val="28"/>
          <w:szCs w:val="28"/>
          <w:lang w:val="fr-FR"/>
        </w:rPr>
        <w:t xml:space="preserve"> trong kỳ thống kê do nguyên nhân khác ngoài 2 nguyên nhân nêu trên.</w:t>
      </w:r>
    </w:p>
    <w:p w14:paraId="1839A626"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(Căn cứ vào kết luận giám định để xác định nguyên nhân chết).</w:t>
      </w:r>
    </w:p>
    <w:p w14:paraId="76A7C30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214 (Số phạm nhân trốn tính đến cuối kỳ thống kê chưa bắt lại được):</w:t>
      </w:r>
      <w:r w:rsidRPr="006F2044">
        <w:rPr>
          <w:rFonts w:ascii="Times New Roman" w:hAnsi="Times New Roman"/>
          <w:i/>
          <w:iCs/>
          <w:sz w:val="28"/>
          <w:szCs w:val="28"/>
          <w:lang w:val="fr-FR"/>
        </w:rPr>
        <w:t xml:space="preserve"> </w:t>
      </w:r>
      <w:r w:rsidRPr="006F2044">
        <w:rPr>
          <w:rFonts w:ascii="Times New Roman" w:hAnsi="Times New Roman"/>
          <w:sz w:val="28"/>
          <w:szCs w:val="28"/>
          <w:lang w:val="fr-FR"/>
        </w:rPr>
        <w:t>Thống kê số phạm nhân trốn ở các kỳ thống kê trước và kỳ thống kê này nhưng đến cuối kỳ thống kê này chưa bắt lại được.</w:t>
      </w:r>
    </w:p>
    <w:p w14:paraId="1CF147A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215 (Số phạm nhân trốn trong kỳ thống kê chưa bắt lại được):</w:t>
      </w:r>
      <w:r w:rsidRPr="006F2044">
        <w:rPr>
          <w:rFonts w:ascii="Times New Roman" w:hAnsi="Times New Roman"/>
          <w:sz w:val="28"/>
          <w:szCs w:val="28"/>
          <w:lang w:val="fr-FR"/>
        </w:rPr>
        <w:t xml:space="preserve"> Thống kê số phạm nhân trốn trong kỳ thống kê chưa bắt lại được.</w:t>
      </w:r>
    </w:p>
    <w:p w14:paraId="6F57557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216 (Số phạm nhân áp dụng biện pháp bắt buộc chữa bệnh trong kỳ thống kê):</w:t>
      </w:r>
      <w:r w:rsidRPr="006F2044">
        <w:rPr>
          <w:rFonts w:ascii="Times New Roman" w:hAnsi="Times New Roman"/>
          <w:sz w:val="28"/>
          <w:szCs w:val="28"/>
          <w:lang w:val="fr-FR"/>
        </w:rPr>
        <w:t xml:space="preserve"> thống kê số phạm nhân đang chấp hành án phạt tù mà trong kỳ thống kê đã áp dụng biện pháp chữa bệnh tại các cơ sở chữa bệnh. </w:t>
      </w:r>
    </w:p>
    <w:p w14:paraId="0475C697"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Đối với những phạm nhân đã có quyết định áp dụng biện pháp bắt buộc chữa bệnh trong kỳ thống kê nhưng ngay trong kỳ thống kê đó lại ra quyết định đình chỉ việc áp dụng biện pháp bắt buộc chữa bệnh và đã tiếp tục chấp hành án thì không thống kê vào dòng này.</w:t>
      </w:r>
    </w:p>
    <w:p w14:paraId="3550501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217 (Tổng số phạm nhân đang áp dụng biện pháp bắt buộc chữa bệnh tính đến cuối kỳ thống kê):</w:t>
      </w:r>
      <w:r w:rsidRPr="006F2044">
        <w:rPr>
          <w:rFonts w:ascii="Times New Roman" w:hAnsi="Times New Roman"/>
          <w:sz w:val="28"/>
          <w:szCs w:val="28"/>
          <w:lang w:val="fr-FR"/>
        </w:rPr>
        <w:t xml:space="preserve"> Thống kê số phạm nhân Tòa án đã ra quyết định áp dụng biện pháp bắt buộc chữa bệnh trong các kỳ thống kê trước và kỳ thống kê này, tính đến thời điểm thống kê vẫn đang áp dụng biện pháp bắt buộc chữa bệnh.</w:t>
      </w:r>
    </w:p>
    <w:p w14:paraId="651E70C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218 (Số phạm nhân đang chấp hành án tính đến cuối kỳ thống kê):</w:t>
      </w:r>
      <w:r w:rsidRPr="006F2044">
        <w:rPr>
          <w:rFonts w:ascii="Times New Roman" w:hAnsi="Times New Roman"/>
          <w:sz w:val="28"/>
          <w:szCs w:val="28"/>
          <w:lang w:val="fr-FR"/>
        </w:rPr>
        <w:t xml:space="preserve"> Thống kê phạm nhân đang chấp hành án phạt tù có thời hạn tại trại giam, trại tạm giam và nhà tạm giữ. </w:t>
      </w:r>
    </w:p>
    <w:p w14:paraId="5BD87E7E"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Dòng 218 = Dòng 204 – Dòng 205 – Dòng 207 – Dòng 208 – Dòng 209 – Dòng 210 – Dòng 215 – Dòng 216 – Dòng 221</w:t>
      </w:r>
    </w:p>
    <w:p w14:paraId="1B79949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Số này không bao gồm số trốn chưa bắt lại được tính đến cuối kỳ thống kê.</w:t>
      </w:r>
    </w:p>
    <w:p w14:paraId="224574F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219 (Số phạm nhân đang chấp hành án tại trại tạm giam):</w:t>
      </w:r>
      <w:r w:rsidRPr="006F2044">
        <w:rPr>
          <w:rFonts w:ascii="Times New Roman" w:hAnsi="Times New Roman"/>
          <w:sz w:val="28"/>
          <w:szCs w:val="28"/>
          <w:lang w:val="fr-FR"/>
        </w:rPr>
        <w:t xml:space="preserve"> Thống kê số phạm nhân đang chấp hành án tại phân trại quản lý phạm nhân của trại tạm giam tính đến cuối kỳ thống kê.</w:t>
      </w:r>
    </w:p>
    <w:p w14:paraId="5DA5E07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220 (Số phạm nhân đang chấp hành án tại nhà tạm giữ):</w:t>
      </w:r>
      <w:r w:rsidRPr="006F2044">
        <w:rPr>
          <w:rFonts w:ascii="Times New Roman" w:hAnsi="Times New Roman"/>
          <w:sz w:val="28"/>
          <w:szCs w:val="28"/>
          <w:lang w:val="fr-FR"/>
        </w:rPr>
        <w:t xml:space="preserve"> Thống kê số phạm nhân đang chấp hành án tại nhà tạm giữ tính đến cuối kỳ thống kê.</w:t>
      </w:r>
    </w:p>
    <w:p w14:paraId="3FA1AEF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221 (Số phạm nhân được tạm đình chỉ chấp hành án trong kỳ thống kê):</w:t>
      </w:r>
      <w:r w:rsidRPr="006F2044">
        <w:rPr>
          <w:rFonts w:ascii="Times New Roman" w:hAnsi="Times New Roman"/>
          <w:sz w:val="28"/>
          <w:szCs w:val="28"/>
          <w:lang w:val="fr-FR"/>
        </w:rPr>
        <w:t xml:space="preserve"> </w:t>
      </w:r>
      <w:r w:rsidRPr="006F2044">
        <w:rPr>
          <w:rFonts w:ascii="Times New Roman" w:hAnsi="Times New Roman"/>
          <w:spacing w:val="-4"/>
          <w:sz w:val="28"/>
          <w:szCs w:val="28"/>
          <w:lang w:val="fr-FR"/>
        </w:rPr>
        <w:t>Thống kê số phạm nhân đã ra khỏi nơi chấp hành án sau khi có quyết định tạm đình chỉ chấp hành án phạt tù của Tòa án hoặc Viện kiểm sát có thẩm quyền, trong kỳ thống kê.</w:t>
      </w:r>
    </w:p>
    <w:p w14:paraId="38C2233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222 (Số tạm đình chỉ đã tiếp tục thi hành án):</w:t>
      </w:r>
      <w:r w:rsidRPr="006F2044">
        <w:rPr>
          <w:rFonts w:ascii="Times New Roman" w:hAnsi="Times New Roman"/>
          <w:sz w:val="28"/>
          <w:szCs w:val="28"/>
          <w:lang w:val="fr-FR"/>
        </w:rPr>
        <w:t xml:space="preserve"> thống kê số người được tạm đình chỉ đã có mặt tại nơi chấp hành án theo đúng quy định hoặc số tạm đình chỉ trốn đã bắt lại và tiếp tục chấp hành án, trong kỳ thống kê. </w:t>
      </w:r>
    </w:p>
    <w:p w14:paraId="0ACE5EA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223 (Số tạm đình chỉ được miễn chấp hành án):</w:t>
      </w:r>
      <w:r w:rsidRPr="006F2044">
        <w:rPr>
          <w:rFonts w:ascii="Times New Roman" w:hAnsi="Times New Roman"/>
          <w:sz w:val="28"/>
          <w:szCs w:val="28"/>
          <w:lang w:val="fr-FR"/>
        </w:rPr>
        <w:t xml:space="preserve"> Thống kê số người đang được tạm đình chỉ chấp hành án phạt tù đã có quyết định được miễn chấp hành hình phạt tù còn lại, trong kỳ thống kê.</w:t>
      </w:r>
    </w:p>
    <w:p w14:paraId="2A1327A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224 (Số tạm đình chỉ chết):</w:t>
      </w:r>
      <w:r w:rsidRPr="006F2044">
        <w:rPr>
          <w:rFonts w:ascii="Times New Roman" w:hAnsi="Times New Roman"/>
          <w:sz w:val="28"/>
          <w:szCs w:val="28"/>
          <w:lang w:val="fr-FR"/>
        </w:rPr>
        <w:t xml:space="preserve"> Thống kê số phạm nhân được tạm đình chỉ chết trong kỳ thống kê. Căn cứ vào quyết định đình chỉ thi hành án của Tòa án có thẩm quyền sau khi nhận được thông báo của cơ quan quản lý người được tạm đình chỉ thi hành án chết để làm căn cứ thống kê. </w:t>
      </w:r>
    </w:p>
    <w:p w14:paraId="3BE527D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225 (Số tạm đình chỉ trốn trong kỳ thống kê chưa bắt lại được):</w:t>
      </w:r>
      <w:r w:rsidRPr="006F2044">
        <w:rPr>
          <w:rFonts w:ascii="Times New Roman" w:hAnsi="Times New Roman"/>
          <w:sz w:val="28"/>
          <w:szCs w:val="28"/>
          <w:lang w:val="fr-FR"/>
        </w:rPr>
        <w:t xml:space="preserve"> Thống kê những người được tạm đình chỉ chấp hành án trốn trong kỳ thống kê chưa bắt lại được.</w:t>
      </w:r>
    </w:p>
    <w:p w14:paraId="6135DB0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226 (Tổng số tạm đình chỉ trốn đến cuối kỳ thống kê chưa bắt lại được):</w:t>
      </w:r>
      <w:r w:rsidRPr="006F2044">
        <w:rPr>
          <w:rFonts w:ascii="Times New Roman" w:hAnsi="Times New Roman"/>
          <w:sz w:val="28"/>
          <w:szCs w:val="28"/>
          <w:lang w:val="fr-FR"/>
        </w:rPr>
        <w:t xml:space="preserve"> Thống kê tổng số người đang tạm đình chỉ chấp hành án trốn chưa bắt lại .Số trốn có thể trong kỳ thống kê hoặc ở các kỳ thống kê trước.</w:t>
      </w:r>
    </w:p>
    <w:p w14:paraId="6A1FEA9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227</w:t>
      </w:r>
      <w:r w:rsidRPr="006F2044">
        <w:rPr>
          <w:rFonts w:ascii="Times New Roman" w:hAnsi="Times New Roman"/>
          <w:sz w:val="28"/>
          <w:szCs w:val="28"/>
          <w:lang w:val="fr-FR"/>
        </w:rPr>
        <w:t xml:space="preserve"> </w:t>
      </w:r>
      <w:r w:rsidRPr="006F2044">
        <w:rPr>
          <w:rFonts w:ascii="Times New Roman" w:hAnsi="Times New Roman"/>
          <w:b/>
          <w:bCs/>
          <w:sz w:val="28"/>
          <w:szCs w:val="28"/>
          <w:lang w:val="fr-FR"/>
        </w:rPr>
        <w:t>(Tổng số phạm nhân được tạm đình chỉ tính đến cuối kỳ thống kê):</w:t>
      </w:r>
      <w:r w:rsidRPr="006F2044">
        <w:rPr>
          <w:rFonts w:ascii="Times New Roman" w:hAnsi="Times New Roman"/>
          <w:sz w:val="28"/>
          <w:szCs w:val="28"/>
          <w:lang w:val="fr-FR"/>
        </w:rPr>
        <w:t xml:space="preserve"> Thống kê số đang được tạm đình chỉ của các kỳ thống kê trước và kỳ thống kê này, bao gồm cả số tạm đình chỉ trốn chưa bắt lại được.</w:t>
      </w:r>
    </w:p>
    <w:p w14:paraId="657871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228 (Số đã hết thời hạn tạm đình chỉ): </w:t>
      </w:r>
      <w:r w:rsidRPr="006F2044">
        <w:rPr>
          <w:rFonts w:ascii="Times New Roman" w:hAnsi="Times New Roman"/>
          <w:sz w:val="28"/>
          <w:szCs w:val="28"/>
          <w:lang w:val="fr-FR"/>
        </w:rPr>
        <w:t>Thống kê số người đã hết thời hạn tạm đình chỉ nhưng chưa có mặt hoặc chưa bị áp giải đến cơ quan thi hành án có thẩm quyền để chấp hành án. Số này không bao gồm số tạm đình chỉ trốn chưa bắt lại được.</w:t>
      </w:r>
    </w:p>
    <w:p w14:paraId="58B2034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229 ( Số còn lại của kỳ trước):</w:t>
      </w:r>
      <w:r w:rsidRPr="006F2044">
        <w:rPr>
          <w:rFonts w:ascii="Times New Roman" w:hAnsi="Times New Roman"/>
          <w:sz w:val="28"/>
          <w:szCs w:val="28"/>
          <w:lang w:val="fr-FR"/>
        </w:rPr>
        <w:t xml:space="preserve"> Thống kê số người bị Tòa án tuyên phạt tù cho hưởng án treo đang bị giám sát, giáo dục của kỳ thống kê trước chuyển sang.</w:t>
      </w:r>
    </w:p>
    <w:p w14:paraId="4035DEF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230 (Số mới):</w:t>
      </w:r>
      <w:r w:rsidRPr="006F2044">
        <w:rPr>
          <w:rFonts w:ascii="Times New Roman" w:hAnsi="Times New Roman"/>
          <w:sz w:val="28"/>
          <w:szCs w:val="28"/>
          <w:lang w:val="fr-FR"/>
        </w:rPr>
        <w:t xml:space="preserve"> Thống kê số người bị Tòa án tuyên phạt tù cho hưởng án treo phát sinh trong kỳ thống kê. Căn cứ vào thời điểm giao, nhận hồ sơ giữa cơ quan thi hành án có thẩm quyền và cơ quan được giao giám sát, giáo dục người được hưởng án treo để làm căn cứ thống kê.</w:t>
      </w:r>
    </w:p>
    <w:p w14:paraId="6DB8825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231 (Số nơi khác chuyển đến): </w:t>
      </w:r>
      <w:r w:rsidRPr="006F2044">
        <w:rPr>
          <w:rFonts w:ascii="Times New Roman" w:hAnsi="Times New Roman"/>
          <w:sz w:val="28"/>
          <w:szCs w:val="28"/>
          <w:lang w:val="fr-FR"/>
        </w:rPr>
        <w:t>Thống kê những trường hợp người đang chấp hành án treo nơi khác chuyển đến do thay đổi nơi cư trú, làm việc, trong kỳ thống kê.</w:t>
      </w:r>
    </w:p>
    <w:p w14:paraId="5A6C920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232 (Số chuyển đi nơi khác):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w:t>
      </w:r>
      <w:r w:rsidRPr="006F2044">
        <w:rPr>
          <w:rFonts w:ascii="Times New Roman" w:hAnsi="Times New Roman"/>
          <w:sz w:val="28"/>
          <w:szCs w:val="28"/>
          <w:lang w:val="fr-FR"/>
        </w:rPr>
        <w:t>những trường hợp người đang chấp hành án treo chuyển đi nơi khác do thay đổi nơi cư trú, làm việc trong kỳ thống kê.</w:t>
      </w:r>
    </w:p>
    <w:p w14:paraId="122A00E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233 (Tổng số):</w:t>
      </w:r>
      <w:r w:rsidRPr="006F2044">
        <w:rPr>
          <w:rFonts w:ascii="Times New Roman" w:hAnsi="Times New Roman"/>
          <w:sz w:val="28"/>
          <w:szCs w:val="28"/>
          <w:lang w:val="fr-FR"/>
        </w:rPr>
        <w:t xml:space="preserve"> Thống kê tổng số người phải thi hành án treo đang bị giám sát, giáo dục. Tổng số = </w:t>
      </w:r>
      <w:r w:rsidRPr="006F2044">
        <w:rPr>
          <w:rFonts w:ascii="Times New Roman" w:hAnsi="Times New Roman"/>
          <w:bCs/>
          <w:sz w:val="28"/>
          <w:szCs w:val="28"/>
          <w:lang w:val="fr-FR"/>
        </w:rPr>
        <w:t xml:space="preserve">Số còn lại của kỳ trước + Số mới + </w:t>
      </w:r>
      <w:r w:rsidRPr="006F2044">
        <w:rPr>
          <w:rFonts w:ascii="Times New Roman" w:hAnsi="Times New Roman"/>
          <w:sz w:val="28"/>
          <w:szCs w:val="28"/>
          <w:lang w:val="fr-FR"/>
        </w:rPr>
        <w:t>Số nơi khác chuyển đến - Số chuyển đi nơi khác</w:t>
      </w:r>
    </w:p>
    <w:p w14:paraId="7071CE99"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233 = Dòng 229 + Dòng 230 + Dòng 231 – Dòng 232</w:t>
      </w:r>
    </w:p>
    <w:p w14:paraId="590FA94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234 (Số đã chấp hành xong):</w:t>
      </w:r>
      <w:r w:rsidRPr="006F2044">
        <w:rPr>
          <w:rFonts w:ascii="Times New Roman" w:hAnsi="Times New Roman"/>
          <w:sz w:val="28"/>
          <w:szCs w:val="28"/>
          <w:lang w:val="fr-FR"/>
        </w:rPr>
        <w:t xml:space="preserve"> Thống kê số người đã được cơ quan thi hành án hình sự có thẩm quyền cấp giấy chứng nhận đã chấp hành xong thời gian thử thách, trong kỳ thống kê.</w:t>
      </w:r>
    </w:p>
    <w:p w14:paraId="48DD358C"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z w:val="28"/>
          <w:szCs w:val="28"/>
          <w:lang w:val="fr-FR"/>
        </w:rPr>
        <w:t xml:space="preserve">- Dòng 235 (Số Tòa án tuyên hủy bản án đã tuyên phạt án treo): </w:t>
      </w:r>
      <w:r w:rsidRPr="006F2044">
        <w:rPr>
          <w:rFonts w:ascii="Times New Roman" w:hAnsi="Times New Roman"/>
          <w:sz w:val="28"/>
          <w:szCs w:val="28"/>
          <w:lang w:val="fr-FR"/>
        </w:rPr>
        <w:t xml:space="preserve">Thống kê những trường hợp đang chấp hành án treo mà Tòa án có thẩm quyền </w:t>
      </w:r>
      <w:r w:rsidRPr="006F2044">
        <w:rPr>
          <w:rFonts w:ascii="Times New Roman" w:hAnsi="Times New Roman"/>
          <w:spacing w:val="-4"/>
          <w:sz w:val="28"/>
          <w:szCs w:val="28"/>
          <w:lang w:val="fr-FR"/>
        </w:rPr>
        <w:t>quyết định hủy bản án đã tuyên phạt án treo và đình chỉ vụ án, trong kỳ thống kê.</w:t>
      </w:r>
    </w:p>
    <w:p w14:paraId="695C1D4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236 (Số phạm tội mới):</w:t>
      </w:r>
      <w:r w:rsidRPr="006F2044">
        <w:rPr>
          <w:rFonts w:ascii="Times New Roman" w:hAnsi="Times New Roman"/>
          <w:sz w:val="28"/>
          <w:szCs w:val="28"/>
          <w:lang w:val="fr-FR"/>
        </w:rPr>
        <w:t xml:space="preserve"> Thống kê số người đang thi hành án treo lại phạm thêm tội mới, trong kỳ thống kê.</w:t>
      </w:r>
    </w:p>
    <w:p w14:paraId="0DDB98A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237 (Số án treo vi phạm nghĩa vụ bị chuyển sang án giam):</w:t>
      </w:r>
      <w:r w:rsidRPr="006F2044">
        <w:rPr>
          <w:rFonts w:ascii="Times New Roman" w:hAnsi="Times New Roman"/>
          <w:sz w:val="28"/>
          <w:szCs w:val="28"/>
          <w:lang w:val="fr-FR"/>
        </w:rPr>
        <w:t xml:space="preserve"> Thống kê số người đang thi hành án treo vi phạm nghĩa vụ mà Tòa án đã quyết định buộc người đó phải chấp hành hình phạt tù của bản án đã cho hưởng án treo, trong kỳ thống kê.</w:t>
      </w:r>
    </w:p>
    <w:p w14:paraId="3C7B846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238 (Số Tòa án tuyên hủy án treo chuyển sang tù giam): </w:t>
      </w:r>
      <w:r w:rsidRPr="006F2044">
        <w:rPr>
          <w:rFonts w:ascii="Times New Roman" w:hAnsi="Times New Roman"/>
          <w:sz w:val="28"/>
          <w:szCs w:val="28"/>
          <w:lang w:val="fr-FR"/>
        </w:rPr>
        <w:t>Thống kê những trường hợp đang chấp hành án treo mà Tòa án có thẩm quyền quyết định sửa bản án đã tuyên phạt án treo chuyển án treo sang tù giam trong kỳ thống kê.</w:t>
      </w:r>
    </w:p>
    <w:p w14:paraId="6992249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239 (Số đang thi hành án treo chết):</w:t>
      </w:r>
      <w:r w:rsidRPr="006F2044">
        <w:rPr>
          <w:rFonts w:ascii="Times New Roman" w:hAnsi="Times New Roman"/>
          <w:sz w:val="28"/>
          <w:szCs w:val="28"/>
          <w:lang w:val="fr-FR"/>
        </w:rPr>
        <w:t xml:space="preserve"> Thống kê số người đang thi hành án treo bị chết, trong kỳ thống kê.</w:t>
      </w:r>
    </w:p>
    <w:p w14:paraId="2692031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240 (Số đang chấp hành án tính đến cuối kỳ thống kê):</w:t>
      </w:r>
      <w:r w:rsidRPr="006F2044">
        <w:rPr>
          <w:rFonts w:ascii="Times New Roman" w:hAnsi="Times New Roman"/>
          <w:sz w:val="28"/>
          <w:szCs w:val="28"/>
          <w:lang w:val="fr-FR"/>
        </w:rPr>
        <w:t xml:space="preserve"> Thống kê số người bị phạt tù được hưởng án treo đang bị giám sát, giáo dục tính đến cuối kỳ thống kê.</w:t>
      </w:r>
    </w:p>
    <w:p w14:paraId="4A8DE545"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Dòng 240 = Dòng 233 – Dòng 234 – Dòng 235 – Dòng 236 – Dòng 237 – Dòng 238 – Dòng 239.</w:t>
      </w:r>
    </w:p>
    <w:p w14:paraId="40A1665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241 (Số còn lại của kỳ trước):</w:t>
      </w:r>
      <w:r w:rsidRPr="006F2044">
        <w:rPr>
          <w:rFonts w:ascii="Times New Roman" w:hAnsi="Times New Roman"/>
          <w:sz w:val="28"/>
          <w:szCs w:val="28"/>
          <w:lang w:val="fr-FR"/>
        </w:rPr>
        <w:t xml:space="preserve"> Thống kê số người đã có quyết định thi hành hình phạt trục xuất của kỳ thống kê trước chuyển qua, bao gồm cả những trường hợp người bị trục xuất trốn chưa bắt lại được.</w:t>
      </w:r>
    </w:p>
    <w:p w14:paraId="0ADF6B5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242 (Số mới):</w:t>
      </w:r>
      <w:r w:rsidRPr="006F2044">
        <w:rPr>
          <w:rFonts w:ascii="Times New Roman" w:hAnsi="Times New Roman"/>
          <w:sz w:val="28"/>
          <w:szCs w:val="28"/>
          <w:lang w:val="fr-FR"/>
        </w:rPr>
        <w:t xml:space="preserve"> Thống kê số người có quyết định thi hành hình phạt trục xuất trong kỳ thống kê.</w:t>
      </w:r>
    </w:p>
    <w:p w14:paraId="38251B94"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Đối với người bị trục xuất chết trong thời gian chờ xuất cảnh thì xem xét là số mới hay số cũ mà giảm số cũ hoặc mới.</w:t>
      </w:r>
    </w:p>
    <w:p w14:paraId="029FE11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243 (Tổng số):</w:t>
      </w:r>
      <w:r w:rsidRPr="006F2044">
        <w:rPr>
          <w:rFonts w:ascii="Times New Roman" w:hAnsi="Times New Roman"/>
          <w:sz w:val="28"/>
          <w:szCs w:val="28"/>
          <w:lang w:val="fr-FR"/>
        </w:rPr>
        <w:t xml:space="preserve"> Thống kê tổng số người bị trục xuất, bao gồm số cũ và số mới.</w:t>
      </w:r>
    </w:p>
    <w:p w14:paraId="4A8B37E0"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243 = Dòng 241 + Dòng 242</w:t>
      </w:r>
    </w:p>
    <w:p w14:paraId="59EB644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244 (Số đã trục xuất):</w:t>
      </w:r>
      <w:r w:rsidRPr="006F2044">
        <w:rPr>
          <w:rFonts w:ascii="Times New Roman" w:hAnsi="Times New Roman"/>
          <w:sz w:val="28"/>
          <w:szCs w:val="28"/>
          <w:lang w:val="fr-FR"/>
        </w:rPr>
        <w:t xml:space="preserve"> </w:t>
      </w:r>
      <w:r w:rsidRPr="006F2044">
        <w:rPr>
          <w:rFonts w:ascii="Times New Roman" w:hAnsi="Times New Roman"/>
          <w:spacing w:val="-4"/>
          <w:sz w:val="28"/>
          <w:szCs w:val="28"/>
          <w:lang w:val="fr-FR"/>
        </w:rPr>
        <w:t>Thống kê số người chấp hành án phạt trục xuất đã rời khỏi lãnh thổ Việt Nam trong kỳ thống kê (Căn cứ vào thông báo đã thi hành xong hình phạt trục xuất của cơ quan thi hành án hình sự gửi cho các cơ quan có thẩm quyền).</w:t>
      </w:r>
    </w:p>
    <w:p w14:paraId="3672780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245 (Số còn lại chư</w:t>
      </w:r>
      <w:r w:rsidRPr="006F2044">
        <w:rPr>
          <w:rFonts w:ascii="Times New Roman" w:hAnsi="Times New Roman"/>
          <w:b/>
          <w:bCs/>
          <w:sz w:val="28"/>
          <w:szCs w:val="28"/>
          <w:lang w:val="fr-FR"/>
        </w:rPr>
        <w:softHyphen/>
        <w:t>a bị trục xuất tính đến cuối kỳ thống kê):</w:t>
      </w:r>
      <w:r w:rsidRPr="006F2044">
        <w:rPr>
          <w:rFonts w:ascii="Times New Roman" w:hAnsi="Times New Roman"/>
          <w:sz w:val="28"/>
          <w:szCs w:val="28"/>
          <w:lang w:val="fr-FR"/>
        </w:rPr>
        <w:t xml:space="preserve"> </w:t>
      </w:r>
    </w:p>
    <w:p w14:paraId="60732032"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245 = Dòng 243 – Dòng 244</w:t>
      </w:r>
    </w:p>
    <w:p w14:paraId="3BA709D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246 (Số còn lại của kỳ trước):</w:t>
      </w:r>
      <w:r w:rsidRPr="006F2044">
        <w:rPr>
          <w:rFonts w:ascii="Times New Roman" w:hAnsi="Times New Roman"/>
          <w:sz w:val="28"/>
          <w:szCs w:val="28"/>
          <w:lang w:val="fr-FR"/>
        </w:rPr>
        <w:t xml:space="preserve"> Là số người đang chấp hành án cải tạo không giam giữ của kỳ thống kê trước chuyển sang.</w:t>
      </w:r>
    </w:p>
    <w:p w14:paraId="12313142"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bCs/>
          <w:sz w:val="28"/>
          <w:szCs w:val="28"/>
          <w:lang w:val="fr-FR"/>
        </w:rPr>
        <w:t>- Dòng 247 (Số mới):</w:t>
      </w:r>
      <w:r w:rsidRPr="006F2044">
        <w:rPr>
          <w:rFonts w:ascii="Times New Roman" w:hAnsi="Times New Roman"/>
          <w:sz w:val="28"/>
          <w:szCs w:val="28"/>
          <w:lang w:val="fr-FR"/>
        </w:rPr>
        <w:t xml:space="preserve"> Là số phải chấp hành hình phạt cải tạo không giam giữ phát sinh trong kỳ thống kê. Căn cứ vào thời điểm giao, nhận hồ sơ giữa cơ quan thi hành án có thẩm quyền và cơ quan được giao giám sát, giáo dục người chấp hành án phạt cải tạo không giam giữ để làm căn cứ thống kê.</w:t>
      </w:r>
      <w:r w:rsidRPr="006F2044">
        <w:rPr>
          <w:rFonts w:ascii="Times New Roman" w:hAnsi="Times New Roman"/>
          <w:b/>
          <w:sz w:val="28"/>
          <w:szCs w:val="28"/>
          <w:lang w:val="fr-FR"/>
        </w:rPr>
        <w:t xml:space="preserve"> </w:t>
      </w:r>
    </w:p>
    <w:p w14:paraId="043B74A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248 (Số nơi khác chuyển đến): </w:t>
      </w:r>
      <w:r w:rsidRPr="006F2044">
        <w:rPr>
          <w:rFonts w:ascii="Times New Roman" w:hAnsi="Times New Roman"/>
          <w:sz w:val="28"/>
          <w:szCs w:val="28"/>
          <w:lang w:val="fr-FR"/>
        </w:rPr>
        <w:t>Thống kê những trường hợp người đang chấp hành án phạt cải tạo không giam giữ nơi khác chuyển đến do thay đổi nơi cư trú, làm việc, trong kỳ thống kê.</w:t>
      </w:r>
    </w:p>
    <w:p w14:paraId="77F66BE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249 (Số chuyển đi nơi khác):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w:t>
      </w:r>
      <w:r w:rsidRPr="006F2044">
        <w:rPr>
          <w:rFonts w:ascii="Times New Roman" w:hAnsi="Times New Roman"/>
          <w:sz w:val="28"/>
          <w:szCs w:val="28"/>
          <w:lang w:val="fr-FR"/>
        </w:rPr>
        <w:t>những trường hợp người đang chấp hành án phạt cải tạo không giam giữ chuyển đi nơi khác do thay đổi nơi cư trú, làm việc trong kỳ thống kê.</w:t>
      </w:r>
    </w:p>
    <w:p w14:paraId="4395685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250 ( Tổng số):</w:t>
      </w:r>
      <w:r w:rsidRPr="006F2044">
        <w:rPr>
          <w:rFonts w:ascii="Times New Roman" w:hAnsi="Times New Roman"/>
          <w:sz w:val="28"/>
          <w:szCs w:val="28"/>
          <w:lang w:val="fr-FR"/>
        </w:rPr>
        <w:t xml:space="preserve"> Thống kê tổng số người đang thi hành án phạt cải tao không giam giữ.  Tổng số = </w:t>
      </w:r>
      <w:r w:rsidRPr="006F2044">
        <w:rPr>
          <w:rFonts w:ascii="Times New Roman" w:hAnsi="Times New Roman"/>
          <w:bCs/>
          <w:sz w:val="28"/>
          <w:szCs w:val="28"/>
          <w:lang w:val="fr-FR"/>
        </w:rPr>
        <w:t xml:space="preserve">Số còn lại của kỳ trước + Số mới + </w:t>
      </w:r>
      <w:r w:rsidRPr="006F2044">
        <w:rPr>
          <w:rFonts w:ascii="Times New Roman" w:hAnsi="Times New Roman"/>
          <w:sz w:val="28"/>
          <w:szCs w:val="28"/>
          <w:lang w:val="fr-FR"/>
        </w:rPr>
        <w:t>Số nơi khác chuyển đến - Số chuyển đi nơi khác.</w:t>
      </w:r>
    </w:p>
    <w:p w14:paraId="55D07DBD"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250 = Dòng 246 +Dòng 247 + Dòng 248 – Dòng 249</w:t>
      </w:r>
    </w:p>
    <w:p w14:paraId="3A7494F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251 (Số đã chấp hành xong):</w:t>
      </w:r>
      <w:r w:rsidRPr="006F2044">
        <w:rPr>
          <w:rFonts w:ascii="Times New Roman" w:hAnsi="Times New Roman"/>
          <w:sz w:val="28"/>
          <w:szCs w:val="28"/>
          <w:lang w:val="fr-FR"/>
        </w:rPr>
        <w:t xml:space="preserve"> Thống kê số người đã được cơ quan thi hành án hình sự có thẩm quyền cấp giấy chứng nhận đã chấp hành xong án phạt cải tạo không giam giữ, trong kỳ thống kê.</w:t>
      </w:r>
    </w:p>
    <w:p w14:paraId="2584021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252 (Số được Tòa án tuyên hủy bản án đã tuyên phạt CTKGG): </w:t>
      </w:r>
      <w:r w:rsidRPr="006F2044">
        <w:rPr>
          <w:rFonts w:ascii="Times New Roman" w:hAnsi="Times New Roman"/>
          <w:sz w:val="28"/>
          <w:szCs w:val="28"/>
          <w:lang w:val="fr-FR"/>
        </w:rPr>
        <w:t>Thống kê những trường hợp đang chấp hành án phạt cải tạo không giam giữ nhưng được Tòa án Phúc thẩm, giám đốc thẩm, tái thẩm tuyên hủy bản án đã tuyên phạt cải tạo không giam giữ và đình chỉ vụ án, trong kỳ thống kê.</w:t>
      </w:r>
    </w:p>
    <w:p w14:paraId="54508923" w14:textId="77777777" w:rsidR="00060528" w:rsidRPr="006F2044" w:rsidRDefault="00060528" w:rsidP="008C59B5">
      <w:pPr>
        <w:rPr>
          <w:rFonts w:ascii="Times New Roman" w:hAnsi="Times New Roman"/>
          <w:b/>
          <w:i/>
          <w:sz w:val="28"/>
          <w:szCs w:val="28"/>
          <w:lang w:val="fr-FR"/>
        </w:rPr>
      </w:pPr>
      <w:r w:rsidRPr="006F2044">
        <w:rPr>
          <w:rFonts w:ascii="Times New Roman" w:hAnsi="Times New Roman"/>
          <w:b/>
          <w:i/>
          <w:sz w:val="28"/>
          <w:szCs w:val="28"/>
          <w:lang w:val="fr-FR"/>
        </w:rPr>
        <w:t>- Dòng 252a (Số bị Tòa án tuyên hủy hình phạt CTKGG chuyển sang hình phạt khác):</w:t>
      </w:r>
      <w:r w:rsidRPr="006F2044">
        <w:rPr>
          <w:rFonts w:ascii="Times New Roman" w:hAnsi="Times New Roman"/>
          <w:sz w:val="28"/>
          <w:szCs w:val="28"/>
          <w:lang w:val="fr-FR"/>
        </w:rPr>
        <w:t xml:space="preserve"> Thống kê những trường hợp đang chấp hành án phạt cải tạo không giam giữ nhưng Tòa án phúc thẩm, giám đốc thẩm, tái thẩm tuyên hủy </w:t>
      </w:r>
      <w:r w:rsidRPr="006F2044">
        <w:rPr>
          <w:rFonts w:ascii="Times New Roman" w:hAnsi="Times New Roman"/>
          <w:spacing w:val="-6"/>
          <w:sz w:val="28"/>
          <w:szCs w:val="28"/>
          <w:lang w:val="fr-FR"/>
        </w:rPr>
        <w:t>hình phạt cải tạo không giam giữ và chuyển sang hình phạt khác, trong kỳ thống kê.</w:t>
      </w:r>
    </w:p>
    <w:p w14:paraId="30A9F5A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253 (Số phạm tội mới):</w:t>
      </w:r>
      <w:r w:rsidRPr="006F2044">
        <w:rPr>
          <w:rFonts w:ascii="Times New Roman" w:hAnsi="Times New Roman"/>
          <w:sz w:val="28"/>
          <w:szCs w:val="28"/>
          <w:lang w:val="fr-FR"/>
        </w:rPr>
        <w:t xml:space="preserve"> Thống kê số người đang thi hành hình phạt cải tạo không giam giữ phạm thêm tội mới, trong kỳ thống kê.</w:t>
      </w:r>
    </w:p>
    <w:p w14:paraId="0342F89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254 (Số đang thi hành cải tạo không giam giữ chết):</w:t>
      </w:r>
      <w:r w:rsidRPr="006F2044">
        <w:rPr>
          <w:rFonts w:ascii="Times New Roman" w:hAnsi="Times New Roman"/>
          <w:sz w:val="28"/>
          <w:szCs w:val="28"/>
          <w:lang w:val="fr-FR"/>
        </w:rPr>
        <w:t xml:space="preserve"> Thống kê số người đang thi hành hình phạt cải tạo không giam giữ bị chết trong kỳ thống kê.</w:t>
      </w:r>
    </w:p>
    <w:p w14:paraId="3B48882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255 (Số đang thi hành án tính đến cuối kỳ thống kê):</w:t>
      </w:r>
      <w:r w:rsidRPr="006F2044">
        <w:rPr>
          <w:rFonts w:ascii="Times New Roman" w:hAnsi="Times New Roman"/>
          <w:sz w:val="28"/>
          <w:szCs w:val="28"/>
          <w:lang w:val="fr-FR"/>
        </w:rPr>
        <w:t xml:space="preserve"> Thống kê số người bị phạt cải tạo không giam giữ đang bị giám sát, giáo dục tính đến cuối kỳ thống kê.</w:t>
      </w:r>
    </w:p>
    <w:p w14:paraId="689C60A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256 (Số còn lại của kỳ trước): </w:t>
      </w:r>
      <w:r w:rsidRPr="006F2044">
        <w:rPr>
          <w:rFonts w:ascii="Times New Roman" w:hAnsi="Times New Roman"/>
          <w:sz w:val="28"/>
          <w:szCs w:val="28"/>
          <w:lang w:val="fr-FR"/>
        </w:rPr>
        <w:t>Thống kê số người đang chấp hành án không được tạm trú, thường trú ở một số địa phương nhất định của các kỳ thống kê trước chuyển sang.</w:t>
      </w:r>
    </w:p>
    <w:p w14:paraId="52354D7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257 (Số mới): </w:t>
      </w:r>
      <w:r w:rsidRPr="006F2044">
        <w:rPr>
          <w:rFonts w:ascii="Times New Roman" w:hAnsi="Times New Roman"/>
          <w:sz w:val="28"/>
          <w:szCs w:val="28"/>
          <w:lang w:val="fr-FR"/>
        </w:rPr>
        <w:t>Thống kê số người chấp hành án phạt cấm cư trú mới phát sinh trong kỳ thống kê. Căn cứ vào ngày bàn giao hồ sơ giữ cơ quan thi hành án hình sự cấp huyện với ủy ban nhân cấp xã nơi người chấp hành án về cư trú để làm cơ sở thống kê.</w:t>
      </w:r>
    </w:p>
    <w:p w14:paraId="61E8F9A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Đối với người đang chấp hành án phạt cấm cư trú chết thì căn cứ vào thời điểm chết nếu là số cũ thì trừ số cũ, nếu là số mới thì trừ số mới.</w:t>
      </w:r>
    </w:p>
    <w:p w14:paraId="41BDB948" w14:textId="77777777" w:rsidR="00060528" w:rsidRPr="006F2044" w:rsidRDefault="00060528" w:rsidP="008C59B5">
      <w:pPr>
        <w:rPr>
          <w:rFonts w:ascii="Times New Roman" w:hAnsi="Times New Roman"/>
          <w:bCs/>
          <w:sz w:val="28"/>
          <w:szCs w:val="28"/>
          <w:lang w:val="fr-FR"/>
        </w:rPr>
      </w:pPr>
      <w:r w:rsidRPr="006F2044">
        <w:rPr>
          <w:rFonts w:ascii="Times New Roman" w:hAnsi="Times New Roman"/>
          <w:b/>
          <w:bCs/>
          <w:sz w:val="28"/>
          <w:szCs w:val="28"/>
          <w:lang w:val="fr-FR"/>
        </w:rPr>
        <w:t xml:space="preserve">- Dòng 258 (Tổng số): </w:t>
      </w:r>
      <w:r w:rsidRPr="006F2044">
        <w:rPr>
          <w:rFonts w:ascii="Times New Roman" w:hAnsi="Times New Roman"/>
          <w:bCs/>
          <w:sz w:val="28"/>
          <w:szCs w:val="28"/>
          <w:lang w:val="fr-FR"/>
        </w:rPr>
        <w:t>Tổng số = Số còn lại của kỳ trước + Số mới</w:t>
      </w:r>
    </w:p>
    <w:p w14:paraId="2679DB8B"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bCs/>
          <w:sz w:val="28"/>
          <w:szCs w:val="28"/>
          <w:lang w:val="fr-FR"/>
        </w:rPr>
        <w:t>Dòng 258 = Dòng 256 + Dòng 257</w:t>
      </w:r>
    </w:p>
    <w:p w14:paraId="2BE83BE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259 (Số đã chấp hành xong): </w:t>
      </w:r>
      <w:r w:rsidRPr="006F2044">
        <w:rPr>
          <w:rFonts w:ascii="Times New Roman" w:hAnsi="Times New Roman"/>
          <w:sz w:val="28"/>
          <w:szCs w:val="28"/>
          <w:lang w:val="fr-FR"/>
        </w:rPr>
        <w:t xml:space="preserve">Thống kê số người đã được cơ quan thi hành án hình sự Công an cấp huyện cấp giấy chứng nhận đã chấp hành xong án phạt cấm cư trú, trong kỳ thống kê (kể cả những trường hợp đã được Tòa án miễn chấp hành thời hạn cấm cư trú còn lại). </w:t>
      </w:r>
    </w:p>
    <w:p w14:paraId="074F406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260 (Số đang chấp hành án tính đến cuối kỳ thống kê): </w:t>
      </w:r>
      <w:r w:rsidRPr="006F2044">
        <w:rPr>
          <w:rFonts w:ascii="Times New Roman" w:hAnsi="Times New Roman"/>
          <w:sz w:val="28"/>
          <w:szCs w:val="28"/>
          <w:lang w:val="fr-FR"/>
        </w:rPr>
        <w:t xml:space="preserve">Thống kê số người đang chấp hành án phạt cấm cư trú tính đến cuối kỳ thống kê. </w:t>
      </w:r>
    </w:p>
    <w:p w14:paraId="0665577A"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260 = Dòng 258 –Dòng 259</w:t>
      </w:r>
    </w:p>
    <w:p w14:paraId="78D9AA6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261 (Số còn lại của kỳ trước): </w:t>
      </w:r>
      <w:r w:rsidRPr="006F2044">
        <w:rPr>
          <w:rFonts w:ascii="Times New Roman" w:hAnsi="Times New Roman"/>
          <w:sz w:val="28"/>
          <w:szCs w:val="28"/>
          <w:lang w:val="fr-FR"/>
        </w:rPr>
        <w:t>Thống kê số người đang chấp hành án phạt quản chế buộc phải cư trú, làm ăn, sinh sống, ở một địa phương nhất định dưới sự giám sát, giáo dục của chính quyền và nhân dân địa phương, của các kỳ thống kê trước chuyển sang.</w:t>
      </w:r>
    </w:p>
    <w:p w14:paraId="516BFFE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262 (Số mới): </w:t>
      </w:r>
      <w:r w:rsidRPr="006F2044">
        <w:rPr>
          <w:rFonts w:ascii="Times New Roman" w:hAnsi="Times New Roman"/>
          <w:sz w:val="28"/>
          <w:szCs w:val="28"/>
          <w:lang w:val="fr-FR"/>
        </w:rPr>
        <w:t>Thống kê số người chấp hành án phạt quản chế mới phát sinh trong kỳ thống kê. Căn cứ vào ngày giao người chấp hành án giữ cơ quan thi hành án hình sự cấp huyện với ủy ban nhân cấp xã nơi người đó về cư trú để làm cơ sở thống kê.</w:t>
      </w:r>
    </w:p>
    <w:p w14:paraId="3744EE6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Đối với người đang chấp hành án phạt quản chế chết thì căn cứ vào thời điểm chết nếu là số cũ thì trừ số cũ, nếu là số mới thì trừ số mới. </w:t>
      </w:r>
    </w:p>
    <w:p w14:paraId="6A7AA2B5" w14:textId="77777777" w:rsidR="00060528" w:rsidRPr="006F2044" w:rsidRDefault="00060528" w:rsidP="008C59B5">
      <w:pPr>
        <w:rPr>
          <w:rFonts w:ascii="Times New Roman" w:hAnsi="Times New Roman"/>
          <w:bCs/>
          <w:sz w:val="28"/>
          <w:szCs w:val="28"/>
          <w:lang w:val="fr-FR"/>
        </w:rPr>
      </w:pPr>
      <w:r w:rsidRPr="006F2044">
        <w:rPr>
          <w:rFonts w:ascii="Times New Roman" w:hAnsi="Times New Roman"/>
          <w:b/>
          <w:bCs/>
          <w:sz w:val="28"/>
          <w:szCs w:val="28"/>
          <w:lang w:val="fr-FR"/>
        </w:rPr>
        <w:t xml:space="preserve">- Dòng 263 (Tổng số): </w:t>
      </w:r>
      <w:r w:rsidRPr="006F2044">
        <w:rPr>
          <w:rFonts w:ascii="Times New Roman" w:hAnsi="Times New Roman"/>
          <w:bCs/>
          <w:sz w:val="28"/>
          <w:szCs w:val="28"/>
          <w:lang w:val="fr-FR"/>
        </w:rPr>
        <w:t>Tổng số = Số còn lại của kỳ trước + Số mới</w:t>
      </w:r>
    </w:p>
    <w:p w14:paraId="7DC0E9EB"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bCs/>
          <w:sz w:val="28"/>
          <w:szCs w:val="28"/>
          <w:lang w:val="fr-FR"/>
        </w:rPr>
        <w:t>Dòng 263 = Dòng 261 + Dòng 262</w:t>
      </w:r>
    </w:p>
    <w:p w14:paraId="6CDAD95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264 (Số đã chấp hành xong): </w:t>
      </w:r>
      <w:r w:rsidRPr="006F2044">
        <w:rPr>
          <w:rFonts w:ascii="Times New Roman" w:hAnsi="Times New Roman"/>
          <w:sz w:val="28"/>
          <w:szCs w:val="28"/>
          <w:lang w:val="fr-FR"/>
        </w:rPr>
        <w:t xml:space="preserve">Thống kê số người đã được cơ quan thi hành án hình sự Công an cấp huyện cấp giấy chứng nhận đã chấp hành xong án phạt cấm quản chế, trong kỳ thống kê (kể cả những trường hợp đã được Tòa án miễn chấp hành thời hạn quản chế còn lại). </w:t>
      </w:r>
    </w:p>
    <w:p w14:paraId="22D12AA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265 (Số đang chấp hành án tính đến cuối kỳ thống kê): </w:t>
      </w:r>
      <w:r w:rsidRPr="006F2044">
        <w:rPr>
          <w:rFonts w:ascii="Times New Roman" w:hAnsi="Times New Roman"/>
          <w:sz w:val="28"/>
          <w:szCs w:val="28"/>
          <w:lang w:val="fr-FR"/>
        </w:rPr>
        <w:t>Thống kê số người đang thi hành án phạt quản chế tính đến cuối kỳ thống kê. Số đang chấp hành án = Tổng số - Số đã chấp hành xong</w:t>
      </w:r>
    </w:p>
    <w:p w14:paraId="4D5D7A11"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265 = Dòng 263 – Dòng 264</w:t>
      </w:r>
    </w:p>
    <w:p w14:paraId="1620C9A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266 (Số còn lại của kỳ trước): </w:t>
      </w:r>
      <w:r w:rsidRPr="006F2044">
        <w:rPr>
          <w:rFonts w:ascii="Times New Roman" w:hAnsi="Times New Roman"/>
          <w:sz w:val="28"/>
          <w:szCs w:val="28"/>
          <w:lang w:val="fr-FR"/>
        </w:rPr>
        <w:t>Thống kê số người đang thi hành hình phạt bổ sung là bị tước bỏ một hoặc một số quyền công dân ở các kỳ thống kê trước chuyển sang.</w:t>
      </w:r>
    </w:p>
    <w:p w14:paraId="02E3C4B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267 (Số mới): </w:t>
      </w:r>
      <w:r w:rsidRPr="006F2044">
        <w:rPr>
          <w:rFonts w:ascii="Times New Roman" w:hAnsi="Times New Roman"/>
          <w:sz w:val="28"/>
          <w:szCs w:val="28"/>
          <w:lang w:val="fr-FR"/>
        </w:rPr>
        <w:t xml:space="preserve">Thống kê số người mới thi hành án phạt tước một số quyền công dân phát sinh trong kỳ thống kê. </w:t>
      </w:r>
    </w:p>
    <w:p w14:paraId="76FF305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Đối với người đang chấp hành án phạt tước một số quyền công dân chết thì căn cứ vào thời điểm chết nếu là số cũ thì trừ số cũ, nếu là số mới thì trừ số mới. </w:t>
      </w:r>
    </w:p>
    <w:p w14:paraId="36ED9355" w14:textId="77777777" w:rsidR="00060528" w:rsidRPr="006F2044" w:rsidRDefault="00060528" w:rsidP="008C59B5">
      <w:pPr>
        <w:rPr>
          <w:rFonts w:ascii="Times New Roman" w:hAnsi="Times New Roman"/>
          <w:bCs/>
          <w:sz w:val="28"/>
          <w:szCs w:val="28"/>
          <w:lang w:val="fr-FR"/>
        </w:rPr>
      </w:pPr>
      <w:r w:rsidRPr="006F2044">
        <w:rPr>
          <w:rFonts w:ascii="Times New Roman" w:hAnsi="Times New Roman"/>
          <w:b/>
          <w:bCs/>
          <w:sz w:val="28"/>
          <w:szCs w:val="28"/>
          <w:lang w:val="fr-FR"/>
        </w:rPr>
        <w:t xml:space="preserve">- Dòng 268 (Tổng số): </w:t>
      </w:r>
      <w:r w:rsidRPr="006F2044">
        <w:rPr>
          <w:rFonts w:ascii="Times New Roman" w:hAnsi="Times New Roman"/>
          <w:bCs/>
          <w:sz w:val="28"/>
          <w:szCs w:val="28"/>
          <w:lang w:val="fr-FR"/>
        </w:rPr>
        <w:t>Tổng số = Số còn lại của kỳ trước + Số mới</w:t>
      </w:r>
    </w:p>
    <w:p w14:paraId="5339F0AE"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bCs/>
          <w:sz w:val="28"/>
          <w:szCs w:val="28"/>
          <w:lang w:val="fr-FR"/>
        </w:rPr>
        <w:t>Dòng 268 = Dòng 266 + Dòng 267</w:t>
      </w:r>
    </w:p>
    <w:p w14:paraId="70D3240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269 (Số đã chấp hành xong): </w:t>
      </w:r>
      <w:r w:rsidRPr="006F2044">
        <w:rPr>
          <w:rFonts w:ascii="Times New Roman" w:hAnsi="Times New Roman"/>
          <w:sz w:val="28"/>
          <w:szCs w:val="28"/>
          <w:lang w:val="fr-FR"/>
        </w:rPr>
        <w:t>Thống kê số người đã được cơ quan thi hành án hình sự Công an cấp huyện cấp giấy chứng nhận đã chấp hành xong án phạt tước một số quyền công dân, trong kỳ thống kê.</w:t>
      </w:r>
    </w:p>
    <w:p w14:paraId="6F19A15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270 (Số đang chấp hành án tính đến cuối kỳ thống kê): </w:t>
      </w:r>
      <w:r w:rsidRPr="006F2044">
        <w:rPr>
          <w:rFonts w:ascii="Times New Roman" w:hAnsi="Times New Roman"/>
          <w:sz w:val="28"/>
          <w:szCs w:val="28"/>
          <w:lang w:val="fr-FR"/>
        </w:rPr>
        <w:t xml:space="preserve">Thống kê tổng số người đang thi hành án phạt tước một số quyền công dân tính đến cuối kỳ thống kê. </w:t>
      </w:r>
    </w:p>
    <w:p w14:paraId="45506CFD"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270 = Dòng 268 – Dòng 269</w:t>
      </w:r>
    </w:p>
    <w:p w14:paraId="3971F7A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271 (Số còn lại của kỳ trước): </w:t>
      </w:r>
      <w:r w:rsidRPr="006F2044">
        <w:rPr>
          <w:rFonts w:ascii="Times New Roman" w:hAnsi="Times New Roman"/>
          <w:sz w:val="28"/>
          <w:szCs w:val="28"/>
          <w:lang w:val="fr-FR"/>
        </w:rPr>
        <w:t>Thống kê số người đang bị cơ quan có thẩm quyền buộc không được đảm nhiệm chức vụ, hành nghề hoặc làm công việc nhất định theo bản án đã có hiệu lực pháp luật của các kỳ thống kê trước chuyển sang.</w:t>
      </w:r>
    </w:p>
    <w:p w14:paraId="6436C86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272 (Số mới): </w:t>
      </w:r>
      <w:r w:rsidRPr="006F2044">
        <w:rPr>
          <w:rFonts w:ascii="Times New Roman" w:hAnsi="Times New Roman"/>
          <w:sz w:val="28"/>
          <w:szCs w:val="28"/>
          <w:lang w:val="fr-FR"/>
        </w:rPr>
        <w:t>Thống kê số người thi hành án phạt cấm đảm nhiệm chức vụ, hành nghề hoặc làm công việc nhất định mới phát sinh trong kỳ thống kê.</w:t>
      </w:r>
    </w:p>
    <w:p w14:paraId="24B26E6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273 (Tổng số): </w:t>
      </w:r>
      <w:r w:rsidRPr="006F2044">
        <w:rPr>
          <w:rFonts w:ascii="Times New Roman" w:hAnsi="Times New Roman"/>
          <w:bCs/>
          <w:sz w:val="28"/>
          <w:szCs w:val="28"/>
          <w:lang w:val="fr-FR"/>
        </w:rPr>
        <w:t>Tổng số = Số còn lại của kỳ trước + Số mới</w:t>
      </w:r>
      <w:r w:rsidRPr="006F2044">
        <w:rPr>
          <w:rFonts w:ascii="Times New Roman" w:hAnsi="Times New Roman"/>
          <w:sz w:val="28"/>
          <w:szCs w:val="28"/>
          <w:lang w:val="fr-FR"/>
        </w:rPr>
        <w:t>.</w:t>
      </w:r>
    </w:p>
    <w:p w14:paraId="6C436473"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bCs/>
          <w:sz w:val="28"/>
          <w:szCs w:val="28"/>
          <w:lang w:val="fr-FR"/>
        </w:rPr>
        <w:t>Dòng 273 = Dòng 271 + Dòng 272</w:t>
      </w:r>
    </w:p>
    <w:p w14:paraId="70717E9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274 (Số đã chấp hành xong): </w:t>
      </w:r>
      <w:r w:rsidRPr="006F2044">
        <w:rPr>
          <w:rFonts w:ascii="Times New Roman" w:hAnsi="Times New Roman"/>
          <w:sz w:val="28"/>
          <w:szCs w:val="28"/>
          <w:lang w:val="fr-FR"/>
        </w:rPr>
        <w:t>Thống kê số người đã được cơ quan thi hành án hình sự Công an cấp huyện cấp giấy chứng nhận đã chấp hành xong án phạt cấm đảm nhiệm chức vụ, hành nghề hoặc làm công việc nhất định, trong kỳ thống kê.</w:t>
      </w:r>
    </w:p>
    <w:p w14:paraId="4D127FE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275 (Số đang chấp hành án tính đến cuối kỳ thống kê): </w:t>
      </w:r>
      <w:r w:rsidRPr="006F2044">
        <w:rPr>
          <w:rFonts w:ascii="Times New Roman" w:hAnsi="Times New Roman"/>
          <w:sz w:val="28"/>
          <w:szCs w:val="28"/>
          <w:lang w:val="fr-FR"/>
        </w:rPr>
        <w:t>Thống kê tổng số người đang thi hành án phạt cấm đảm nhiệm chức vụ, hành nghề hoặc làm công việc nhất định tính đến cuối kỳ thống kê.</w:t>
      </w:r>
    </w:p>
    <w:p w14:paraId="59C2D142"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 xml:space="preserve"> Dòng 275 = Dòng 273 – Dòng 274</w:t>
      </w:r>
    </w:p>
    <w:p w14:paraId="21E2BE3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Dòng 276 (Số pháp nhân thương mại chấp hành án chưa thi hành xong của kỳ thống kê trước chuyển sang):</w:t>
      </w:r>
      <w:r w:rsidRPr="006F2044">
        <w:rPr>
          <w:rFonts w:ascii="Times New Roman" w:hAnsi="Times New Roman"/>
          <w:sz w:val="28"/>
          <w:szCs w:val="28"/>
          <w:lang w:val="fr-FR"/>
        </w:rPr>
        <w:t xml:space="preserve"> Thống kê số pháp nhân thương mại bị Tòa án tuyên phạt  hình phạt chính là “</w:t>
      </w:r>
      <w:r w:rsidRPr="006F2044">
        <w:rPr>
          <w:rStyle w:val="Emphasis"/>
          <w:rFonts w:ascii="Times New Roman" w:hAnsi="Times New Roman"/>
          <w:i w:val="0"/>
          <w:sz w:val="28"/>
          <w:szCs w:val="28"/>
          <w:lang w:val="fr-FR"/>
        </w:rPr>
        <w:t>đình chỉ hoạt động có thời hạn</w:t>
      </w:r>
      <w:r w:rsidRPr="006F2044">
        <w:rPr>
          <w:rFonts w:ascii="Times New Roman" w:hAnsi="Times New Roman"/>
          <w:sz w:val="28"/>
          <w:szCs w:val="28"/>
          <w:lang w:val="fr-FR"/>
        </w:rPr>
        <w:t xml:space="preserve">” mà </w:t>
      </w:r>
      <w:r w:rsidRPr="006F2044">
        <w:rPr>
          <w:rFonts w:ascii="Times New Roman" w:hAnsi="Times New Roman"/>
          <w:spacing w:val="-6"/>
          <w:sz w:val="28"/>
          <w:szCs w:val="28"/>
          <w:lang w:val="fr-FR"/>
        </w:rPr>
        <w:t>Tòa án đã ra quyết định thi hành án ở các kỳ thống kê trước nhưng chưa thi hành án.</w:t>
      </w:r>
    </w:p>
    <w:p w14:paraId="12A8641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277 (Số pháp nhân thương mại chấp hành án mới phát sinh trong kỳ thống kê): </w:t>
      </w:r>
      <w:r w:rsidRPr="006F2044">
        <w:rPr>
          <w:rFonts w:ascii="Times New Roman" w:hAnsi="Times New Roman"/>
          <w:sz w:val="28"/>
          <w:szCs w:val="28"/>
          <w:lang w:val="fr-FR"/>
        </w:rPr>
        <w:t>Thống kê số pháp nhân thương mại bị Tòa án tuyên phạt  hình phạt chính là “</w:t>
      </w:r>
      <w:r w:rsidRPr="006F2044">
        <w:rPr>
          <w:rStyle w:val="Emphasis"/>
          <w:rFonts w:ascii="Times New Roman" w:hAnsi="Times New Roman"/>
          <w:i w:val="0"/>
          <w:sz w:val="28"/>
          <w:szCs w:val="28"/>
          <w:lang w:val="fr-FR"/>
        </w:rPr>
        <w:t>đình chỉ hoạt động có thời hạn</w:t>
      </w:r>
      <w:r w:rsidRPr="006F2044">
        <w:rPr>
          <w:rFonts w:ascii="Times New Roman" w:hAnsi="Times New Roman"/>
          <w:sz w:val="28"/>
          <w:szCs w:val="28"/>
          <w:lang w:val="fr-FR"/>
        </w:rPr>
        <w:t>”  mà Tòa án đã ra quyết định thi hành án, trong kỳ thống kê.</w:t>
      </w:r>
    </w:p>
    <w:p w14:paraId="611519A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278 (Tổng số pháp nhân thương mại chấp hành án):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t</w:t>
      </w:r>
      <w:r w:rsidRPr="006F2044">
        <w:rPr>
          <w:rFonts w:ascii="Times New Roman" w:hAnsi="Times New Roman"/>
          <w:sz w:val="28"/>
          <w:szCs w:val="28"/>
          <w:lang w:val="fr-FR"/>
        </w:rPr>
        <w:t>ổng số pháp nhân thương mại</w:t>
      </w:r>
      <w:r w:rsidRPr="006F2044">
        <w:rPr>
          <w:rFonts w:ascii="Times New Roman" w:hAnsi="Times New Roman"/>
          <w:b/>
          <w:sz w:val="28"/>
          <w:szCs w:val="28"/>
          <w:lang w:val="fr-FR"/>
        </w:rPr>
        <w:t xml:space="preserve"> </w:t>
      </w:r>
      <w:r w:rsidRPr="006F2044">
        <w:rPr>
          <w:rFonts w:ascii="Times New Roman" w:hAnsi="Times New Roman"/>
          <w:sz w:val="28"/>
          <w:szCs w:val="28"/>
          <w:lang w:val="fr-FR"/>
        </w:rPr>
        <w:t>bị Tòa án tuyên phạt  hình phạt chính là “</w:t>
      </w:r>
      <w:r w:rsidRPr="006F2044">
        <w:rPr>
          <w:rStyle w:val="Emphasis"/>
          <w:rFonts w:ascii="Times New Roman" w:hAnsi="Times New Roman"/>
          <w:i w:val="0"/>
          <w:sz w:val="28"/>
          <w:szCs w:val="28"/>
          <w:lang w:val="fr-FR"/>
        </w:rPr>
        <w:t>đình chỉ hoạt động có thời hạn</w:t>
      </w:r>
      <w:r w:rsidRPr="006F2044">
        <w:rPr>
          <w:rFonts w:ascii="Times New Roman" w:hAnsi="Times New Roman"/>
          <w:sz w:val="28"/>
          <w:szCs w:val="28"/>
          <w:lang w:val="fr-FR"/>
        </w:rPr>
        <w:t>”  mà Tòa án đã ra quyết định thi hành án. Tổng số = Số chưa thi hành xong của kỳ thống kê trước chuyển sang + Số mới phát sinh trong kỳ thống kê.</w:t>
      </w:r>
    </w:p>
    <w:p w14:paraId="0185FE34"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278 = Dòng 276 + Dòng 277</w:t>
      </w:r>
    </w:p>
    <w:p w14:paraId="0C75BEE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279 (Số pháp nhân thương mại đã chấp hành án xong): </w:t>
      </w:r>
      <w:r w:rsidRPr="006F2044">
        <w:rPr>
          <w:rFonts w:ascii="Times New Roman" w:hAnsi="Times New Roman"/>
          <w:sz w:val="28"/>
          <w:szCs w:val="28"/>
          <w:lang w:val="fr-FR"/>
        </w:rPr>
        <w:t>Thống kê số pháp nhân thương mại bị đình chỉ hoạt động có thời hạn đã tạm dừng hoạt động đối với ngành, nghề trong một số lĩnh vực bị đình chỉ hoạt động có thời hạn theo quyết định thi hành án của Tòa án có thẩm quyền và đã có giấy chứng nhận chấp hành xong hình phạt của cơ quan thi hành án có thẩm quyền, trong kỳ thống kê.</w:t>
      </w:r>
    </w:p>
    <w:p w14:paraId="1C29454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280 (Số pháp nhân thương mại chưa chấp hành án xong): </w:t>
      </w:r>
      <w:r w:rsidRPr="006F2044">
        <w:rPr>
          <w:rFonts w:ascii="Times New Roman" w:hAnsi="Times New Roman"/>
          <w:sz w:val="28"/>
          <w:szCs w:val="28"/>
          <w:lang w:val="fr-FR"/>
        </w:rPr>
        <w:t>Thống kê số pháp nhân thương mại chưa</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tạm dừng hoạt động đối với ngành, nghề trong một số lĩnh vực bị đình chỉ hoạt động có thời hạn hoặc chưa được cấp giấy chứng nhận chấp hành xong hình phạt tính đến cuối kỳ thống kê.</w:t>
      </w:r>
    </w:p>
    <w:p w14:paraId="7652FA29"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280 = Dòng 278 – Dòng 279</w:t>
      </w:r>
    </w:p>
    <w:p w14:paraId="6853DE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281 (Số pháp nhân thương mại không chấp hành quyết định thi hành án): </w:t>
      </w:r>
      <w:r w:rsidRPr="006F2044">
        <w:rPr>
          <w:rFonts w:ascii="Times New Roman" w:hAnsi="Times New Roman"/>
          <w:sz w:val="28"/>
          <w:szCs w:val="28"/>
          <w:lang w:val="fr-FR"/>
        </w:rPr>
        <w:t>Thống kê số pháp nhân thương mại chấp hành án không chấp hành hoặc chấp hành không đầy đủ quyết định thi hành án.</w:t>
      </w:r>
    </w:p>
    <w:p w14:paraId="749685D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282 (Số pháp nhân thương mại chấp hành án chưa thi hành xong của kỳ thống kê trước chuyển sang): </w:t>
      </w:r>
      <w:r w:rsidRPr="006F2044">
        <w:rPr>
          <w:rFonts w:ascii="Times New Roman" w:hAnsi="Times New Roman"/>
          <w:sz w:val="28"/>
          <w:szCs w:val="28"/>
          <w:lang w:val="fr-FR"/>
        </w:rPr>
        <w:t>Thống kê số pháp nhân thương mại bị Tòa án tuyên phạt  hình phạt chính là “</w:t>
      </w:r>
      <w:r w:rsidRPr="006F2044">
        <w:rPr>
          <w:rStyle w:val="Emphasis"/>
          <w:rFonts w:ascii="Times New Roman" w:hAnsi="Times New Roman"/>
          <w:i w:val="0"/>
          <w:sz w:val="28"/>
          <w:szCs w:val="28"/>
          <w:lang w:val="fr-FR"/>
        </w:rPr>
        <w:t>đình chỉ hoạt động vĩnh viễn</w:t>
      </w:r>
      <w:r w:rsidRPr="006F2044">
        <w:rPr>
          <w:rFonts w:ascii="Times New Roman" w:hAnsi="Times New Roman"/>
          <w:sz w:val="28"/>
          <w:szCs w:val="28"/>
          <w:lang w:val="fr-FR"/>
        </w:rPr>
        <w:t>” mà Tòa án đã ra quyết định thi hành án ở các kỳ thống kê trước nhưng chưa thi hành án.</w:t>
      </w:r>
    </w:p>
    <w:p w14:paraId="4D991AC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283 (Số pháp nhân thương mại chấp hành án mới phát sinh trong kỳ thống kê): </w:t>
      </w:r>
      <w:r w:rsidRPr="006F2044">
        <w:rPr>
          <w:rFonts w:ascii="Times New Roman" w:hAnsi="Times New Roman"/>
          <w:sz w:val="28"/>
          <w:szCs w:val="28"/>
          <w:lang w:val="fr-FR"/>
        </w:rPr>
        <w:t>Thống kê số pháp nhân thương mại bị Tòa án tuyên phạt  hình phạt chính là “</w:t>
      </w:r>
      <w:r w:rsidRPr="006F2044">
        <w:rPr>
          <w:rStyle w:val="Emphasis"/>
          <w:rFonts w:ascii="Times New Roman" w:hAnsi="Times New Roman"/>
          <w:i w:val="0"/>
          <w:sz w:val="28"/>
          <w:szCs w:val="28"/>
          <w:lang w:val="fr-FR"/>
        </w:rPr>
        <w:t>đình chỉ hoạt động vĩnh viễn</w:t>
      </w:r>
      <w:r w:rsidRPr="006F2044">
        <w:rPr>
          <w:rFonts w:ascii="Times New Roman" w:hAnsi="Times New Roman"/>
          <w:sz w:val="28"/>
          <w:szCs w:val="28"/>
          <w:lang w:val="fr-FR"/>
        </w:rPr>
        <w:t>”  mà Tòa án đã ra quyết định thi hành án trong kỳ thống kê.</w:t>
      </w:r>
    </w:p>
    <w:p w14:paraId="05A58C2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284 (Tổng số pháp nhân thương mại chấp hành án):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t</w:t>
      </w:r>
      <w:r w:rsidRPr="006F2044">
        <w:rPr>
          <w:rFonts w:ascii="Times New Roman" w:hAnsi="Times New Roman"/>
          <w:sz w:val="28"/>
          <w:szCs w:val="28"/>
          <w:lang w:val="fr-FR"/>
        </w:rPr>
        <w:t>ổng số pháp nhân thương mại</w:t>
      </w:r>
      <w:r w:rsidRPr="006F2044">
        <w:rPr>
          <w:rFonts w:ascii="Times New Roman" w:hAnsi="Times New Roman"/>
          <w:b/>
          <w:sz w:val="28"/>
          <w:szCs w:val="28"/>
          <w:lang w:val="fr-FR"/>
        </w:rPr>
        <w:t xml:space="preserve"> </w:t>
      </w:r>
      <w:r w:rsidRPr="006F2044">
        <w:rPr>
          <w:rFonts w:ascii="Times New Roman" w:hAnsi="Times New Roman"/>
          <w:sz w:val="28"/>
          <w:szCs w:val="28"/>
          <w:lang w:val="fr-FR"/>
        </w:rPr>
        <w:t>bị Tòa án tuyên phạt  hình phạt chính là “</w:t>
      </w:r>
      <w:r w:rsidRPr="006F2044">
        <w:rPr>
          <w:rStyle w:val="Emphasis"/>
          <w:rFonts w:ascii="Times New Roman" w:hAnsi="Times New Roman"/>
          <w:i w:val="0"/>
          <w:sz w:val="28"/>
          <w:szCs w:val="28"/>
          <w:lang w:val="fr-FR"/>
        </w:rPr>
        <w:t>đình chỉ hoạt động vĩnh viễn</w:t>
      </w:r>
      <w:r w:rsidRPr="006F2044">
        <w:rPr>
          <w:rFonts w:ascii="Times New Roman" w:hAnsi="Times New Roman"/>
          <w:sz w:val="28"/>
          <w:szCs w:val="28"/>
          <w:lang w:val="fr-FR"/>
        </w:rPr>
        <w:t xml:space="preserve">”  mà Tòa án đã ra quyết định thi hành án. Tổng số = Số chưa thi hành xong của kỳ thống kê trước chuyển sang + Số mới phát sinh trong kỳ thống kê. </w:t>
      </w:r>
    </w:p>
    <w:p w14:paraId="3AFD922C"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284 = Dòng 282 + Dòng 283</w:t>
      </w:r>
    </w:p>
    <w:p w14:paraId="2CDD871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285 (Số pháp nhân thương mại đã chấp hành án xong): </w:t>
      </w:r>
      <w:r w:rsidRPr="006F2044">
        <w:rPr>
          <w:rFonts w:ascii="Times New Roman" w:hAnsi="Times New Roman"/>
          <w:sz w:val="28"/>
          <w:szCs w:val="28"/>
          <w:lang w:val="fr-FR"/>
        </w:rPr>
        <w:t>Thống kê số pháp nhân thương mại bị đình chỉ hoạt động vĩnh viễn đã chấm dứt hoạt động đối với ngành, nghề trong một hoặc một số lĩnh vực bị đình chỉ hoạt động vĩnh viễn hoặc toàn bộ hoạt động bị đình chỉ vĩnh viễn theo quyết định của Tòa án có thẩm quyền.</w:t>
      </w:r>
    </w:p>
    <w:p w14:paraId="49934BE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286 (Số pháp nhân thương mại chưa chấp hành án xong): </w:t>
      </w:r>
      <w:r w:rsidRPr="006F2044">
        <w:rPr>
          <w:rFonts w:ascii="Times New Roman" w:hAnsi="Times New Roman"/>
          <w:sz w:val="28"/>
          <w:szCs w:val="28"/>
          <w:lang w:val="fr-FR"/>
        </w:rPr>
        <w:t>Thống kê số pháp nhân thương mại bị đình chỉ hoạt động vĩnh viễn chưa chấm dứt hoạt động đối với ngành, nghề trong một hoặc một số lĩnh vực bị đình chỉ hoạt động vĩnh viễn hoặc toàn bộ hoạt động bị đình chỉ vĩnh viễn theo quyết định của Tòa án có thẩm quyền.</w:t>
      </w:r>
    </w:p>
    <w:p w14:paraId="32D49824"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286 = Dòng 284 – Dòng 285</w:t>
      </w:r>
    </w:p>
    <w:p w14:paraId="20DD7D23"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287 (Số pháp nhân thương mại không chấp hành quyết định thi hành án): </w:t>
      </w:r>
      <w:r w:rsidRPr="006F2044">
        <w:rPr>
          <w:rFonts w:ascii="Times New Roman" w:hAnsi="Times New Roman"/>
          <w:sz w:val="28"/>
          <w:szCs w:val="28"/>
          <w:lang w:val="fr-FR"/>
        </w:rPr>
        <w:t>Thống kê số pháp nhân thương mại chấp hành án không chấp hành hoặc chấp hành không đầy đủ quyết định thi hành án.</w:t>
      </w:r>
    </w:p>
    <w:p w14:paraId="6C167C4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288 (Số pháp nhân thương mại chấp hành án chưa thi hành xong của kỳ thống kê trước chuyển sang): </w:t>
      </w:r>
      <w:r w:rsidRPr="006F2044">
        <w:rPr>
          <w:rFonts w:ascii="Times New Roman" w:hAnsi="Times New Roman"/>
          <w:sz w:val="28"/>
          <w:szCs w:val="28"/>
          <w:lang w:val="fr-FR"/>
        </w:rPr>
        <w:t xml:space="preserve">Thống kê số pháp nhân thương mại bị Tòa án tuyên phạt  hình phạt chính là “ </w:t>
      </w:r>
      <w:r w:rsidRPr="006F2044">
        <w:rPr>
          <w:rStyle w:val="Emphasis"/>
          <w:rFonts w:ascii="Times New Roman" w:hAnsi="Times New Roman"/>
          <w:i w:val="0"/>
          <w:sz w:val="28"/>
          <w:szCs w:val="28"/>
          <w:lang w:val="fr-FR"/>
        </w:rPr>
        <w:t>Cấm kinh doanh, cấm hoạt động trong một số lĩnh vực nhất định</w:t>
      </w:r>
      <w:r w:rsidRPr="006F2044">
        <w:rPr>
          <w:rFonts w:ascii="Times New Roman" w:hAnsi="Times New Roman"/>
          <w:sz w:val="28"/>
          <w:szCs w:val="28"/>
          <w:lang w:val="fr-FR"/>
        </w:rPr>
        <w:t>” mà Tòa án đã ra quyết định thi hành án ở các kỳ thống kê trước nhưng chưa thi hành án.</w:t>
      </w:r>
    </w:p>
    <w:p w14:paraId="35ABBF5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289 (Số pháp nhân thương mại chấp hành án mới phát sinh trong kỳ thống kê): </w:t>
      </w:r>
      <w:r w:rsidRPr="006F2044">
        <w:rPr>
          <w:rFonts w:ascii="Times New Roman" w:hAnsi="Times New Roman"/>
          <w:sz w:val="28"/>
          <w:szCs w:val="28"/>
          <w:lang w:val="fr-FR"/>
        </w:rPr>
        <w:t>Thống kê số pháp nhân thương mại bị Tòa án tuyên phạt  hình phạt chính là “</w:t>
      </w:r>
      <w:r w:rsidRPr="006F2044">
        <w:rPr>
          <w:rStyle w:val="Emphasis"/>
          <w:rFonts w:ascii="Times New Roman" w:hAnsi="Times New Roman"/>
          <w:i w:val="0"/>
          <w:sz w:val="28"/>
          <w:szCs w:val="28"/>
          <w:lang w:val="fr-FR"/>
        </w:rPr>
        <w:t xml:space="preserve"> Cấm kinh doanh, cấm hoạt động trong một số lĩnh vực nhất định</w:t>
      </w:r>
      <w:r w:rsidRPr="006F2044">
        <w:rPr>
          <w:rFonts w:ascii="Times New Roman" w:hAnsi="Times New Roman"/>
          <w:sz w:val="28"/>
          <w:szCs w:val="28"/>
          <w:lang w:val="fr-FR"/>
        </w:rPr>
        <w:t>”  mà Tòa án đã ra quyết định thi hành án trong kỳ thống kê.</w:t>
      </w:r>
    </w:p>
    <w:p w14:paraId="18D7270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290 (Tổng số pháp nhân thương mại chấp hành án):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t</w:t>
      </w:r>
      <w:r w:rsidRPr="006F2044">
        <w:rPr>
          <w:rFonts w:ascii="Times New Roman" w:hAnsi="Times New Roman"/>
          <w:sz w:val="28"/>
          <w:szCs w:val="28"/>
          <w:lang w:val="fr-FR"/>
        </w:rPr>
        <w:t>ổng số pháp nhân thương mại</w:t>
      </w:r>
      <w:r w:rsidRPr="006F2044">
        <w:rPr>
          <w:rFonts w:ascii="Times New Roman" w:hAnsi="Times New Roman"/>
          <w:b/>
          <w:sz w:val="28"/>
          <w:szCs w:val="28"/>
          <w:lang w:val="fr-FR"/>
        </w:rPr>
        <w:t xml:space="preserve"> </w:t>
      </w:r>
      <w:r w:rsidRPr="006F2044">
        <w:rPr>
          <w:rFonts w:ascii="Times New Roman" w:hAnsi="Times New Roman"/>
          <w:sz w:val="28"/>
          <w:szCs w:val="28"/>
          <w:lang w:val="fr-FR"/>
        </w:rPr>
        <w:t>bị Tòa án tuyên phạt  hình phạt chính là “</w:t>
      </w:r>
      <w:r w:rsidRPr="006F2044">
        <w:rPr>
          <w:rStyle w:val="Emphasis"/>
          <w:rFonts w:ascii="Times New Roman" w:hAnsi="Times New Roman"/>
          <w:i w:val="0"/>
          <w:sz w:val="28"/>
          <w:szCs w:val="28"/>
          <w:lang w:val="fr-FR"/>
        </w:rPr>
        <w:t xml:space="preserve"> Cấm kinh doanh, cấm hoạt động trong một số lĩnh vực nhất định</w:t>
      </w:r>
      <w:r w:rsidRPr="006F2044">
        <w:rPr>
          <w:rFonts w:ascii="Times New Roman" w:hAnsi="Times New Roman"/>
          <w:sz w:val="28"/>
          <w:szCs w:val="28"/>
          <w:lang w:val="fr-FR"/>
        </w:rPr>
        <w:t>”  mà Tòa án đã ra quyết định thi hành án. Tổng số = Số chưa thi hành xong của kỳ thống kê trước chuyển sang + Số mới phát sinh trong kỳ thống kê.</w:t>
      </w:r>
    </w:p>
    <w:p w14:paraId="1100C52F"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290 = Dòng 288 + Dòng 289</w:t>
      </w:r>
    </w:p>
    <w:p w14:paraId="659951CC"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291 (Số pháp nhân thương mại đã chấp hành án xong): </w:t>
      </w:r>
      <w:r w:rsidRPr="006F2044">
        <w:rPr>
          <w:rFonts w:ascii="Times New Roman" w:hAnsi="Times New Roman"/>
          <w:sz w:val="28"/>
          <w:szCs w:val="28"/>
          <w:lang w:val="fr-FR"/>
        </w:rPr>
        <w:t>Thống kê số pháp nhân thương mại bị c</w:t>
      </w:r>
      <w:r w:rsidRPr="006F2044">
        <w:rPr>
          <w:rStyle w:val="Emphasis"/>
          <w:rFonts w:ascii="Times New Roman" w:hAnsi="Times New Roman"/>
          <w:i w:val="0"/>
          <w:sz w:val="28"/>
          <w:szCs w:val="28"/>
          <w:lang w:val="fr-FR"/>
        </w:rPr>
        <w:t>ấm kinh doanh, cấm hoạt động trong một số lĩnh vực nhất định đã chấm dứt kinh doanh, hoạt động đối với ngành, nghề trong lĩnh vực bị cấm trong thời hạn theo bản án, quyết định của Tòa án và đã được cấp giấy chứng nhận đã chấp hành xong hình phạt của cơ quan thi hành án có thẩm quyền, trong kỳ thống kê.</w:t>
      </w:r>
      <w:r w:rsidRPr="006F2044">
        <w:rPr>
          <w:rFonts w:ascii="Times New Roman" w:hAnsi="Times New Roman"/>
          <w:sz w:val="28"/>
          <w:szCs w:val="28"/>
          <w:lang w:val="fr-FR"/>
        </w:rPr>
        <w:t xml:space="preserve">  </w:t>
      </w:r>
    </w:p>
    <w:p w14:paraId="45E3E204" w14:textId="77777777" w:rsidR="00060528" w:rsidRPr="006F2044" w:rsidRDefault="00060528" w:rsidP="008C59B5">
      <w:pPr>
        <w:rPr>
          <w:rStyle w:val="Emphasis"/>
          <w:rFonts w:ascii="Times New Roman" w:hAnsi="Times New Roman"/>
          <w:i w:val="0"/>
          <w:sz w:val="28"/>
          <w:szCs w:val="28"/>
          <w:lang w:val="fr-FR"/>
        </w:rPr>
      </w:pPr>
      <w:r w:rsidRPr="006F2044">
        <w:rPr>
          <w:rFonts w:ascii="Times New Roman" w:hAnsi="Times New Roman"/>
          <w:b/>
          <w:sz w:val="28"/>
          <w:szCs w:val="28"/>
          <w:lang w:val="fr-FR"/>
        </w:rPr>
        <w:t xml:space="preserve">- Dòng 292 (Số pháp nhân thương mại chưa chấp hành án xong): </w:t>
      </w:r>
      <w:r w:rsidRPr="006F2044">
        <w:rPr>
          <w:rFonts w:ascii="Times New Roman" w:hAnsi="Times New Roman"/>
          <w:sz w:val="28"/>
          <w:szCs w:val="28"/>
          <w:lang w:val="fr-FR"/>
        </w:rPr>
        <w:t xml:space="preserve">Thống kê số pháp nhân thương mại chưa dừng </w:t>
      </w:r>
      <w:r w:rsidRPr="006F2044">
        <w:rPr>
          <w:rStyle w:val="Emphasis"/>
          <w:rFonts w:ascii="Times New Roman" w:hAnsi="Times New Roman"/>
          <w:i w:val="0"/>
          <w:sz w:val="28"/>
          <w:szCs w:val="28"/>
          <w:lang w:val="fr-FR"/>
        </w:rPr>
        <w:t>kinh doanh, hoạt động đối với ngành, nghề trong lĩnh vực bị cấm trong thời hạn theo quyết định của Tòa án tính đến kỳ thống kê.</w:t>
      </w:r>
    </w:p>
    <w:p w14:paraId="5262844D"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292 = Dòng 290 – Dòng 291</w:t>
      </w:r>
    </w:p>
    <w:p w14:paraId="287A577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293 (Số pháp nhân thương mại không chấp hành quyết định thi hành án): </w:t>
      </w:r>
      <w:r w:rsidRPr="006F2044">
        <w:rPr>
          <w:rFonts w:ascii="Times New Roman" w:hAnsi="Times New Roman"/>
          <w:sz w:val="28"/>
          <w:szCs w:val="28"/>
          <w:lang w:val="fr-FR"/>
        </w:rPr>
        <w:t>Thống kê số pháp nhân thương mại chấp hành án không chấp hành hoặc chấp hành không đầy đủ quyết định thi hành án.</w:t>
      </w:r>
    </w:p>
    <w:p w14:paraId="787938E1"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294 (Số pháp nhân thương mại chấp hành án chưa thi hành xong của kỳ thống kê trước chuyển sang): </w:t>
      </w:r>
      <w:r w:rsidRPr="006F2044">
        <w:rPr>
          <w:rFonts w:ascii="Times New Roman" w:hAnsi="Times New Roman"/>
          <w:sz w:val="28"/>
          <w:szCs w:val="28"/>
          <w:lang w:val="fr-FR"/>
        </w:rPr>
        <w:t xml:space="preserve">Thống kê số pháp nhân thương mại bị Tòa án tuyên phạt  hình phạt chính là “ </w:t>
      </w:r>
      <w:r w:rsidRPr="006F2044">
        <w:rPr>
          <w:rStyle w:val="Emphasis"/>
          <w:rFonts w:ascii="Times New Roman" w:hAnsi="Times New Roman"/>
          <w:i w:val="0"/>
          <w:sz w:val="28"/>
          <w:szCs w:val="28"/>
          <w:lang w:val="fr-FR"/>
        </w:rPr>
        <w:t>Cấm huy động vốn</w:t>
      </w:r>
      <w:r w:rsidRPr="006F2044">
        <w:rPr>
          <w:rFonts w:ascii="Times New Roman" w:hAnsi="Times New Roman"/>
          <w:sz w:val="28"/>
          <w:szCs w:val="28"/>
          <w:lang w:val="fr-FR"/>
        </w:rPr>
        <w:t>” mà Tòa án đã ra quyết định thi hành án ở các kỳ thống kê trước nhưng chưa thi hành án.</w:t>
      </w:r>
      <w:r w:rsidRPr="006F2044">
        <w:rPr>
          <w:rFonts w:ascii="Times New Roman" w:hAnsi="Times New Roman"/>
          <w:b/>
          <w:sz w:val="28"/>
          <w:szCs w:val="28"/>
          <w:lang w:val="fr-FR"/>
        </w:rPr>
        <w:t xml:space="preserve"> </w:t>
      </w:r>
    </w:p>
    <w:p w14:paraId="5D87FDB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295 (Số pháp nhân thương mại chấp hành án mới phát sinh trong kỳ thống kê): </w:t>
      </w:r>
      <w:r w:rsidRPr="006F2044">
        <w:rPr>
          <w:rFonts w:ascii="Times New Roman" w:hAnsi="Times New Roman"/>
          <w:sz w:val="28"/>
          <w:szCs w:val="28"/>
          <w:lang w:val="fr-FR"/>
        </w:rPr>
        <w:t>Thống kê số pháp nhân thương mại bị Tòa án tuyên phạt  hình phạt chính là “</w:t>
      </w:r>
      <w:r w:rsidRPr="006F2044">
        <w:rPr>
          <w:rStyle w:val="Emphasis"/>
          <w:rFonts w:ascii="Times New Roman" w:hAnsi="Times New Roman"/>
          <w:i w:val="0"/>
          <w:sz w:val="28"/>
          <w:szCs w:val="28"/>
          <w:lang w:val="fr-FR"/>
        </w:rPr>
        <w:t>Cấm huy động vốn</w:t>
      </w:r>
      <w:r w:rsidRPr="006F2044">
        <w:rPr>
          <w:rFonts w:ascii="Times New Roman" w:hAnsi="Times New Roman"/>
          <w:sz w:val="28"/>
          <w:szCs w:val="28"/>
          <w:lang w:val="fr-FR"/>
        </w:rPr>
        <w:t xml:space="preserve"> ”  mà Tòa án đã ra quyết định thi hành án trong kỳ thống kê.</w:t>
      </w:r>
    </w:p>
    <w:p w14:paraId="451DE1A6"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sz w:val="28"/>
          <w:szCs w:val="28"/>
          <w:lang w:val="fr-FR"/>
        </w:rPr>
        <w:t xml:space="preserve">- Dòng 296 (Tổng số pháp nhân thương mại chấp hành án): </w:t>
      </w:r>
      <w:r w:rsidRPr="006F2044">
        <w:rPr>
          <w:rFonts w:ascii="Times New Roman" w:hAnsi="Times New Roman"/>
          <w:sz w:val="28"/>
          <w:szCs w:val="28"/>
          <w:lang w:val="fr-FR"/>
        </w:rPr>
        <w:t>Thống kê</w:t>
      </w:r>
      <w:r w:rsidRPr="006F2044">
        <w:rPr>
          <w:rFonts w:ascii="Times New Roman" w:hAnsi="Times New Roman"/>
          <w:b/>
          <w:sz w:val="28"/>
          <w:szCs w:val="28"/>
          <w:lang w:val="fr-FR"/>
        </w:rPr>
        <w:t xml:space="preserve"> t</w:t>
      </w:r>
      <w:r w:rsidRPr="006F2044">
        <w:rPr>
          <w:rFonts w:ascii="Times New Roman" w:hAnsi="Times New Roman"/>
          <w:sz w:val="28"/>
          <w:szCs w:val="28"/>
          <w:lang w:val="fr-FR"/>
        </w:rPr>
        <w:t>ổng số pháp nhân thương mại</w:t>
      </w:r>
      <w:r w:rsidRPr="006F2044">
        <w:rPr>
          <w:rFonts w:ascii="Times New Roman" w:hAnsi="Times New Roman"/>
          <w:b/>
          <w:sz w:val="28"/>
          <w:szCs w:val="28"/>
          <w:lang w:val="fr-FR"/>
        </w:rPr>
        <w:t xml:space="preserve"> </w:t>
      </w:r>
      <w:r w:rsidRPr="006F2044">
        <w:rPr>
          <w:rFonts w:ascii="Times New Roman" w:hAnsi="Times New Roman"/>
          <w:sz w:val="28"/>
          <w:szCs w:val="28"/>
          <w:lang w:val="fr-FR"/>
        </w:rPr>
        <w:t>bị Tòa án tuyên phạt  hình phạt chính là “</w:t>
      </w:r>
      <w:r w:rsidRPr="006F2044">
        <w:rPr>
          <w:rStyle w:val="Emphasis"/>
          <w:rFonts w:ascii="Times New Roman" w:hAnsi="Times New Roman"/>
          <w:i w:val="0"/>
          <w:sz w:val="28"/>
          <w:szCs w:val="28"/>
          <w:lang w:val="fr-FR"/>
        </w:rPr>
        <w:t xml:space="preserve"> Cấm huy động vốn</w:t>
      </w:r>
      <w:r w:rsidRPr="006F2044">
        <w:rPr>
          <w:rFonts w:ascii="Times New Roman" w:hAnsi="Times New Roman"/>
          <w:sz w:val="28"/>
          <w:szCs w:val="28"/>
          <w:lang w:val="fr-FR"/>
        </w:rPr>
        <w:t xml:space="preserve">”  mà Tòa án đã ra quyết định thi hành án. Tổng số = Số chưa thi </w:t>
      </w:r>
      <w:r w:rsidRPr="006F2044">
        <w:rPr>
          <w:rFonts w:ascii="Times New Roman" w:hAnsi="Times New Roman"/>
          <w:spacing w:val="6"/>
          <w:sz w:val="28"/>
          <w:szCs w:val="28"/>
          <w:lang w:val="fr-FR"/>
        </w:rPr>
        <w:t>hành xong của kỳ thống kê trước chuyển sang + Số mới phát sinh trong kỳ thống kê.</w:t>
      </w:r>
    </w:p>
    <w:p w14:paraId="26667AAB"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296 = Dòng 294 + Dòng 295</w:t>
      </w:r>
    </w:p>
    <w:p w14:paraId="447CB209"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297 (Số pháp nhân thương mại đã chấp hành án xong): </w:t>
      </w:r>
      <w:r w:rsidRPr="006F2044">
        <w:rPr>
          <w:rFonts w:ascii="Times New Roman" w:hAnsi="Times New Roman"/>
          <w:sz w:val="28"/>
          <w:szCs w:val="28"/>
          <w:lang w:val="fr-FR"/>
        </w:rPr>
        <w:t>Thống kê số pháp nhân thương mại đã chấm dứt thực hiện một hoặc một số hình thức huy động vốn trong thời hạn bị cấm theo bản án, quyết định của Tòa án</w:t>
      </w:r>
      <w:r w:rsidRPr="006F2044">
        <w:rPr>
          <w:rFonts w:ascii="Times New Roman" w:hAnsi="Times New Roman"/>
          <w:b/>
          <w:sz w:val="28"/>
          <w:szCs w:val="28"/>
          <w:lang w:val="fr-FR"/>
        </w:rPr>
        <w:t xml:space="preserve"> </w:t>
      </w:r>
      <w:r w:rsidRPr="006F2044">
        <w:rPr>
          <w:rStyle w:val="Emphasis"/>
          <w:rFonts w:ascii="Times New Roman" w:hAnsi="Times New Roman"/>
          <w:i w:val="0"/>
          <w:sz w:val="28"/>
          <w:szCs w:val="28"/>
          <w:lang w:val="fr-FR"/>
        </w:rPr>
        <w:t>và đã được cấp giấy chứng nhận đã chấp hành xong hình phạt của cơ quan thi hành án có thẩm quyền, trong kỳ thống kê</w:t>
      </w:r>
    </w:p>
    <w:p w14:paraId="7EC6DAC8" w14:textId="77777777" w:rsidR="00060528" w:rsidRPr="006F2044" w:rsidRDefault="00060528" w:rsidP="008C59B5">
      <w:pPr>
        <w:rPr>
          <w:rStyle w:val="Emphasis"/>
          <w:rFonts w:ascii="Times New Roman" w:hAnsi="Times New Roman"/>
          <w:i w:val="0"/>
          <w:sz w:val="28"/>
          <w:szCs w:val="28"/>
          <w:lang w:val="fr-FR"/>
        </w:rPr>
      </w:pPr>
      <w:r w:rsidRPr="006F2044">
        <w:rPr>
          <w:rFonts w:ascii="Times New Roman" w:hAnsi="Times New Roman"/>
          <w:b/>
          <w:sz w:val="28"/>
          <w:szCs w:val="28"/>
          <w:lang w:val="fr-FR"/>
        </w:rPr>
        <w:t>- Dòng 298 (Số pháp nhân thương mại chưa chấp hành án xong):</w:t>
      </w:r>
      <w:r w:rsidRPr="006F2044">
        <w:rPr>
          <w:rFonts w:ascii="Times New Roman" w:hAnsi="Times New Roman"/>
          <w:sz w:val="28"/>
          <w:szCs w:val="28"/>
          <w:lang w:val="fr-FR"/>
        </w:rPr>
        <w:t xml:space="preserve"> Thống kê số pháp nhân thương mại chưa dừng việc huy động vốn</w:t>
      </w:r>
      <w:r w:rsidRPr="006F2044">
        <w:rPr>
          <w:rStyle w:val="Emphasis"/>
          <w:rFonts w:ascii="Times New Roman" w:hAnsi="Times New Roman"/>
          <w:i w:val="0"/>
          <w:sz w:val="28"/>
          <w:szCs w:val="28"/>
          <w:lang w:val="fr-FR"/>
        </w:rPr>
        <w:t xml:space="preserve"> theo quyết định của Tòa án tính đến kỳ thống kê</w:t>
      </w:r>
    </w:p>
    <w:p w14:paraId="2DC430DB"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298 = Dòng 296 – Dòng 297</w:t>
      </w:r>
    </w:p>
    <w:p w14:paraId="5A930152"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299 (Số pháp nhân thương mại không chấp hành quyết định thi hành án): </w:t>
      </w:r>
      <w:r w:rsidRPr="006F2044">
        <w:rPr>
          <w:rFonts w:ascii="Times New Roman" w:hAnsi="Times New Roman"/>
          <w:sz w:val="28"/>
          <w:szCs w:val="28"/>
          <w:lang w:val="fr-FR"/>
        </w:rPr>
        <w:t>Thống kê số pháp nhân thương mại chấp hành án không chấp hành hoặc chấp hành không đầy đủ quyết định thi hành án.</w:t>
      </w:r>
    </w:p>
    <w:p w14:paraId="54A696BB"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300 (Số pháp nhân thương mại chấp hành án chưa thi hành xong của kỳ thống kê trước chuyển sang): </w:t>
      </w:r>
      <w:r w:rsidRPr="006F2044">
        <w:rPr>
          <w:rFonts w:ascii="Times New Roman" w:hAnsi="Times New Roman"/>
          <w:sz w:val="28"/>
          <w:szCs w:val="28"/>
          <w:lang w:val="fr-FR"/>
        </w:rPr>
        <w:t>Thống kê số pháp nhân thương mại bị áp dụng biện pháp tư pháp là</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 </w:t>
      </w:r>
      <w:r w:rsidRPr="006F2044">
        <w:rPr>
          <w:rStyle w:val="Emphasis"/>
          <w:rFonts w:ascii="Times New Roman" w:hAnsi="Times New Roman"/>
          <w:i w:val="0"/>
          <w:sz w:val="28"/>
          <w:szCs w:val="28"/>
          <w:lang w:val="fr-FR"/>
        </w:rPr>
        <w:t>Buộc khôi phục lại tình trạng ban đầu; Buộc thực hiện một số biện pháp nhằm khắc phục, ngăn chặn hậu quả tiếp tục xảy ra</w:t>
      </w:r>
      <w:r w:rsidRPr="006F2044">
        <w:rPr>
          <w:rFonts w:ascii="Times New Roman" w:hAnsi="Times New Roman"/>
          <w:sz w:val="28"/>
          <w:szCs w:val="28"/>
          <w:lang w:val="fr-FR"/>
        </w:rPr>
        <w:t>” mà Tòa án đã ra quyết định thi hành ở các kỳ thống kê trước nhưng chưa thi hành án.</w:t>
      </w:r>
    </w:p>
    <w:p w14:paraId="15F16C03"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301 (Số pháp nhân thương mại chấp hành án mới phát sinh trong kỳ thống kê): </w:t>
      </w:r>
      <w:r w:rsidRPr="006F2044">
        <w:rPr>
          <w:rFonts w:ascii="Times New Roman" w:hAnsi="Times New Roman"/>
          <w:sz w:val="28"/>
          <w:szCs w:val="28"/>
          <w:lang w:val="fr-FR"/>
        </w:rPr>
        <w:t>Thống kê số pháp nhân thương mại bị áp dụng biện pháp tư pháp là</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 </w:t>
      </w:r>
      <w:r w:rsidRPr="006F2044">
        <w:rPr>
          <w:rStyle w:val="Emphasis"/>
          <w:rFonts w:ascii="Times New Roman" w:hAnsi="Times New Roman"/>
          <w:i w:val="0"/>
          <w:sz w:val="28"/>
          <w:szCs w:val="28"/>
          <w:lang w:val="fr-FR"/>
        </w:rPr>
        <w:t>Buộc khôi phục lại tình trạng ban đầu; Buộc thực hiện một số biện pháp nhằm khắc phục, ngăn chặn hậu quả tiếp tục xảy ra</w:t>
      </w:r>
      <w:r w:rsidRPr="006F2044">
        <w:rPr>
          <w:rFonts w:ascii="Times New Roman" w:hAnsi="Times New Roman"/>
          <w:sz w:val="28"/>
          <w:szCs w:val="28"/>
          <w:lang w:val="fr-FR"/>
        </w:rPr>
        <w:t>” Tòa án đã ra quyết định thi hành trong kỳ thống kê.</w:t>
      </w:r>
    </w:p>
    <w:p w14:paraId="69C96E0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302 (Tổng số pháp nhân thương mại chấp hành án): </w:t>
      </w:r>
      <w:r w:rsidRPr="006F2044">
        <w:rPr>
          <w:rFonts w:ascii="Times New Roman" w:hAnsi="Times New Roman"/>
          <w:sz w:val="28"/>
          <w:szCs w:val="28"/>
          <w:lang w:val="fr-FR"/>
        </w:rPr>
        <w:t>Thống kê tổng số pháp nhân thương mại bị áp dụng biện pháp tư pháp là</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 </w:t>
      </w:r>
      <w:r w:rsidRPr="006F2044">
        <w:rPr>
          <w:rStyle w:val="Emphasis"/>
          <w:rFonts w:ascii="Times New Roman" w:hAnsi="Times New Roman"/>
          <w:i w:val="0"/>
          <w:sz w:val="28"/>
          <w:szCs w:val="28"/>
          <w:lang w:val="fr-FR"/>
        </w:rPr>
        <w:t>Buộc khôi phục lại tình trạng ban đầu; Buộc thực hiện một số biện pháp nhằm khắc phục, ngăn chặn hậu quả tiếp tục xảy ra</w:t>
      </w:r>
      <w:r w:rsidRPr="006F2044">
        <w:rPr>
          <w:rFonts w:ascii="Times New Roman" w:hAnsi="Times New Roman"/>
          <w:sz w:val="28"/>
          <w:szCs w:val="28"/>
          <w:lang w:val="fr-FR"/>
        </w:rPr>
        <w:t>” Tòa án đã ra quyết định thi hành. Tổng số = Số chưa thi hành xong của kỳ thống kê trước chuyển sang + Số mới phát sinh trong kỳ thống kê.</w:t>
      </w:r>
    </w:p>
    <w:p w14:paraId="6F8EF28F"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302 = Dòng 300 + Dòng 301</w:t>
      </w:r>
    </w:p>
    <w:p w14:paraId="59FC46F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303 (Số pháp nhân thương mại đã chấp hành án xong): </w:t>
      </w:r>
      <w:r w:rsidRPr="006F2044">
        <w:rPr>
          <w:rFonts w:ascii="Times New Roman" w:hAnsi="Times New Roman"/>
          <w:sz w:val="28"/>
          <w:szCs w:val="28"/>
          <w:lang w:val="fr-FR"/>
        </w:rPr>
        <w:t>Thống kê số pháp nhân thương mại đã khắc phục, ngăn chặn hậu quả tiếp tục xảy ra theo bản án, quyết định của Tòa án</w:t>
      </w:r>
      <w:r w:rsidRPr="006F2044">
        <w:rPr>
          <w:rFonts w:ascii="Times New Roman" w:hAnsi="Times New Roman"/>
          <w:b/>
          <w:sz w:val="28"/>
          <w:szCs w:val="28"/>
          <w:lang w:val="fr-FR"/>
        </w:rPr>
        <w:t xml:space="preserve"> </w:t>
      </w:r>
      <w:r w:rsidRPr="006F2044">
        <w:rPr>
          <w:rStyle w:val="Emphasis"/>
          <w:rFonts w:ascii="Times New Roman" w:hAnsi="Times New Roman"/>
          <w:i w:val="0"/>
          <w:sz w:val="28"/>
          <w:szCs w:val="28"/>
          <w:lang w:val="fr-FR"/>
        </w:rPr>
        <w:t>và đã được cấp giấy chứng nhận đã chấp hành xong hình phạt của cơ quan thi hành án có thẩm quyền trong kỳ thống kê</w:t>
      </w:r>
    </w:p>
    <w:p w14:paraId="3E3C5F9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304 (Số pháp nhân thương mại chưa chấp hành án xong): </w:t>
      </w:r>
      <w:r w:rsidRPr="006F2044">
        <w:rPr>
          <w:rFonts w:ascii="Times New Roman" w:hAnsi="Times New Roman"/>
          <w:sz w:val="28"/>
          <w:szCs w:val="28"/>
          <w:lang w:val="fr-FR"/>
        </w:rPr>
        <w:t>Thống kê số pháp nhân thương mại chưa khắc phục, ngăn chặn hậu quả tiếp tục xảy ra theo bản án, quyết định của Tòa án</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tính đến cuối kỳ thống kê.</w:t>
      </w:r>
    </w:p>
    <w:p w14:paraId="2D2C9547" w14:textId="77777777" w:rsidR="00060528" w:rsidRPr="006F2044" w:rsidRDefault="00060528" w:rsidP="008C59B5">
      <w:pPr>
        <w:jc w:val="center"/>
        <w:rPr>
          <w:rFonts w:ascii="Times New Roman" w:hAnsi="Times New Roman"/>
          <w:sz w:val="28"/>
          <w:szCs w:val="28"/>
          <w:lang w:val="fr-FR"/>
        </w:rPr>
      </w:pPr>
      <w:r w:rsidRPr="006F2044">
        <w:rPr>
          <w:rFonts w:ascii="Times New Roman" w:hAnsi="Times New Roman"/>
          <w:sz w:val="28"/>
          <w:szCs w:val="28"/>
          <w:lang w:val="fr-FR"/>
        </w:rPr>
        <w:t>Dòng 304 = Dòng 302 – Dòng 303</w:t>
      </w:r>
    </w:p>
    <w:p w14:paraId="226781B6"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305 (Số pháp nhân thương mại không chấp hành quyết định thi hành án): </w:t>
      </w:r>
      <w:r w:rsidRPr="006F2044">
        <w:rPr>
          <w:rFonts w:ascii="Times New Roman" w:hAnsi="Times New Roman"/>
          <w:sz w:val="28"/>
          <w:szCs w:val="28"/>
          <w:lang w:val="fr-FR"/>
        </w:rPr>
        <w:t>Thống kê số pháp nhân thương mại chấp hành án không chấp hành hoặc chấp hành không đầy đủ quyết định thi hành án.</w:t>
      </w:r>
    </w:p>
    <w:p w14:paraId="77E7F07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306 (Số quyết định của Tòa án có vi phạm):</w:t>
      </w:r>
      <w:r w:rsidRPr="006F2044">
        <w:rPr>
          <w:rFonts w:ascii="Times New Roman" w:hAnsi="Times New Roman"/>
          <w:i/>
          <w:iCs/>
          <w:color w:val="FF0000"/>
          <w:sz w:val="28"/>
          <w:szCs w:val="28"/>
          <w:lang w:val="fr-FR"/>
        </w:rPr>
        <w:t xml:space="preserve"> </w:t>
      </w:r>
      <w:r w:rsidRPr="006F2044">
        <w:rPr>
          <w:rFonts w:ascii="Times New Roman" w:hAnsi="Times New Roman"/>
          <w:sz w:val="28"/>
          <w:szCs w:val="28"/>
          <w:lang w:val="fr-FR"/>
        </w:rPr>
        <w:t>Thống kê số quyết định thi hành án (gồm tất cả các quyết định thi hành án đối với các loại hình phạt), quyết định liên quan đến thi hành án như: quyết định hoãn thi hành án, quyết định tạm đình chỉ thi hành án, quyết định miễn thi hành án... của Tòa án có vi phạm, trong kỳ thống kê.</w:t>
      </w:r>
    </w:p>
    <w:p w14:paraId="18000A47"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z w:val="28"/>
          <w:szCs w:val="28"/>
          <w:lang w:val="fr-FR"/>
        </w:rPr>
        <w:t>- Dòng 307 (Số người bị kết án Viện kiểm sát yêu cầu Toà án ra quyết định thi hành án):</w:t>
      </w:r>
      <w:r w:rsidRPr="006F2044">
        <w:rPr>
          <w:rFonts w:ascii="Times New Roman" w:hAnsi="Times New Roman"/>
          <w:sz w:val="28"/>
          <w:szCs w:val="28"/>
          <w:lang w:val="fr-FR"/>
        </w:rPr>
        <w:t xml:space="preserve"> Thống kê số người chấp hành án mà Viện kiểm sát đã có </w:t>
      </w:r>
      <w:r w:rsidRPr="006F2044">
        <w:rPr>
          <w:rFonts w:ascii="Times New Roman" w:hAnsi="Times New Roman"/>
          <w:spacing w:val="-4"/>
          <w:sz w:val="28"/>
          <w:szCs w:val="28"/>
          <w:lang w:val="fr-FR"/>
        </w:rPr>
        <w:t>văn bản trong kỳ thống kê  yêu cầu Tòa án có thẩm quyền ra quyết định thi hành án.</w:t>
      </w:r>
    </w:p>
    <w:p w14:paraId="5496F69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308 (Số người bị kết án Tòa án đã ra quyết định thi hành án theo yêu cầu của Viện kiểm sát):</w:t>
      </w:r>
      <w:r w:rsidRPr="006F2044">
        <w:rPr>
          <w:rFonts w:ascii="Times New Roman" w:hAnsi="Times New Roman"/>
          <w:sz w:val="28"/>
          <w:szCs w:val="28"/>
          <w:lang w:val="fr-FR"/>
        </w:rPr>
        <w:t xml:space="preserve"> Thống kê số người chấp hành án mà Tòa án đã ra quyết định thi hành án trong kỳ thống kê theo yêu cầu của Viện kiểm sát (văn bản yêu cầu của Viện kiểm sát có thể ở kỳ thống kê trước). </w:t>
      </w:r>
    </w:p>
    <w:p w14:paraId="3E7E226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309 (Số người chấp hành án Viện kiểm sát đề nghị hoãn thi hành án):</w:t>
      </w:r>
      <w:r w:rsidRPr="006F2044">
        <w:rPr>
          <w:rFonts w:ascii="Times New Roman" w:hAnsi="Times New Roman"/>
          <w:sz w:val="28"/>
          <w:szCs w:val="28"/>
          <w:lang w:val="fr-FR"/>
        </w:rPr>
        <w:t xml:space="preserve"> Thống kê số người chấp hành án mà Viện kiểm sát đã có văn bản trong kỳ thống kê đề nghị Tòa án ra quyết định hoãn thi hành án. </w:t>
      </w:r>
    </w:p>
    <w:p w14:paraId="07FA50FD"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bCs/>
          <w:sz w:val="28"/>
          <w:szCs w:val="28"/>
          <w:lang w:val="fr-FR"/>
        </w:rPr>
        <w:t>- Dòng 310 (Số người chấp hành án Tòa án đã ra quyết định hoãn chấp hành án theo yêu cầu của Viện kiểm sát):</w:t>
      </w:r>
      <w:r w:rsidRPr="006F2044">
        <w:rPr>
          <w:rFonts w:ascii="Times New Roman" w:hAnsi="Times New Roman"/>
          <w:sz w:val="28"/>
          <w:szCs w:val="28"/>
          <w:lang w:val="fr-FR"/>
        </w:rPr>
        <w:t xml:space="preserve"> Thống kê số người chấp hành án mà Tòa án đã ra quyết định hoãn thi hành án trong kỳ thống kê theo yêu cầu </w:t>
      </w:r>
      <w:r w:rsidRPr="006F2044">
        <w:rPr>
          <w:rFonts w:ascii="Times New Roman" w:hAnsi="Times New Roman"/>
          <w:spacing w:val="-6"/>
          <w:sz w:val="28"/>
          <w:szCs w:val="28"/>
          <w:lang w:val="fr-FR"/>
        </w:rPr>
        <w:t>của Viện kiểm sát (văn bản yêu cầu của Viện kiểm sát có thể ở kỳ thống kê trước).</w:t>
      </w:r>
    </w:p>
    <w:p w14:paraId="2901BAA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311 (Số người chấp hành án Viện kiểm sát đề nghị miễn chấp hành hình phạt):</w:t>
      </w:r>
      <w:r w:rsidRPr="006F2044">
        <w:rPr>
          <w:rFonts w:ascii="Times New Roman" w:hAnsi="Times New Roman"/>
          <w:sz w:val="28"/>
          <w:szCs w:val="28"/>
          <w:lang w:val="fr-FR"/>
        </w:rPr>
        <w:t xml:space="preserve"> Thống kê số người chấp hành án mà Viện kiểm sát đã có văn bản trong kỳ thống kê đề nghị Tòa án ra quyết định miễn chấp hành hình phạt. </w:t>
      </w:r>
    </w:p>
    <w:p w14:paraId="426249B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312 (Số người chấp hành án Tòa án đã ra quyết định miễn chấp hành hình phạt theo yêu cầu của Viện kiểm sát):</w:t>
      </w:r>
      <w:r w:rsidRPr="006F2044">
        <w:rPr>
          <w:rFonts w:ascii="Times New Roman" w:hAnsi="Times New Roman"/>
          <w:sz w:val="28"/>
          <w:szCs w:val="28"/>
          <w:lang w:val="fr-FR"/>
        </w:rPr>
        <w:t xml:space="preserve"> Thống kê số người chấp hành án mà Tòa án đã ra quyết định miễn chấp hành hình phạt trong kỳ thống kê theo yêu cầu của Viện kiểm sát (văn bản yêu cầu của Viện kiểm sát có thể ở kỳ thống kê trước).</w:t>
      </w:r>
    </w:p>
    <w:p w14:paraId="4FB3FD4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313 (Số người thi hành án phạt tù được miễn chấp hành án theo yêu cầu của Viện kiểm sát)</w:t>
      </w:r>
      <w:r w:rsidRPr="006F2044">
        <w:rPr>
          <w:rFonts w:ascii="Times New Roman" w:hAnsi="Times New Roman"/>
          <w:sz w:val="28"/>
          <w:szCs w:val="28"/>
          <w:lang w:val="fr-FR"/>
        </w:rPr>
        <w:t>: Thống kê số người mà Tòa án đã ra quyết định miễn chấp hành hình phạt tù trong kỳ thống kê theo yêu cầu của Viện kiểm sát (văn bản yêu cầu của Viện kiểm sát có thể ở kỳ thống kê trước).</w:t>
      </w:r>
    </w:p>
    <w:p w14:paraId="47076A6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314 (Số người chấp hành án Viện kiểm sát đề nghị xét hư</w:t>
      </w:r>
      <w:r w:rsidRPr="006F2044">
        <w:rPr>
          <w:rFonts w:ascii="Times New Roman" w:hAnsi="Times New Roman"/>
          <w:b/>
          <w:bCs/>
          <w:sz w:val="28"/>
          <w:szCs w:val="28"/>
          <w:lang w:val="fr-FR"/>
        </w:rPr>
        <w:softHyphen/>
        <w:t>ởng thời hiệu):</w:t>
      </w:r>
      <w:r w:rsidRPr="006F2044">
        <w:rPr>
          <w:rFonts w:ascii="Times New Roman" w:hAnsi="Times New Roman"/>
          <w:sz w:val="28"/>
          <w:szCs w:val="28"/>
          <w:lang w:val="fr-FR"/>
        </w:rPr>
        <w:t xml:space="preserve"> Thống kê số người chấp hành án mà Viện kiểm sát đã có văn bản trong kỳ thống kê đề nghị Tòa án xét hưởng thời hiệu. </w:t>
      </w:r>
    </w:p>
    <w:p w14:paraId="028A99D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315 (Số người chấp hành án Tòa án đã ra quyết định được hưởng thời hiệu theo yêu cầu của Viện kiểm sát):</w:t>
      </w:r>
      <w:r w:rsidRPr="006F2044">
        <w:rPr>
          <w:rFonts w:ascii="Times New Roman" w:hAnsi="Times New Roman"/>
          <w:sz w:val="28"/>
          <w:szCs w:val="28"/>
          <w:lang w:val="fr-FR"/>
        </w:rPr>
        <w:t xml:space="preserve"> Thống kê số người chấp hành án mà Tòa án đã ra quyết định cho người đó được hưởng thời hiệu trong kỳ thống kê theo yêu cầu của Viện kiểm sát (văn bản yêu cầu của Viện kiểm sát có thể ở kỳ thống kê trước).</w:t>
      </w:r>
    </w:p>
    <w:p w14:paraId="1A3C701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316 (Số người chấp hành án phạt tù được hưởng thời hiệu theo yêu cầu của Viện kiểm sát): </w:t>
      </w:r>
      <w:r w:rsidRPr="006F2044">
        <w:rPr>
          <w:rFonts w:ascii="Times New Roman" w:hAnsi="Times New Roman"/>
          <w:sz w:val="28"/>
          <w:szCs w:val="28"/>
          <w:lang w:val="fr-FR"/>
        </w:rPr>
        <w:t>Thống kê số người chấp hành án phạt tù mà Tòa án đã ra quyết định cho người đó được hưởng thời hiệu trong kỳ thống kê theo yêu cầu của Viện kiểm sát (văn bản yêu cầu của Viện kiểm sát có thể ở kỳ thống kê trước).</w:t>
      </w:r>
    </w:p>
    <w:p w14:paraId="1BA5424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317 (Số người Viện kiểm sát đề nghị đình chỉ thi hành án):</w:t>
      </w:r>
      <w:r w:rsidRPr="006F2044">
        <w:rPr>
          <w:rFonts w:ascii="Times New Roman" w:hAnsi="Times New Roman"/>
          <w:sz w:val="28"/>
          <w:szCs w:val="28"/>
          <w:lang w:val="fr-FR"/>
        </w:rPr>
        <w:t xml:space="preserve"> Thống kê số người chấp hành án mà Viện kiểm sát đã có văn bản trong kỳ thống kê đề nghị Tòa án ra quyết định đình chỉ việc chấp hành án.</w:t>
      </w:r>
    </w:p>
    <w:p w14:paraId="2DEB99E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318 (Số người chấp hành án Tòa án đã ra quyết định đình chỉ thi hành án theo yêu cầu của Viện kiểm sát):</w:t>
      </w:r>
      <w:r w:rsidRPr="006F2044">
        <w:rPr>
          <w:rFonts w:ascii="Times New Roman" w:hAnsi="Times New Roman"/>
          <w:sz w:val="28"/>
          <w:szCs w:val="28"/>
          <w:lang w:val="fr-FR"/>
        </w:rPr>
        <w:t xml:space="preserve"> Thống kê số người chấp hành án mà Tòa án đã ra quyết định đình chỉ chấp hành án trong kỳ thống kê theo yêu </w:t>
      </w:r>
      <w:r w:rsidRPr="006F2044">
        <w:rPr>
          <w:rFonts w:ascii="Times New Roman" w:hAnsi="Times New Roman"/>
          <w:spacing w:val="-8"/>
          <w:sz w:val="28"/>
          <w:szCs w:val="28"/>
          <w:lang w:val="fr-FR"/>
        </w:rPr>
        <w:t>cầu của Viện kiểm sát (văn bản yêu cầu của Viện kiểm sát có thể ở kỳ thống kê trước).</w:t>
      </w:r>
    </w:p>
    <w:p w14:paraId="427CB23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319 (Số văn bản Viện kiểm sát yêu cầu Toà án tự kiểm tra và thông báo kết quả cho VKS):</w:t>
      </w:r>
      <w:r w:rsidRPr="006F2044">
        <w:rPr>
          <w:rFonts w:ascii="Times New Roman" w:hAnsi="Times New Roman"/>
          <w:sz w:val="28"/>
          <w:szCs w:val="28"/>
          <w:lang w:val="fr-FR"/>
        </w:rPr>
        <w:t xml:space="preserve"> Thống kê số văn bản mà Viện kiểm sát đã ban hành trong kỳ thống kê và đã gửi đến Tòa án yêu cầu Tòa án tự kiểm tra việc thi hành án hình sự và thông báo kết quả cho viện kiểm sát (nếu một văn bản yêu cầu nhiều vấn đề khác nhau thì chỉ được tính là một lần)</w:t>
      </w:r>
    </w:p>
    <w:p w14:paraId="44CD229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320 (Số văn bản Viện kiểm sát yêu cầu Tòa án cung cấp tài liệu):</w:t>
      </w:r>
      <w:r w:rsidRPr="006F2044">
        <w:rPr>
          <w:rFonts w:ascii="Times New Roman" w:hAnsi="Times New Roman"/>
          <w:sz w:val="28"/>
          <w:szCs w:val="28"/>
          <w:lang w:val="fr-FR"/>
        </w:rPr>
        <w:t xml:space="preserve"> Thống kê số văn bản mà Viện kiểm sát đã ban hành trong kỳ thống kê yêu cầu Tòa án cung cấp tài liệu cho liên quan đến việc thi hành án hình sự cho Viện kiểm sát (nếu một văn bản yêu cầu nhiều vấn đề khác nhau thì chỉ được tính là một lần).</w:t>
      </w:r>
    </w:p>
    <w:p w14:paraId="0CB519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321 (Số phạm nhân Viện kiểm sát đề nghị tạm đình chỉ chấp hành hình phạt tù):</w:t>
      </w:r>
      <w:r w:rsidRPr="006F2044">
        <w:rPr>
          <w:rFonts w:ascii="Times New Roman" w:hAnsi="Times New Roman"/>
          <w:sz w:val="28"/>
          <w:szCs w:val="28"/>
          <w:lang w:val="fr-FR"/>
        </w:rPr>
        <w:t xml:space="preserve"> Thống kê số phạm nhân Viện kiểm sát đã lập hồ sơ đề nghị cho phạm nhân được tạm đình chỉ chấp hành án phạt tù, trong kỳ thống kê.</w:t>
      </w:r>
    </w:p>
    <w:p w14:paraId="1AAACB1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322 (Số người chấp hành án Viện kiểm sát đề nghị miễn chấp hành hình phạt còn lại trong thời gian người chấp hành án đang được tạm đình chỉ chấp hành hình phạt tù):</w:t>
      </w:r>
      <w:r w:rsidRPr="006F2044">
        <w:rPr>
          <w:rFonts w:ascii="Times New Roman" w:hAnsi="Times New Roman"/>
          <w:sz w:val="28"/>
          <w:szCs w:val="28"/>
          <w:lang w:val="fr-FR"/>
        </w:rPr>
        <w:t xml:space="preserve"> Thống kê số người chấp hành án Viện kiểm sát đã lập hồ sơ đề nghị cho người đang được tạm đình chỉ chấp hành án phạt tù đươc miễn chấp hành án phạt tù, trong kỳ thống kê.</w:t>
      </w:r>
    </w:p>
    <w:p w14:paraId="253E55D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323 (Số người chấp hành án Viện kiểm sát yêu cầu Công an áp giải):</w:t>
      </w:r>
      <w:r w:rsidRPr="006F2044">
        <w:rPr>
          <w:rFonts w:ascii="Times New Roman" w:hAnsi="Times New Roman"/>
          <w:sz w:val="28"/>
          <w:szCs w:val="28"/>
          <w:lang w:val="fr-FR"/>
        </w:rPr>
        <w:t xml:space="preserve"> Thống kê số người chấp hành án mà Viện kiểm sát đã có văn bản trong kỳ thống kê yêu cầu Công an áp giải người đó đến nơi chấp hành án.</w:t>
      </w:r>
    </w:p>
    <w:p w14:paraId="636F4E0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324 (Số người chấp hành án Công an đã áp giải theo yêu cầu của Viện kiểm sát):</w:t>
      </w:r>
      <w:r w:rsidRPr="006F2044">
        <w:rPr>
          <w:rFonts w:ascii="Times New Roman" w:hAnsi="Times New Roman"/>
          <w:sz w:val="28"/>
          <w:szCs w:val="28"/>
          <w:lang w:val="fr-FR"/>
        </w:rPr>
        <w:t xml:space="preserve"> Thống kê số người chấp hành án mà Công an đã áp giải trong kỳ thống kê theo yêu cầu của Viện kiểm sát (văn bản yêu cầu của Viện kiểm sát có thể ở kỳ thống kê trước).</w:t>
      </w:r>
    </w:p>
    <w:p w14:paraId="40113C3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325 (Số người Viện kiểm sát yêu cầu Công an truy nã):</w:t>
      </w:r>
      <w:r w:rsidRPr="006F2044">
        <w:rPr>
          <w:rFonts w:ascii="Times New Roman" w:hAnsi="Times New Roman"/>
          <w:sz w:val="28"/>
          <w:szCs w:val="28"/>
          <w:lang w:val="fr-FR"/>
        </w:rPr>
        <w:t xml:space="preserve"> Thống kê số người chấp hành án mà Viện kiểm sát đã có văn bản trong kỳ thống kê yêu cầu Công an truy nã khi người đó bỏ trốn.</w:t>
      </w:r>
    </w:p>
    <w:p w14:paraId="70408D8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326 (Số người chấp hành án Công an đã truy nã theo yêu cầu của VKS):</w:t>
      </w:r>
      <w:r w:rsidRPr="006F2044">
        <w:rPr>
          <w:rFonts w:ascii="Times New Roman" w:hAnsi="Times New Roman"/>
          <w:sz w:val="28"/>
          <w:szCs w:val="28"/>
          <w:lang w:val="fr-FR"/>
        </w:rPr>
        <w:t xml:space="preserve"> Thống kê số người chấp hành án mà Công an đã truy nã trong kỳ thống kê theo yêu cầu của Viện kiểm sát (văn bản yêu cầu của Viện kiểm sát có thể ở kỳ thống kê trước).</w:t>
      </w:r>
    </w:p>
    <w:p w14:paraId="77827C0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327 (Số văn bản Viện kiểm sát yêu cầu cơ quan thi hành án cùng cấp tự kiểm tra và thông báo kết quả cho Viện kiểm sát): </w:t>
      </w:r>
      <w:r w:rsidRPr="006F2044">
        <w:rPr>
          <w:rFonts w:ascii="Times New Roman" w:hAnsi="Times New Roman"/>
          <w:sz w:val="28"/>
          <w:szCs w:val="28"/>
          <w:lang w:val="fr-FR"/>
        </w:rPr>
        <w:t>Thống kê số văn bản mà Viện kiểm sát đã ban hành trong kỳ thống kê yêu cầu cơ quan thi hành án hình sự cùng cấp yêu cầu tự kiểm tra việc thi hành án hình sự và thông báo kết quả cho Viện kiểm sát (nếu một văn bản yêu cầu nhiều vấn đề khác nhau thì chỉ được tính là một lần yêu cầu)</w:t>
      </w:r>
    </w:p>
    <w:p w14:paraId="63DD592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328 (Số văn bản Viện kiểm sát yêu cầu cơ quan thi hành án cấp dưới tự kiểm tra và thông báo kết quả cho Viện kiểm sát): </w:t>
      </w:r>
      <w:r w:rsidRPr="006F2044">
        <w:rPr>
          <w:rFonts w:ascii="Times New Roman" w:hAnsi="Times New Roman"/>
          <w:sz w:val="28"/>
          <w:szCs w:val="28"/>
          <w:lang w:val="fr-FR"/>
        </w:rPr>
        <w:t>Thống kê số văn bản mà Viện kiểm sát đã ban hành trong kỳ thống kê yêu cầu cơ quan thi hành án hình sự cấp dưới yêu cầu tự kiểm tra việc thi hành án hình sự và thông báo kết quả cho Viện kiểm sát (nếu một văn bản yêu cầu nhiều vấn đề khác nhau thì chỉ được tính là một lần yêu cầu)</w:t>
      </w:r>
    </w:p>
    <w:p w14:paraId="3DB339E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329 (Số văn bản Viện kiểm sát yêu cầu cơ quan thi hành án hình sự cùng cấp cung cấp tài liệu): </w:t>
      </w:r>
      <w:r w:rsidRPr="006F2044">
        <w:rPr>
          <w:rFonts w:ascii="Times New Roman" w:hAnsi="Times New Roman"/>
          <w:sz w:val="28"/>
          <w:szCs w:val="28"/>
          <w:lang w:val="fr-FR"/>
        </w:rPr>
        <w:t>Thống kê số văn bản mà Viện kiểm sát đã ban hành trong kỳ thống kê yêu cầu cơ quan thi hành án cùng cấp cung cấp tài liệu liên quan đến việc thi hành án hình sự cho Viện kiểm sát (nếu một văn bản yêu cầu nhiều vấn đề khác nhau thì chỉ được tính là một lần yêu cầu).</w:t>
      </w:r>
    </w:p>
    <w:p w14:paraId="1FC197A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330 (Số văn bản Viện kiểm sát yêu cầu cơ quan thi hành án hình sự cấp dưới cung cấp tài liệu): </w:t>
      </w:r>
      <w:r w:rsidRPr="006F2044">
        <w:rPr>
          <w:rFonts w:ascii="Times New Roman" w:hAnsi="Times New Roman"/>
          <w:sz w:val="28"/>
          <w:szCs w:val="28"/>
          <w:lang w:val="fr-FR"/>
        </w:rPr>
        <w:t>Thống kê số văn bản mà Viện kiểm sát đã ban hành trong kỳ thống kê yêu cầu cơ quan thi hành án cấp dưới cung cấp tài liệu liên quan đến việc thi hành án hình sự cho Viện kiểm sát (nếu một văn bản yêu cầu nhiều vấn đề khác nhau thì chỉ được tính là một lần yêu cầu).</w:t>
      </w:r>
    </w:p>
    <w:p w14:paraId="60E4C79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331 (Số lần Viện kiểm sát trực tiếp kiểm sát trực tiếp cơ quan thi hành án hình sự cùng cấp đã ban hành kết luận): </w:t>
      </w:r>
      <w:r w:rsidRPr="006F2044">
        <w:rPr>
          <w:rFonts w:ascii="Times New Roman" w:hAnsi="Times New Roman"/>
          <w:sz w:val="28"/>
          <w:szCs w:val="28"/>
          <w:lang w:val="fr-FR"/>
        </w:rPr>
        <w:t>Thống kê số lần VKS đã tiến hành kiểm sát trực tiếp cơ quan thi hành án cùng cấp (kiểm sát toàn diện, kiểm sát từng nội dung) và đã có kết luận trong kỳ thống kê (trong trường hợp đã tiến hành kiểm sát trực tiếp nhưng chưa có kết luận thì không thống kê vào dòng này).</w:t>
      </w:r>
    </w:p>
    <w:p w14:paraId="43CA2D2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332 (Số lần Viện kiểm sát trực tiếp kiểm sát trực tiếp cơ quan thi hành án hình sự cấp dưới): </w:t>
      </w:r>
      <w:r w:rsidRPr="006F2044">
        <w:rPr>
          <w:rFonts w:ascii="Times New Roman" w:hAnsi="Times New Roman"/>
          <w:sz w:val="28"/>
          <w:szCs w:val="28"/>
          <w:lang w:val="fr-FR"/>
        </w:rPr>
        <w:t>Thống kê số lần đã tiến hành kiểm sát trực tiếp cơ quan thi hành án cấp dưới (kiểm sát toàn diện, kiểm sát từng nội dung) và đã có kết luận trong kỳ thống kê (trong trường hợp đã tiến hành kiểm sát trực tiếp nhưng chưa có kết luận thì không thống kê vào dòng này)</w:t>
      </w:r>
    </w:p>
    <w:p w14:paraId="3E33BCB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333 (Số lần Viện kiểm sát kiểm sát đột xuất cơ quan thi hành án hình sự cùng cấp):</w:t>
      </w:r>
      <w:r w:rsidRPr="006F2044">
        <w:rPr>
          <w:rFonts w:ascii="Times New Roman" w:hAnsi="Times New Roman"/>
          <w:sz w:val="28"/>
          <w:szCs w:val="28"/>
          <w:lang w:val="fr-FR"/>
        </w:rPr>
        <w:t xml:space="preserve"> Thống kê số lần VKS đã tiến hành kiểm sát đột xuất tại </w:t>
      </w:r>
      <w:r w:rsidRPr="006F2044">
        <w:rPr>
          <w:rFonts w:ascii="Times New Roman" w:hAnsi="Times New Roman"/>
          <w:bCs/>
          <w:sz w:val="28"/>
          <w:szCs w:val="28"/>
          <w:lang w:val="fr-FR"/>
        </w:rPr>
        <w:t>cơ quan thi hành án hình sự cùng cấp</w:t>
      </w:r>
      <w:r w:rsidRPr="006F2044">
        <w:rPr>
          <w:rFonts w:ascii="Times New Roman" w:hAnsi="Times New Roman"/>
          <w:b/>
          <w:bCs/>
          <w:sz w:val="28"/>
          <w:szCs w:val="28"/>
          <w:lang w:val="fr-FR"/>
        </w:rPr>
        <w:t xml:space="preserve"> </w:t>
      </w:r>
      <w:r w:rsidRPr="006F2044">
        <w:rPr>
          <w:rFonts w:ascii="Times New Roman" w:hAnsi="Times New Roman"/>
          <w:sz w:val="28"/>
          <w:szCs w:val="28"/>
          <w:lang w:val="fr-FR"/>
        </w:rPr>
        <w:t>và đã có kết luận.</w:t>
      </w:r>
    </w:p>
    <w:p w14:paraId="61DC6AA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334 (Số lần Viện kiểm sát kiểm sát đột xuất cơ quan thi hành án hình sự cấp dưới):</w:t>
      </w:r>
      <w:r w:rsidRPr="006F2044">
        <w:rPr>
          <w:rFonts w:ascii="Times New Roman" w:hAnsi="Times New Roman"/>
          <w:sz w:val="28"/>
          <w:szCs w:val="28"/>
          <w:lang w:val="fr-FR"/>
        </w:rPr>
        <w:t xml:space="preserve"> Thống kê số lần VKS đã tiến hành kiểm sát đột xuất tại </w:t>
      </w:r>
      <w:r w:rsidRPr="006F2044">
        <w:rPr>
          <w:rFonts w:ascii="Times New Roman" w:hAnsi="Times New Roman"/>
          <w:bCs/>
          <w:sz w:val="28"/>
          <w:szCs w:val="28"/>
          <w:lang w:val="fr-FR"/>
        </w:rPr>
        <w:t>cơ quan thi hành án hình sự cấp dưới</w:t>
      </w:r>
      <w:r w:rsidRPr="006F2044">
        <w:rPr>
          <w:rFonts w:ascii="Times New Roman" w:hAnsi="Times New Roman"/>
          <w:b/>
          <w:bCs/>
          <w:sz w:val="28"/>
          <w:szCs w:val="28"/>
          <w:lang w:val="fr-FR"/>
        </w:rPr>
        <w:t xml:space="preserve"> </w:t>
      </w:r>
      <w:r w:rsidRPr="006F2044">
        <w:rPr>
          <w:rFonts w:ascii="Times New Roman" w:hAnsi="Times New Roman"/>
          <w:sz w:val="28"/>
          <w:szCs w:val="28"/>
          <w:lang w:val="fr-FR"/>
        </w:rPr>
        <w:t>và đã có kết luận.</w:t>
      </w:r>
    </w:p>
    <w:p w14:paraId="5FF3D01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Khi thống kê dòng 331, 332, 333, 334 chỉ thống kê những trường hợp Viện kiểm sát đã tiến hành kiểm sát trực tiếp khi có </w:t>
      </w:r>
      <w:r w:rsidRPr="006F2044">
        <w:rPr>
          <w:rFonts w:ascii="Times New Roman" w:hAnsi="Times New Roman"/>
          <w:i/>
          <w:iCs/>
          <w:sz w:val="28"/>
          <w:szCs w:val="28"/>
          <w:lang w:val="fr-FR"/>
        </w:rPr>
        <w:t>quyết định kiểm sát trực tiếp</w:t>
      </w:r>
      <w:r w:rsidRPr="006F2044">
        <w:rPr>
          <w:rFonts w:ascii="Times New Roman" w:hAnsi="Times New Roman"/>
          <w:sz w:val="28"/>
          <w:szCs w:val="28"/>
          <w:lang w:val="fr-FR"/>
        </w:rPr>
        <w:t xml:space="preserve"> hoặc </w:t>
      </w:r>
      <w:r w:rsidRPr="006F2044">
        <w:rPr>
          <w:rFonts w:ascii="Times New Roman" w:hAnsi="Times New Roman"/>
          <w:i/>
          <w:iCs/>
          <w:sz w:val="28"/>
          <w:szCs w:val="28"/>
          <w:lang w:val="fr-FR"/>
        </w:rPr>
        <w:t>quyết định kiểm sát đột xuất</w:t>
      </w:r>
      <w:r w:rsidRPr="006F2044">
        <w:rPr>
          <w:rFonts w:ascii="Times New Roman" w:hAnsi="Times New Roman"/>
          <w:sz w:val="28"/>
          <w:szCs w:val="28"/>
          <w:lang w:val="fr-FR"/>
        </w:rPr>
        <w:t xml:space="preserve"> nhà tạm giữ, trại tạm giam.</w:t>
      </w:r>
    </w:p>
    <w:p w14:paraId="2783239A" w14:textId="77777777" w:rsidR="00060528" w:rsidRPr="006F2044" w:rsidRDefault="00060528" w:rsidP="008C59B5">
      <w:pPr>
        <w:rPr>
          <w:rFonts w:ascii="Times New Roman" w:hAnsi="Times New Roman"/>
          <w:sz w:val="28"/>
          <w:szCs w:val="28"/>
          <w:lang w:val="fr-FR"/>
        </w:rPr>
      </w:pPr>
      <w:r w:rsidRPr="006F2044">
        <w:rPr>
          <w:rFonts w:ascii="Times New Roman" w:hAnsi="Times New Roman"/>
          <w:sz w:val="28"/>
          <w:szCs w:val="28"/>
          <w:lang w:val="fr-FR"/>
        </w:rPr>
        <w:t xml:space="preserve">Đơn vị nào ban hành quyết định kiểm sát trực tiếp và ban hành kết luận thì đơn vị đó thống kê. Nếu VKS cấp trên ban hành quyết định kiểm sát trực tiếp và phối hợp với VKS cấp dưới tiến hành kiểm sát, kết thúc cuộc kiểm sát VKS cấp trên ban hành kết luận thì VKS cấp trên thống kê, VKS cấp dưới không thống kê. </w:t>
      </w:r>
    </w:p>
    <w:p w14:paraId="6CF9A09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335 (Số hồ sơ thi hành án VKS đã kiểm sát): </w:t>
      </w:r>
      <w:r w:rsidRPr="006F2044">
        <w:rPr>
          <w:rFonts w:ascii="Times New Roman" w:hAnsi="Times New Roman"/>
          <w:sz w:val="28"/>
          <w:szCs w:val="28"/>
          <w:lang w:val="fr-FR"/>
        </w:rPr>
        <w:t xml:space="preserve">Thống kê số hồ sơ thi hành án hình sự VKS đã tiến hành kiểm sát trong kỳ thống kê. Việc kiểm sát hồ sơ phải được thể hiện </w:t>
      </w:r>
      <w:r w:rsidRPr="00B57A8D">
        <w:rPr>
          <w:rFonts w:ascii="Times New Roman" w:hAnsi="Times New Roman"/>
          <w:sz w:val="28"/>
          <w:szCs w:val="28"/>
          <w:lang w:val="fr-FR"/>
        </w:rPr>
        <w:t>bằng phiếu kiểm sát, thể hiện quan điểm của người nghiên cứu và được lưu vào hồ sơ kiểm sát.</w:t>
      </w:r>
    </w:p>
    <w:p w14:paraId="3F928BE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336 (Số bản kiến nghị cơ quan thi hành án hình sự cùng cấp):</w:t>
      </w:r>
      <w:r w:rsidRPr="006F2044">
        <w:rPr>
          <w:rFonts w:ascii="Times New Roman" w:hAnsi="Times New Roman"/>
          <w:sz w:val="28"/>
          <w:szCs w:val="28"/>
          <w:lang w:val="fr-FR"/>
        </w:rPr>
        <w:t xml:space="preserve"> Thống kê số bản kiến nghị đối với cơ quan thi hành án hình sự cùng cấp đã ban hành trong kỳ thống kê (nếu bản kiến nghị kiến nghị nhiều vấn đề khác nhau thì chỉ tính là một bản kiến nghị)</w:t>
      </w:r>
    </w:p>
    <w:p w14:paraId="740F29F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Chỉ thống kê những kiến nghị bằng văn bản riêng, không thống kê những kiến nghị có trong kết luận kiểm sát trực tiếp.</w:t>
      </w:r>
    </w:p>
    <w:p w14:paraId="04C9AFE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337 (Số bản kiến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cơ quan thi hành án hình sự cùng cấp (bản kiến nghị của Viện kiểm sát có thể trong kỳ hoặc các kỳ trước).</w:t>
      </w:r>
    </w:p>
    <w:p w14:paraId="486E6D1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338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cơ quan thi hành án hình sự cùng cấp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4F5ADC7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339 (Số bản kiến nghị cơ quan thi hành án hình sự cấp dưới):</w:t>
      </w:r>
      <w:r w:rsidRPr="006F2044">
        <w:rPr>
          <w:rFonts w:ascii="Times New Roman" w:hAnsi="Times New Roman"/>
          <w:sz w:val="28"/>
          <w:szCs w:val="28"/>
          <w:lang w:val="fr-FR"/>
        </w:rPr>
        <w:t xml:space="preserve"> Thống kê số bản kiến nghị đối với cơ quan thi hành án hình sự cấp dưới đã ban hành trong kỳ thống kê (nếu bản kiến nghị nhiều vấn đề khác nhau thì chỉ tính là một bản kiến nghị).</w:t>
      </w:r>
    </w:p>
    <w:p w14:paraId="6BC8E9B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Chỉ thống kê những kiến nghị bằng văn bản riêng, không thống kê những kiến nghị có trong kết luận kiểm sát trực tiếp.</w:t>
      </w:r>
    </w:p>
    <w:p w14:paraId="15BC0B6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340 (Số bản kiến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cơ quan thi hành án hình sự cấp dưới (bản kiến nghị của Viện kiểm sát có thể trong kỳ hoặc các kỳ trước).</w:t>
      </w:r>
    </w:p>
    <w:p w14:paraId="6A0EE933"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341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cơ quan thi hành án hình sự cấp dưới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591547D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342 (Số bản kháng nghị cơ quan thi hành án hình sự cùng cấp): </w:t>
      </w:r>
      <w:r w:rsidRPr="006F2044">
        <w:rPr>
          <w:rFonts w:ascii="Times New Roman" w:hAnsi="Times New Roman"/>
          <w:sz w:val="28"/>
          <w:szCs w:val="28"/>
          <w:lang w:val="fr-FR"/>
        </w:rPr>
        <w:t>Thống kê số bản kháng nghị đối với cơ quan thi hành án hình sự cùng cấp đã ban hành trong kỳ thống kê (nếu bản kháng nghị nhiều vấn đề khác nhau thì chỉ tính là một bản kháng nghị).</w:t>
      </w:r>
    </w:p>
    <w:p w14:paraId="20727FD7"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Dòng 343 (Số bản kháng nghị của VKS yêu cầu đình chỉ việc thi hành các quyết định vi phạm pháp luật trong việc thi hành án hình sự):</w:t>
      </w:r>
      <w:r w:rsidRPr="006F2044">
        <w:rPr>
          <w:rFonts w:ascii="Times New Roman" w:hAnsi="Times New Roman"/>
          <w:sz w:val="28"/>
          <w:szCs w:val="28"/>
          <w:lang w:val="fr-FR"/>
        </w:rPr>
        <w:t xml:space="preserve"> 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cơ quan thi hành án hình sự  cùng cấp đình chỉ việc thi hành các quyết định vi phạm trong việc thi hành án, trong kỳ thống kê.</w:t>
      </w:r>
    </w:p>
    <w:p w14:paraId="639F286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344 (Số bản kháng nghị của VKS yêu cầu hủy bỏ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cơ quan thi hành án hình sự cùng cấp hủy bỏ các quyết định vi phạm trong việc thi hành án, trong kỳ thống kê.</w:t>
      </w:r>
    </w:p>
    <w:p w14:paraId="6BDEEF2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345 (Số bản kháng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cơ quan thi hành án hình sự cùng cấp (bản kiến nghị của Viện kiểm sát có thể trong kỳ hoặc các kỳ trước).</w:t>
      </w:r>
    </w:p>
    <w:p w14:paraId="628AB524"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346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cơ quan thi hành án hình sự cùng cấp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7E54029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xml:space="preserve">- Dòng 347 (Số bản kháng nghị cơ quan thi hành án hình sự cấp dưới): </w:t>
      </w:r>
      <w:r w:rsidRPr="006F2044">
        <w:rPr>
          <w:rFonts w:ascii="Times New Roman" w:hAnsi="Times New Roman"/>
          <w:sz w:val="28"/>
          <w:szCs w:val="28"/>
          <w:lang w:val="fr-FR"/>
        </w:rPr>
        <w:t>Thống kê số bản kháng nghị đối với cơ quan thi hành án hình sự cấp dưới đã ban hành, trong kỳ thống kê (nếu bản kháng nghị nhiều vấn đề khác nhau thì chỉ tính là một bản kháng nghị).</w:t>
      </w:r>
    </w:p>
    <w:p w14:paraId="77F52762"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348 (Số bản kháng nghị của VKS yêu cầu đình chỉ việc thi hành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cơ quan thi hành án hình sự cấp dưới đình chỉ việc thi hành các quyết định vi phạm trong việc thi hành án trong kỳ thống kê.</w:t>
      </w:r>
    </w:p>
    <w:p w14:paraId="12F4DF9A"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349 (Số bản kháng nghị của VKS yêu cầu hủy bỏ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cơ quan thi hành án hình sự cấp dưới hủy bỏ các quyết định vi phạm trong việc thi hành án, trong kỳ thống kê.</w:t>
      </w:r>
    </w:p>
    <w:p w14:paraId="5732DA4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350 (Số bản kháng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cơ quan thi hành án hình sự cấp dưới (bản kiến nghị của Viện kiểm sát có thể trong kỳ hoặc các kỳ trước).</w:t>
      </w:r>
    </w:p>
    <w:p w14:paraId="54EDC77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351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cơ quan thi hành án hình sự cấp dưới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410AE87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352 (Số lần kiểm sát trực tiếp trại giam, phân trại quản lý phạm nhân thuộc trại tạm giam):</w:t>
      </w:r>
      <w:r w:rsidRPr="006F2044">
        <w:rPr>
          <w:rFonts w:ascii="Times New Roman" w:hAnsi="Times New Roman"/>
          <w:sz w:val="28"/>
          <w:szCs w:val="28"/>
          <w:lang w:val="fr-FR"/>
        </w:rPr>
        <w:t xml:space="preserve"> Thống kê số lần Viện kiểm sát đã tiến hành kiểm sát trực tiếp trại giam, phân trại quản lý phạm nhân thuộc trại tạm giam (cả kiểm sát thường kỳ và kiểm sát bất thường), bao gồm: kiểm sát toàn diện và kiểm sát từng nội dung.</w:t>
      </w:r>
    </w:p>
    <w:p w14:paraId="5A85FAB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xml:space="preserve">: Chỉ thống kê những trường hợp Viện kiểm sát đã ra quyết định kiểm sát trực tiếp trại giam hoặc phân trại quản lý phạm nhân thuộc trại tạm giam trong việc quản lý phạm nhân. Đơn vị nào ban hành quyết định kiểm sát trực tiếp và ban hành kết luận thì đơn vị đó thống kê. Nếu VKS cấp trên ban hành quyết định kiểm sát trực tiếp và phối hợp với VKS cấp dưới tiến hành kiểm sát, kết thúc cuộc kiểm sát VKS cấp trên ban hành kết luận thì VKS cấp trên thống kê, VKS cấp dưới không thống kê. </w:t>
      </w:r>
    </w:p>
    <w:p w14:paraId="60EF5F18" w14:textId="77777777" w:rsidR="00060528" w:rsidRPr="00B57A8D"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353 (Số hồ sơ phạm nhân VKS đã kiểm sát): </w:t>
      </w:r>
      <w:r w:rsidRPr="006F2044">
        <w:rPr>
          <w:rFonts w:ascii="Times New Roman" w:hAnsi="Times New Roman"/>
          <w:sz w:val="28"/>
          <w:szCs w:val="28"/>
          <w:lang w:val="fr-FR"/>
        </w:rPr>
        <w:t xml:space="preserve">Thống kê số hồ sơ phạm nhân VKS đã tiến hành kiểm sát trong kỳ thống kê. Việc kiểm sát hồ sơ phải được thể hiện </w:t>
      </w:r>
      <w:r w:rsidRPr="00B57A8D">
        <w:rPr>
          <w:rFonts w:ascii="Times New Roman" w:hAnsi="Times New Roman"/>
          <w:sz w:val="28"/>
          <w:szCs w:val="28"/>
          <w:lang w:val="fr-FR"/>
        </w:rPr>
        <w:t>bằng phiếu kiểm sát, thể hiện quan điểm của người nghiên cứu và được lưu vào hồ sơ kiểm sát.</w:t>
      </w:r>
    </w:p>
    <w:p w14:paraId="5A201327"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354 (Số lần VKS gặp hỏi người bị tạm giữ, tạm giam): </w:t>
      </w:r>
      <w:r w:rsidRPr="006F2044">
        <w:rPr>
          <w:rFonts w:ascii="Times New Roman" w:hAnsi="Times New Roman"/>
          <w:sz w:val="28"/>
          <w:szCs w:val="28"/>
          <w:lang w:val="fr-FR"/>
        </w:rPr>
        <w:t>Thống kê số lần VKS đã gặp hỏi phạm nhân trong kỳ thống kê. Việc gặp hỏi phải được thể hiện bằng</w:t>
      </w:r>
      <w:r w:rsidRPr="00B57A8D">
        <w:rPr>
          <w:rFonts w:ascii="Times New Roman" w:hAnsi="Times New Roman"/>
          <w:sz w:val="28"/>
          <w:szCs w:val="28"/>
          <w:lang w:val="fr-FR"/>
        </w:rPr>
        <w:t xml:space="preserve"> phiếu kiểm sát có ghi chép lại việc gặp hỏi đối với phạm nhân và lưu vào hồ sơ kiểm sát.</w:t>
      </w:r>
    </w:p>
    <w:p w14:paraId="1B8BAD8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355 (Số bản kiến nghị đối với trại giam, trại tạm giam trong việc quản lý phạm nhân):</w:t>
      </w:r>
      <w:r w:rsidRPr="006F2044">
        <w:rPr>
          <w:rFonts w:ascii="Times New Roman" w:hAnsi="Times New Roman"/>
          <w:sz w:val="28"/>
          <w:szCs w:val="28"/>
          <w:lang w:val="fr-FR"/>
        </w:rPr>
        <w:t xml:space="preserve"> Thống kê số bản kiến nghị đối với trại giam, trại tạm giam đã ban hành trong kỳ thống kê (nếu bản kiến nghị kiến nghị nhiều vấn đề khác nhau thì chỉ tính là một bản kiến nghị).</w:t>
      </w:r>
    </w:p>
    <w:p w14:paraId="588D4FF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Lưu ý</w:t>
      </w:r>
      <w:r w:rsidRPr="006F2044">
        <w:rPr>
          <w:rFonts w:ascii="Times New Roman" w:hAnsi="Times New Roman"/>
          <w:sz w:val="28"/>
          <w:szCs w:val="28"/>
          <w:lang w:val="fr-FR"/>
        </w:rPr>
        <w:t>: Chỉ thống kê những kiến nghị bằng văn bản riêng, không thống kê những kiến nghị có trong kết luận kiểm sát trực tiếp.</w:t>
      </w:r>
    </w:p>
    <w:p w14:paraId="40417F7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356 (Số bản kiến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trại giam, trại tạm giam (bản kiến nghị của Viện kiểm sát có thể trong kỳ hoặc các kỳ trước).</w:t>
      </w:r>
    </w:p>
    <w:p w14:paraId="2BC4A033"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357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trại giam, trại tạm giam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31428A70"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358 (Số bản kháng nghị đối với trại giam, trại tạm giam trong việc quản lý phạm nhân):</w:t>
      </w:r>
      <w:r w:rsidRPr="006F2044">
        <w:rPr>
          <w:rFonts w:ascii="Times New Roman" w:hAnsi="Times New Roman"/>
          <w:sz w:val="28"/>
          <w:szCs w:val="28"/>
          <w:lang w:val="fr-FR"/>
        </w:rPr>
        <w:t xml:space="preserve"> Thống kê số bản kháng nghị đối với trại giam, trại tạm giam đã ban hành trong kỳ thống kê (nếu bản kháng nghị nhiều vấn đề khác nhau thì chỉ tính là một bản kháng nghị).</w:t>
      </w:r>
    </w:p>
    <w:p w14:paraId="60C5B038"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359 (Số bản kháng nghị của VKS với cơ quan cùng cấp yêu cầu đình chỉ việc thi hành các quyết định vi phạm pháp luật trong việc quản lý và giáo dục người chấp hành án phạt tù):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phạt tù yêu cầu trại giam, trại tạm giam cùng cấp đình chỉ việc thi hành các quyết định vi phạm trong việc thi hành án phạt tù, trong kỳ thống kê.</w:t>
      </w:r>
    </w:p>
    <w:p w14:paraId="1B0643C4"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z w:val="28"/>
          <w:szCs w:val="28"/>
          <w:lang w:val="fr-FR"/>
        </w:rPr>
        <w:t xml:space="preserve">- Dòng 360 (Số bản kháng nghị của VKS với cơ quan cùng cấp yêu cầu hủy bỏ các quyết định vi phạm pháp luật trong việc quản lý và giáo dục người chấp hành án phạt tù):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 xml:space="preserve">thông qua công tác kiểm sát việc thi hành án phạt tù yêu cầu trại giam, trại tạm giam cùng </w:t>
      </w:r>
      <w:r w:rsidRPr="006F2044">
        <w:rPr>
          <w:rFonts w:ascii="Times New Roman" w:hAnsi="Times New Roman"/>
          <w:spacing w:val="-4"/>
          <w:sz w:val="28"/>
          <w:szCs w:val="28"/>
          <w:lang w:val="fr-FR"/>
        </w:rPr>
        <w:t>cấp hủy bỏ các quyết định vi phạm trong việc thi hành án phạt tù trong kỳ thống kê.</w:t>
      </w:r>
    </w:p>
    <w:p w14:paraId="5A626D80"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361 (Số bản kháng nghị của VKS với cơ quan cấp dưới yêu cầu đình chỉ việc thi hành các quyết định vi phạm pháp luật trong việc quản lý và giáo dục người chấp hành án phạt tù):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phạt tù yêu trại tạm giam cấp dưới đình chỉ việc thi hành các quyết định vi phạm trong việc thi hành án phạt tù, trong kỳ thống kê.</w:t>
      </w:r>
    </w:p>
    <w:p w14:paraId="0D0FA34A"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362 (Số bản kháng nghị của VKS với cơ quan cấp dưới yêu cầu hủy bỏ các quyết định vi phạm pháp luật trong việc quản lý và giáo dục người chấp hành án phạt tù):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phạt tù yêu cầu trại tạm giam cấp dưới hủy bỏ các quyết định vi phạm trong việc thi hành án phạt tù, trong kỳ thống kê.</w:t>
      </w:r>
    </w:p>
    <w:p w14:paraId="2BF814E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363 (Số bản kháng nghị được chấp nhận sửa chữa):</w:t>
      </w:r>
      <w:r w:rsidRPr="006F2044">
        <w:rPr>
          <w:rFonts w:ascii="Times New Roman" w:hAnsi="Times New Roman"/>
          <w:sz w:val="28"/>
          <w:szCs w:val="28"/>
          <w:lang w:val="fr-FR"/>
        </w:rPr>
        <w:t xml:space="preserve"> Thống kê số bản kháng nghị đã có văn bản chấp nhận sửa chữa (chấp nhận toàn bộ và chấp nhận một phần) trong kỳ thống kê của trại giam, trại tạm giam (bản kháng nghị của Viện kiểm sát có thể trong kỳ hoặc các kỳ trước).</w:t>
      </w:r>
    </w:p>
    <w:p w14:paraId="67473656"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364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trại giam, trại tạm giam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31FC7F9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365 (Số phạm nhân Viện kiểm sát kiểm sát việc xét giảm thời hạn chấp hành hình phạt tù):</w:t>
      </w:r>
      <w:r w:rsidRPr="006F2044">
        <w:rPr>
          <w:rFonts w:ascii="Times New Roman" w:hAnsi="Times New Roman"/>
          <w:sz w:val="28"/>
          <w:szCs w:val="28"/>
          <w:lang w:val="fr-FR"/>
        </w:rPr>
        <w:t xml:space="preserve"> Thống kê số phạm nhân đề nghị xét giảm thời hạn chấp hành hình phạt tù mà trại giam, trại tạm giam đã gửi tới Viện kiểm sát để Viện kiểm sát kiểm sát việc tuân theo pháp luật trong việc xét giảm thời hạn chấp hành hình phạt tù, trong kỳ thống kê (việc xét giảm có thể là thường kỳ hoặc đột xuất).</w:t>
      </w:r>
    </w:p>
    <w:p w14:paraId="3EB6E75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366 (Số phạm nhân VKS đề nghị đưa ra khỏi danh sách xét giảm thời hạn chấp hành án phạt tù): </w:t>
      </w:r>
      <w:r w:rsidRPr="006F2044">
        <w:rPr>
          <w:rFonts w:ascii="Times New Roman" w:hAnsi="Times New Roman"/>
          <w:sz w:val="28"/>
          <w:szCs w:val="28"/>
          <w:lang w:val="fr-FR"/>
        </w:rPr>
        <w:t>Thống kê số phạm nhân VKS có công văn yêu cầu Tòa án không chấp nhận xét giảm thời hạn chấp hành án phạt tù, trong kỳ thống kê.</w:t>
      </w:r>
    </w:p>
    <w:p w14:paraId="09D5021E"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367 (Số phạm nhân VKS đề nghị đưa ra khỏi danh sách xét giảm thời hạn chấp hành án phạt tù được chấp nhận): </w:t>
      </w:r>
      <w:r w:rsidRPr="006F2044">
        <w:rPr>
          <w:rFonts w:ascii="Times New Roman" w:hAnsi="Times New Roman"/>
          <w:sz w:val="28"/>
          <w:szCs w:val="28"/>
          <w:lang w:val="fr-FR"/>
        </w:rPr>
        <w:t>Thống kê số phạm nhân VKS có công văn yêu cầu Tòa án không chấp nhận xét giảm thời hạn chấp hành án phạt tù được Tòa án chấp nhận đưa ra khỏi danh sách xét giảm, trong kỳ thống kê.</w:t>
      </w:r>
    </w:p>
    <w:p w14:paraId="4BBEFDC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368 (Số phạm nhân được xét giảm thời hạn chấp hành án phạt tù):</w:t>
      </w:r>
      <w:r w:rsidRPr="006F2044">
        <w:rPr>
          <w:rFonts w:ascii="Times New Roman" w:hAnsi="Times New Roman"/>
          <w:sz w:val="28"/>
          <w:szCs w:val="28"/>
          <w:lang w:val="fr-FR"/>
        </w:rPr>
        <w:t xml:space="preserve"> Thống kê số phạm nhân đã được Toà án có thẩm quyền quyết định giảm thời hạn chấp hành án phạt tù, trong kỳ thống kê.</w:t>
      </w:r>
    </w:p>
    <w:p w14:paraId="7919D28A"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369 (Số phạm nhân Viện kiểm sát đề nghị giảm thời hạn chấp hành hình phạt tù khác với đề nghị của cơ quan Công an):</w:t>
      </w:r>
      <w:r w:rsidRPr="006F2044">
        <w:rPr>
          <w:rFonts w:ascii="Times New Roman" w:hAnsi="Times New Roman"/>
          <w:sz w:val="28"/>
          <w:szCs w:val="28"/>
          <w:lang w:val="fr-FR"/>
        </w:rPr>
        <w:t xml:space="preserve"> Thống kê số phạm nhân sau khi nhận hồ sơ đề nghị giảm thời hạn chấp hành hình phạt tù của cơ quan Công an, Viện kiểm sát đã nghiên cứu và đề nghị Tòa án giảm thời hạn chấp hành án phạt tù khác với đề nghị của cơ quan Công án (có thể thời gian giảm nhiều hơn hoặc ít hơn).</w:t>
      </w:r>
    </w:p>
    <w:p w14:paraId="6EAEFAE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370 (Toà án chấp nhận đề nghị của Viện kiểm sát):</w:t>
      </w:r>
      <w:r w:rsidRPr="006F2044">
        <w:rPr>
          <w:rFonts w:ascii="Times New Roman" w:hAnsi="Times New Roman"/>
          <w:b/>
          <w:bCs/>
          <w:i/>
          <w:iCs/>
          <w:sz w:val="28"/>
          <w:szCs w:val="28"/>
          <w:lang w:val="fr-FR"/>
        </w:rPr>
        <w:t xml:space="preserve"> </w:t>
      </w:r>
      <w:r w:rsidRPr="006F2044">
        <w:rPr>
          <w:rFonts w:ascii="Times New Roman" w:hAnsi="Times New Roman"/>
          <w:sz w:val="28"/>
          <w:szCs w:val="28"/>
          <w:lang w:val="fr-FR"/>
        </w:rPr>
        <w:t xml:space="preserve">Thống kê những trường hợp Tòa án chấp nhận đề nghị của Viện kiểm sát. </w:t>
      </w:r>
    </w:p>
    <w:p w14:paraId="49DB889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371 (Số phạm nhân Viện kiểm sát kiểm sát việc đề nghị tha tù trước thời hạn có điều kiện):</w:t>
      </w:r>
      <w:r w:rsidRPr="006F2044">
        <w:rPr>
          <w:rFonts w:ascii="Times New Roman" w:hAnsi="Times New Roman"/>
          <w:sz w:val="28"/>
          <w:szCs w:val="28"/>
          <w:lang w:val="fr-FR"/>
        </w:rPr>
        <w:t xml:space="preserve"> Thống kê số phạm nhân đề nghị tha tù trước thời hạn mà trại giam, trại tạm giam đã lập và gửi đến Viện kiểm sát để Viện kiểm sát xem xét và có ý kiến.</w:t>
      </w:r>
    </w:p>
    <w:p w14:paraId="0613F6A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372 (Số phạm nhân Viện kiểm sát đề nghị không chấp nhận tha tù trước thời hạn có điều kiện):</w:t>
      </w:r>
      <w:r w:rsidRPr="006F2044">
        <w:rPr>
          <w:rFonts w:ascii="Times New Roman" w:hAnsi="Times New Roman"/>
          <w:sz w:val="28"/>
          <w:szCs w:val="28"/>
          <w:lang w:val="fr-FR"/>
        </w:rPr>
        <w:t xml:space="preserve"> Thống kê số phạm nhân được đề nghị tha tù trước thời hạn có điều kiện mà tại phiên họp xét tha tù trước thời hạn có điều kiện Kiểm sát viên trình bày quan điểm của Viện kiểm sát không chấp nhận việc tha tù trước thời hạn có điều kiện đối với phạm nhân đó.</w:t>
      </w:r>
    </w:p>
    <w:p w14:paraId="46E935EF"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373 (Tòa án chấp nhận đề nghị của Viện kiểm sát):</w:t>
      </w:r>
      <w:r w:rsidRPr="006F2044">
        <w:rPr>
          <w:rFonts w:ascii="Times New Roman" w:hAnsi="Times New Roman"/>
          <w:sz w:val="28"/>
          <w:szCs w:val="28"/>
          <w:lang w:val="fr-FR"/>
        </w:rPr>
        <w:t xml:space="preserve"> Thống kê số phạm nhân Tòa án không chấp nhận tha tù trước thời hạn có điều kiện theo đề nghị của Viện kiểm sát. </w:t>
      </w:r>
    </w:p>
    <w:p w14:paraId="7BC6FB8B"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pacing w:val="-4"/>
          <w:sz w:val="28"/>
          <w:szCs w:val="28"/>
          <w:lang w:val="fr-FR"/>
        </w:rPr>
        <w:t>- Dòng 374 (Số phạm nhân Viện kiểm sát kiểm sát việc lập hồ sơ đề nghị đặc xá):</w:t>
      </w:r>
      <w:r w:rsidRPr="006F2044">
        <w:rPr>
          <w:rFonts w:ascii="Times New Roman" w:hAnsi="Times New Roman"/>
          <w:spacing w:val="-4"/>
          <w:sz w:val="28"/>
          <w:szCs w:val="28"/>
          <w:lang w:val="fr-FR"/>
        </w:rPr>
        <w:t xml:space="preserve"> Thống kê số phạm nhân Viện kiểm sát đã kiểm sát việc thực hiện trình tự, thủ tục đề nghị đặc xá, trong kỳ thống kê.</w:t>
      </w:r>
    </w:p>
    <w:p w14:paraId="1BAD0F04"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375 (Số phạm nhân Viện kiểm sát yêu cầu đưa ra khỏi danh sách đặc xá): </w:t>
      </w:r>
      <w:r w:rsidRPr="006F2044">
        <w:rPr>
          <w:rFonts w:ascii="Times New Roman" w:hAnsi="Times New Roman"/>
          <w:spacing w:val="-4"/>
          <w:sz w:val="28"/>
          <w:szCs w:val="28"/>
          <w:lang w:val="fr-FR"/>
        </w:rPr>
        <w:t>Thống kê số phạm nhân mà VKS đã có công văn đề nghị cơ quan có thẩm quyền đưa ra khỏi danh sách đặc xá khi thấy rằng phạm nhân đó không đủ điều kiện, tiêu chuẩn đặc xá, trong kỳ thống kê.</w:t>
      </w:r>
    </w:p>
    <w:p w14:paraId="5925C852"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376 (Số phạm nhân Viện kiểm sát yêu cầu đưa ra khỏi danh sách đặc xá được chấp nhận): </w:t>
      </w:r>
      <w:r w:rsidRPr="006F2044">
        <w:rPr>
          <w:rFonts w:ascii="Times New Roman" w:hAnsi="Times New Roman"/>
          <w:spacing w:val="-4"/>
          <w:sz w:val="28"/>
          <w:szCs w:val="28"/>
          <w:lang w:val="fr-FR"/>
        </w:rPr>
        <w:t>Thống kê số phạm nhân mà VKS đã có công văn đề nghị đưa ra khỏi danh sách đặc xá đã được cơ quan có thẩm quyền đưa ra khỏi danh sách, trong kỳ thống kê.</w:t>
      </w:r>
    </w:p>
    <w:p w14:paraId="1982D0A7"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pacing w:val="-4"/>
          <w:sz w:val="28"/>
          <w:szCs w:val="28"/>
          <w:lang w:val="fr-FR"/>
        </w:rPr>
        <w:t xml:space="preserve">- Dòng 377 (Số văn bản Viện kiểm sát yêu cầu trại giam, phân trại tự kiểm tra công tác thi hành án hình sự và thông báo kết quả cho Viện kiểm sát): </w:t>
      </w:r>
      <w:r w:rsidRPr="006F2044">
        <w:rPr>
          <w:rFonts w:ascii="Times New Roman" w:hAnsi="Times New Roman"/>
          <w:sz w:val="28"/>
          <w:szCs w:val="28"/>
          <w:lang w:val="fr-FR"/>
        </w:rPr>
        <w:t xml:space="preserve">Thống kê số văn bản Viện kiểm sát đã yêu cầu Giám thị trại giam, Giám thị trại tạm giam...tự kiểm tra việc thi hành án hình sự và thông báo kết quả cho Viện kiểm sát.  </w:t>
      </w:r>
    </w:p>
    <w:p w14:paraId="4A8B487F"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pacing w:val="-4"/>
          <w:sz w:val="28"/>
          <w:szCs w:val="28"/>
          <w:lang w:val="fr-FR"/>
        </w:rPr>
        <w:t xml:space="preserve">- Dòng 378 (Số văn bản Viện kiểm sát yêu cầu ủy ban nhân dân cấp xã, cơ quan, tổ chức tự kiểm tra công tác thi hành án hình sự và thông báo kết quả cho Viện kiểm sát): </w:t>
      </w:r>
      <w:r w:rsidRPr="006F2044">
        <w:rPr>
          <w:rFonts w:ascii="Times New Roman" w:hAnsi="Times New Roman"/>
          <w:sz w:val="28"/>
          <w:szCs w:val="28"/>
          <w:lang w:val="fr-FR"/>
        </w:rPr>
        <w:t xml:space="preserve">Thống kê số văn bản Viện kiểm sát đã yêu cầu </w:t>
      </w:r>
      <w:r w:rsidRPr="006F2044">
        <w:rPr>
          <w:rFonts w:ascii="Times New Roman" w:hAnsi="Times New Roman"/>
          <w:spacing w:val="-4"/>
          <w:sz w:val="28"/>
          <w:szCs w:val="28"/>
          <w:lang w:val="fr-FR"/>
        </w:rPr>
        <w:t>ủy ban nhân dân cấp xã, cơ quan, tổ chức</w:t>
      </w:r>
      <w:r w:rsidRPr="006F2044">
        <w:rPr>
          <w:rFonts w:ascii="Times New Roman" w:hAnsi="Times New Roman"/>
          <w:sz w:val="28"/>
          <w:szCs w:val="28"/>
          <w:lang w:val="fr-FR"/>
        </w:rPr>
        <w:t xml:space="preserve"> tự kiểm tra việc thi hành án hình sự và thông báo kết quả cho Viện kiểm sát.  </w:t>
      </w:r>
    </w:p>
    <w:p w14:paraId="5C6901F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379 (Số lần Viện kiểm sát trực tiếp kiểm sát ủy ban nhân dân cấp xã, cơ quan, tổ chức trong thi hành án hình sự):</w:t>
      </w:r>
      <w:r w:rsidRPr="006F2044">
        <w:rPr>
          <w:rFonts w:ascii="Times New Roman" w:hAnsi="Times New Roman"/>
          <w:sz w:val="28"/>
          <w:szCs w:val="28"/>
          <w:lang w:val="fr-FR"/>
        </w:rPr>
        <w:t xml:space="preserve"> Thống kê số lần Viện kiểm sát đã tiến hành kiểm sát trực tiếp Ủy ban nhân dân cấp xã, cơ quan, tổ chức trong việc thi hành án treo, cải tạo không giam giữ và các hình phạt khác, trong kỳ thống kê.</w:t>
      </w:r>
    </w:p>
    <w:p w14:paraId="437CFB5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379a (Số lần VKS kiểm sát đột xuất Ủy ban nhân dân cấp xã, cơ quan, tổ chức trong thi hành án hình sự đã ban hành kết luận):</w:t>
      </w:r>
      <w:r w:rsidRPr="006F2044">
        <w:rPr>
          <w:rFonts w:ascii="Times New Roman" w:hAnsi="Times New Roman"/>
          <w:sz w:val="28"/>
          <w:szCs w:val="28"/>
          <w:lang w:val="fr-FR"/>
        </w:rPr>
        <w:t xml:space="preserve"> Thống kê số lần VKS đã tiến hành kiểm sát đột xuất tại Ủy ban nhân dân cấp xã, cơ quan, tổ chức trong thi hành án hình sự đã ban hành kết luận.</w:t>
      </w:r>
    </w:p>
    <w:p w14:paraId="2CC2B1DD"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380 (Số bản kiến nghị UBND cấp xã, cơ quan, tổ chức):</w:t>
      </w:r>
      <w:r w:rsidRPr="006F2044">
        <w:rPr>
          <w:rFonts w:ascii="Times New Roman" w:hAnsi="Times New Roman"/>
          <w:sz w:val="28"/>
          <w:szCs w:val="28"/>
          <w:lang w:val="fr-FR"/>
        </w:rPr>
        <w:t xml:space="preserve"> Thống kê số bản kiến nghị mà Viện kiểm sát đã ban hành trong kỳ thống kê yêu cầu Ủy ban nhân dân cấp xã, cơ quan, tổ chức khắc phục vi phạm trong việc quản lý án treo, cải tạo không giam giữ và các hình phạt khác khác.</w:t>
      </w:r>
    </w:p>
    <w:p w14:paraId="442E37C9"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381 (Số bản kiến nghị đ</w:t>
      </w:r>
      <w:r w:rsidRPr="006F2044">
        <w:rPr>
          <w:rFonts w:ascii="Times New Roman" w:hAnsi="Times New Roman"/>
          <w:b/>
          <w:bCs/>
          <w:sz w:val="28"/>
          <w:szCs w:val="28"/>
          <w:lang w:val="fr-FR"/>
        </w:rPr>
        <w:softHyphen/>
        <w:t>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cơ quan bị kiến nghị (bản kiến nghị của Viện kiểm sát có thể trong kỳ hoặc các kỳ trước).</w:t>
      </w:r>
    </w:p>
    <w:p w14:paraId="3C1F0551"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382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0D1BD277"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383 (Số bản kháng nghị UBND cấp xã, cơ quan, tổ chức):</w:t>
      </w:r>
      <w:r w:rsidRPr="006F2044">
        <w:rPr>
          <w:rFonts w:ascii="Times New Roman" w:hAnsi="Times New Roman"/>
          <w:sz w:val="28"/>
          <w:szCs w:val="28"/>
          <w:lang w:val="fr-FR"/>
        </w:rPr>
        <w:t xml:space="preserve"> Thống kê số bản kháng nghị đối Uỷ ban nhân dân cấp xã, cơ quan, tổ chức trong thi hành án hình sự mà Viện kiểm sát đã ban hành trong kỳ thống kê (nếu bản kháng nghị nhiều vấn đề khác nhau thì chỉ tính là một bản kháng nghị).</w:t>
      </w:r>
    </w:p>
    <w:p w14:paraId="7F65D12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384 (Số bản kháng nghị đ</w:t>
      </w:r>
      <w:r w:rsidRPr="006F2044">
        <w:rPr>
          <w:rFonts w:ascii="Times New Roman" w:hAnsi="Times New Roman"/>
          <w:b/>
          <w:bCs/>
          <w:sz w:val="28"/>
          <w:szCs w:val="28"/>
          <w:lang w:val="fr-FR"/>
        </w:rPr>
        <w:softHyphen/>
        <w:t>ược chấp nhận sửa chữa):</w:t>
      </w:r>
      <w:r w:rsidRPr="006F2044">
        <w:rPr>
          <w:rFonts w:ascii="Times New Roman" w:hAnsi="Times New Roman"/>
          <w:sz w:val="28"/>
          <w:szCs w:val="28"/>
          <w:lang w:val="fr-FR"/>
        </w:rPr>
        <w:t xml:space="preserve"> Thống kê số bản kháng nghị đã có văn bản chấp nhận sửa chữa (chấp nhận toàn bộ và chấp nhận một phần) trong kỳ thống kê của cơ quan bị kháng nghị (bản kháng nghị của Viện kiểm sát có thể trong kỳ hoặc các kỳ trước).</w:t>
      </w:r>
    </w:p>
    <w:p w14:paraId="0014DE25"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385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của cơ quan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3B9AEE5C"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pacing w:val="-4"/>
          <w:sz w:val="28"/>
          <w:szCs w:val="28"/>
          <w:lang w:val="fr-FR"/>
        </w:rPr>
        <w:t>- Dòng 386 (Số người VKS tham gia xét rút ngắn thời hạn thử thách đối với án treo):</w:t>
      </w:r>
      <w:r w:rsidRPr="006F2044">
        <w:rPr>
          <w:rFonts w:ascii="Times New Roman" w:hAnsi="Times New Roman"/>
          <w:b/>
          <w:bCs/>
          <w:i/>
          <w:iCs/>
          <w:spacing w:val="-4"/>
          <w:sz w:val="28"/>
          <w:szCs w:val="28"/>
          <w:lang w:val="fr-FR"/>
        </w:rPr>
        <w:t xml:space="preserve"> </w:t>
      </w:r>
      <w:r w:rsidRPr="006F2044">
        <w:rPr>
          <w:rFonts w:ascii="Times New Roman" w:hAnsi="Times New Roman"/>
          <w:spacing w:val="-4"/>
          <w:sz w:val="28"/>
          <w:szCs w:val="28"/>
          <w:lang w:val="fr-FR"/>
        </w:rPr>
        <w:t>Thống kê số người Viện kiểm sát tham gia phiên họp trong kỳ thống kê để kiểm sát việc tuân theo pháp luật trong việc xét rút ngắn thời gian thử thách của án treo (mỗi hồ sơ xét giảm là một người).</w:t>
      </w:r>
    </w:p>
    <w:p w14:paraId="41B70CC0"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387 (Số người VKS đề nghị đưa ra khỏi danh sách xét rút ngắn thời gian thử thách đối với án treo): </w:t>
      </w:r>
      <w:r w:rsidRPr="006F2044">
        <w:rPr>
          <w:rFonts w:ascii="Times New Roman" w:hAnsi="Times New Roman"/>
          <w:spacing w:val="-4"/>
          <w:sz w:val="28"/>
          <w:szCs w:val="28"/>
          <w:lang w:val="fr-FR"/>
        </w:rPr>
        <w:t>Thống kê số người mà VKS đã có công văn đề nghị cơ quan có thẩm quyền đưa ra khỏi danh sách xét rút ngắn thời gian thử thách án treo khi thấy rằng người đó không đủ điều kiện, tiêu chuẩn được xét giảm, trong kỳ thống kê.</w:t>
      </w:r>
    </w:p>
    <w:p w14:paraId="2670F43F"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388 (Số người VKS đề nghị đưa ra khỏi danh sách xét rút ngắn thời gian thử thách đối với án treo được chấp nhận): </w:t>
      </w:r>
      <w:r w:rsidRPr="006F2044">
        <w:rPr>
          <w:rFonts w:ascii="Times New Roman" w:hAnsi="Times New Roman"/>
          <w:spacing w:val="-4"/>
          <w:sz w:val="28"/>
          <w:szCs w:val="28"/>
          <w:lang w:val="fr-FR"/>
        </w:rPr>
        <w:t>Thống kê số người mà VKS đã có công văn đề nghị đưa ra khỏi danh sách xét rút ngắn thời gian thử thách án treo đã được cơ quan có thẩm quyền đưa ra khỏi danh sách, trong kỳ thống kê.</w:t>
      </w:r>
    </w:p>
    <w:p w14:paraId="5656EE33"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389 (Số người được rút ngắn thời gian thử thách đối với án treo): </w:t>
      </w:r>
      <w:r w:rsidRPr="006F2044">
        <w:rPr>
          <w:rFonts w:ascii="Times New Roman" w:hAnsi="Times New Roman"/>
          <w:spacing w:val="-4"/>
          <w:sz w:val="28"/>
          <w:szCs w:val="28"/>
          <w:lang w:val="fr-FR"/>
        </w:rPr>
        <w:t>Thống kê số người đang chấp hành án treo được Tòa án có thẩm quyền ra quyết định rút ngắn thời gian thử thách đối với họ, trong kỳ thống kê.</w:t>
      </w:r>
    </w:p>
    <w:p w14:paraId="5FFD0825"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bCs/>
          <w:spacing w:val="-4"/>
          <w:sz w:val="28"/>
          <w:szCs w:val="28"/>
          <w:lang w:val="fr-FR"/>
        </w:rPr>
        <w:t>- Dòng 390 (Số người Viện kiểm sát tham gia xét giảm thời hạn chấp hành hình phạt cải tạo không giam giữ):</w:t>
      </w:r>
      <w:r w:rsidRPr="006F2044">
        <w:rPr>
          <w:rFonts w:ascii="Times New Roman" w:hAnsi="Times New Roman"/>
          <w:b/>
          <w:bCs/>
          <w:i/>
          <w:iCs/>
          <w:spacing w:val="-4"/>
          <w:sz w:val="28"/>
          <w:szCs w:val="28"/>
          <w:lang w:val="fr-FR"/>
        </w:rPr>
        <w:t xml:space="preserve"> </w:t>
      </w:r>
      <w:r w:rsidRPr="006F2044">
        <w:rPr>
          <w:rFonts w:ascii="Times New Roman" w:hAnsi="Times New Roman"/>
          <w:spacing w:val="-4"/>
          <w:sz w:val="28"/>
          <w:szCs w:val="28"/>
          <w:lang w:val="fr-FR"/>
        </w:rPr>
        <w:t>Thống kê số người Viện kiểm sát tham gia phiên họp trong kỳ thống kê để kiểm sát việc tuân theo pháp luật trong việc xét giảm thời hạn và xét miễn chấp hành án phạt cải tạo không giam giữ của Tòa án cùng cấp (mỗi hồ sơ xét giảm là một người).</w:t>
      </w:r>
    </w:p>
    <w:p w14:paraId="092E69AF"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391 (Số người VKS đề nghị đưa ra khỏi danh sách xét giảm thời hạn chấp hành hình phạt cải tạo không giam giữ): ): </w:t>
      </w:r>
      <w:r w:rsidRPr="006F2044">
        <w:rPr>
          <w:rFonts w:ascii="Times New Roman" w:hAnsi="Times New Roman"/>
          <w:spacing w:val="-4"/>
          <w:sz w:val="28"/>
          <w:szCs w:val="28"/>
          <w:lang w:val="fr-FR"/>
        </w:rPr>
        <w:t>Thống kê số người mà VKS đã có công văn đề nghị cơ quan có thẩm quyền đưa ra khỏi danh sách xét giảm thời hạn chấp hành hình phạt CTKGG khi thấy rằng người đó không đủ điều kiện, tiêu chuẩn được xét giảm, trong kỳ thống kê.</w:t>
      </w:r>
    </w:p>
    <w:p w14:paraId="549903D0"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pacing w:val="-4"/>
          <w:sz w:val="28"/>
          <w:szCs w:val="28"/>
          <w:lang w:val="fr-FR"/>
        </w:rPr>
        <w:t xml:space="preserve">- Dòng 392 (Số người VKS đề nghị đưa ra khỏi danh sách xét giảm thời hạn chấp hành hình phạt cải tạo không giam giữ được chấp nhận): </w:t>
      </w:r>
      <w:r w:rsidRPr="006F2044">
        <w:rPr>
          <w:rFonts w:ascii="Times New Roman" w:hAnsi="Times New Roman"/>
          <w:spacing w:val="-4"/>
          <w:sz w:val="28"/>
          <w:szCs w:val="28"/>
          <w:lang w:val="fr-FR"/>
        </w:rPr>
        <w:t>Thống kê số người mà VKS đã có công văn đề nghị đưa ra khỏi danh sách xét giảm thời hạn chấp hành hình phạt CTKGG đã được cơ quan có thẩm quyền đưa ra khỏi danh sách, trong kỳ thống kê.</w:t>
      </w:r>
    </w:p>
    <w:p w14:paraId="0D3426F8"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pacing w:val="-4"/>
          <w:sz w:val="28"/>
          <w:szCs w:val="28"/>
          <w:lang w:val="fr-FR"/>
        </w:rPr>
        <w:t xml:space="preserve">- Dòng 393 (Số người được xét giảm thời hạn chấp hành hình phạt cải tạo không giam giữ): </w:t>
      </w:r>
      <w:r w:rsidRPr="006F2044">
        <w:rPr>
          <w:rFonts w:ascii="Times New Roman" w:hAnsi="Times New Roman"/>
          <w:spacing w:val="-4"/>
          <w:sz w:val="28"/>
          <w:szCs w:val="28"/>
          <w:lang w:val="fr-FR"/>
        </w:rPr>
        <w:t>Thống kê số người đang chấp hành hình phạt cải tạo không giam giữ  được Tòa án có thẩm quyền ra quyết định giảm thời hạn chấp hành hình phạt đối với họ, trong kỳ thống kê</w:t>
      </w:r>
    </w:p>
    <w:p w14:paraId="24C7BADB"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394 (Số người Viện kiểm sát tham gia xét rút ngắn thời gian thử thách đối với tha tù trước thời hạn có điều kiện): </w:t>
      </w:r>
      <w:r w:rsidRPr="006F2044">
        <w:rPr>
          <w:rFonts w:ascii="Times New Roman" w:hAnsi="Times New Roman"/>
          <w:spacing w:val="-4"/>
          <w:sz w:val="28"/>
          <w:szCs w:val="28"/>
          <w:lang w:val="fr-FR"/>
        </w:rPr>
        <w:t>Thống kê số phạm nhân VKS đã tham gia phiên họp xét tha tù trước thời hạn, trong kỳ thống kê.</w:t>
      </w:r>
    </w:p>
    <w:p w14:paraId="1D583755" w14:textId="77777777" w:rsidR="00060528" w:rsidRPr="006F2044" w:rsidRDefault="00060528" w:rsidP="008C59B5">
      <w:pPr>
        <w:rPr>
          <w:rFonts w:ascii="Times New Roman" w:hAnsi="Times New Roman"/>
          <w:spacing w:val="-6"/>
          <w:sz w:val="28"/>
          <w:szCs w:val="28"/>
          <w:lang w:val="fr-FR"/>
        </w:rPr>
      </w:pPr>
      <w:r w:rsidRPr="006F2044">
        <w:rPr>
          <w:rFonts w:ascii="Times New Roman" w:hAnsi="Times New Roman"/>
          <w:b/>
          <w:spacing w:val="-4"/>
          <w:sz w:val="28"/>
          <w:szCs w:val="28"/>
          <w:lang w:val="fr-FR"/>
        </w:rPr>
        <w:t xml:space="preserve">- Dòng 395 (Số người VKS đề nghị đưa ra khỏi danh sách xét rút ngắn thời gian thử thách đối với tha tù trước thời hạn có điều kiện): </w:t>
      </w:r>
      <w:r w:rsidRPr="006F2044">
        <w:rPr>
          <w:rFonts w:ascii="Times New Roman" w:hAnsi="Times New Roman"/>
          <w:spacing w:val="-4"/>
          <w:sz w:val="28"/>
          <w:szCs w:val="28"/>
          <w:lang w:val="fr-FR"/>
        </w:rPr>
        <w:t xml:space="preserve">Thống kê số người mà VKS đã có công văn đề nghị cơ quan có thẩm quyền đưa ra khỏi danh sách xét rút ngắn thời gian thử thách đối với tha tù trước thời hạn có điều kiện khi </w:t>
      </w:r>
      <w:r w:rsidRPr="006F2044">
        <w:rPr>
          <w:rFonts w:ascii="Times New Roman" w:hAnsi="Times New Roman"/>
          <w:spacing w:val="-6"/>
          <w:sz w:val="28"/>
          <w:szCs w:val="28"/>
          <w:lang w:val="fr-FR"/>
        </w:rPr>
        <w:t>thấy rằng người đó không đủ điều kiện, tiêu chuẩn được xét giảm, trong kỳ thống kê.</w:t>
      </w:r>
    </w:p>
    <w:p w14:paraId="5C4F6E33" w14:textId="77777777" w:rsidR="00060528" w:rsidRPr="006F2044" w:rsidRDefault="00060528" w:rsidP="008C59B5">
      <w:pPr>
        <w:rPr>
          <w:rFonts w:ascii="Times New Roman" w:hAnsi="Times New Roman"/>
          <w:b/>
          <w:spacing w:val="-4"/>
          <w:sz w:val="28"/>
          <w:szCs w:val="28"/>
          <w:lang w:val="fr-FR"/>
        </w:rPr>
      </w:pPr>
      <w:r w:rsidRPr="006F2044">
        <w:rPr>
          <w:rFonts w:ascii="Times New Roman" w:hAnsi="Times New Roman"/>
          <w:b/>
          <w:spacing w:val="-4"/>
          <w:sz w:val="28"/>
          <w:szCs w:val="28"/>
          <w:lang w:val="fr-FR"/>
        </w:rPr>
        <w:t>- Dòng 396 (Số người VKS đề nghị đưa ra khỏi danh sách xét rút ngắn thời gian thử thách đối với tha tù trước thời hạn được chấp nhận):</w:t>
      </w:r>
      <w:r w:rsidRPr="006F2044">
        <w:rPr>
          <w:rFonts w:ascii="Times New Roman" w:hAnsi="Times New Roman"/>
          <w:spacing w:val="-4"/>
          <w:sz w:val="28"/>
          <w:szCs w:val="28"/>
          <w:lang w:val="fr-FR"/>
        </w:rPr>
        <w:t xml:space="preserve"> Thống kê số người mà VKS đã có công văn đề nghị đưa ra khỏi danh sách rút ngắn thời gian thử thách đối với tha tù trước thời hạn có điều kiện đã được cơ quan có thẩm quyền đưa ra khỏi danh sách, trong kỳ thống kê.</w:t>
      </w:r>
    </w:p>
    <w:p w14:paraId="6E438ED0" w14:textId="77777777" w:rsidR="00060528" w:rsidRPr="006F2044" w:rsidRDefault="00060528" w:rsidP="008C59B5">
      <w:pPr>
        <w:rPr>
          <w:rFonts w:ascii="Times New Roman" w:hAnsi="Times New Roman"/>
          <w:spacing w:val="-4"/>
          <w:sz w:val="28"/>
          <w:szCs w:val="28"/>
          <w:lang w:val="fr-FR"/>
        </w:rPr>
      </w:pPr>
      <w:r w:rsidRPr="006F2044">
        <w:rPr>
          <w:rFonts w:ascii="Times New Roman" w:hAnsi="Times New Roman"/>
          <w:b/>
          <w:spacing w:val="-4"/>
          <w:sz w:val="28"/>
          <w:szCs w:val="28"/>
          <w:lang w:val="fr-FR"/>
        </w:rPr>
        <w:t xml:space="preserve">- Dòng 397 (Số người được tha tù trước thời hạn có điều kiện được rút ngắn thời gian thử thách): </w:t>
      </w:r>
      <w:r w:rsidRPr="006F2044">
        <w:rPr>
          <w:rFonts w:ascii="Times New Roman" w:hAnsi="Times New Roman"/>
          <w:spacing w:val="-4"/>
          <w:sz w:val="28"/>
          <w:szCs w:val="28"/>
          <w:lang w:val="fr-FR"/>
        </w:rPr>
        <w:t xml:space="preserve">Thống kê số người được </w:t>
      </w:r>
      <w:r w:rsidRPr="006F2044">
        <w:rPr>
          <w:rFonts w:ascii="Times New Roman" w:hAnsi="Times New Roman"/>
          <w:color w:val="000000"/>
          <w:sz w:val="28"/>
          <w:szCs w:val="28"/>
          <w:shd w:val="clear" w:color="auto" w:fill="FFFFFF"/>
          <w:lang w:val="fr-FR"/>
        </w:rPr>
        <w:t>Hội đồng xét, quyết định rút ngắn thời gian thử thách của Tòa án có thẩm quyền quyết định rút ngắn hết thời gian thử thách còn lại hoặc chấp nhận một phần đề nghị rút ngắn thời gian thử thách, trong kỳ thống kê.</w:t>
      </w:r>
    </w:p>
    <w:p w14:paraId="30CABE2B"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398 (Số bản kiến nghị yêu cầu Tòa án khắc phục vi phạm):</w:t>
      </w:r>
      <w:r w:rsidRPr="006F2044">
        <w:rPr>
          <w:rFonts w:ascii="Times New Roman" w:hAnsi="Times New Roman"/>
          <w:sz w:val="28"/>
          <w:szCs w:val="28"/>
          <w:lang w:val="fr-FR"/>
        </w:rPr>
        <w:t xml:space="preserve"> Thống kê số bản kiến nghị ban hành trong kỳ thống kê yêu cầu Tòa án khắc phục vi phạm trong việc ra quyết định thi hành án hình sự (nếu một bản kiến nghị mà kiến nghị nhiều vấn đề thì chỉ được tính là một kiến nghị).</w:t>
      </w:r>
    </w:p>
    <w:p w14:paraId="6CEE542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399 (Số bản kiến nghị được chấp nhận sửa chữa):</w:t>
      </w:r>
      <w:r w:rsidRPr="006F2044">
        <w:rPr>
          <w:rFonts w:ascii="Times New Roman" w:hAnsi="Times New Roman"/>
          <w:sz w:val="28"/>
          <w:szCs w:val="28"/>
          <w:lang w:val="fr-FR"/>
        </w:rPr>
        <w:t xml:space="preserve"> Thống kê số bản kiến nghị đã có văn bản chấp nhận sửa chữa (chấp nhận toàn bộ và chấp nhận một phần) trong kỳ thống kê của Tòa án bị kiến nghị (bản kiến nghị của Viện kiểm sát có thể trong kỳ hoặc các kỳ trước).</w:t>
      </w:r>
    </w:p>
    <w:p w14:paraId="0E1F68E3"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400 (Số bản kiến nghị không được chấp nhận sửa chữa): </w:t>
      </w:r>
      <w:r w:rsidRPr="006F2044">
        <w:rPr>
          <w:rFonts w:ascii="Times New Roman" w:hAnsi="Times New Roman"/>
          <w:sz w:val="28"/>
          <w:szCs w:val="28"/>
          <w:lang w:val="fr-FR"/>
        </w:rPr>
        <w:t>Thống kê số bản kiến nghị của Viện kiểm sát đã có văn bản của Tòa án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660784B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401 (Số bản kháng nghị các quyết định của Tòa án):</w:t>
      </w:r>
      <w:r w:rsidRPr="006F2044">
        <w:rPr>
          <w:rFonts w:ascii="Times New Roman" w:hAnsi="Times New Roman"/>
          <w:sz w:val="28"/>
          <w:szCs w:val="28"/>
          <w:lang w:val="fr-FR"/>
        </w:rPr>
        <w:t xml:space="preserve"> Thống kê số bản kháng nghị của Viện kiểm sát đã ban hành trong kỳ thống kê kháng nghị các quyết định của Tòa án liên quan đến việc thi hành án hình sự. </w:t>
      </w:r>
    </w:p>
    <w:p w14:paraId="497C09F2"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402 (Số bản kháng nghị của VKS với tòa án cùng cấp yêu cầu đình chỉ việc thi hành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Tòa án cùng cấp đình chỉ việc thi hành các quyết định liên quan đến việc thi hành án hình sự có vi phạm, trong kỳ thống kê.</w:t>
      </w:r>
    </w:p>
    <w:p w14:paraId="3696671A"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403 (Số bản kháng nghị của VKS với Tòa án cùng cấp yêu cầu hủy bỏ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Tòa án cùng cấp hủy bỏ các quyết định vi phạm liên quan đến việc thi hành án hình sự, trong kỳ thống kê.</w:t>
      </w:r>
    </w:p>
    <w:p w14:paraId="42FE1049"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404 (Số bản kháng nghị của VKS với Tòa án cấp dưới yêu cầu đình chỉ việc thi hành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yêu cầu Tòa án cấp dưới đình chỉ việc thi hành các quyết định liên quan đến việc thi hành án hình sự có vi phạm, trong kỳ thống kê.</w:t>
      </w:r>
    </w:p>
    <w:p w14:paraId="27C39112" w14:textId="77777777" w:rsidR="00060528" w:rsidRPr="006F2044" w:rsidRDefault="00060528" w:rsidP="008C59B5">
      <w:pPr>
        <w:rPr>
          <w:rFonts w:ascii="Times New Roman" w:hAnsi="Times New Roman"/>
          <w:b/>
          <w:sz w:val="28"/>
          <w:szCs w:val="28"/>
          <w:lang w:val="fr-FR"/>
        </w:rPr>
      </w:pPr>
      <w:r w:rsidRPr="006F2044">
        <w:rPr>
          <w:rFonts w:ascii="Times New Roman" w:hAnsi="Times New Roman"/>
          <w:b/>
          <w:sz w:val="28"/>
          <w:szCs w:val="28"/>
          <w:lang w:val="fr-FR"/>
        </w:rPr>
        <w:t xml:space="preserve">- Dòng 405 (Số bản kháng nghị của VKS với Tòa án cấp dưới yêu cầu hủy bỏ các quyết định vi phạm pháp luật trong việc thi hành án hình sự): </w:t>
      </w:r>
      <w:r w:rsidRPr="006F2044">
        <w:rPr>
          <w:rFonts w:ascii="Times New Roman" w:hAnsi="Times New Roman"/>
          <w:sz w:val="28"/>
          <w:szCs w:val="28"/>
          <w:lang w:val="fr-FR"/>
        </w:rPr>
        <w:t>Thống kê số bản kháng nghị của VKS</w:t>
      </w:r>
      <w:r w:rsidRPr="006F2044">
        <w:rPr>
          <w:rFonts w:ascii="Times New Roman" w:hAnsi="Times New Roman"/>
          <w:b/>
          <w:sz w:val="28"/>
          <w:szCs w:val="28"/>
          <w:lang w:val="fr-FR"/>
        </w:rPr>
        <w:t xml:space="preserve"> </w:t>
      </w:r>
      <w:r w:rsidRPr="006F2044">
        <w:rPr>
          <w:rFonts w:ascii="Times New Roman" w:hAnsi="Times New Roman"/>
          <w:sz w:val="28"/>
          <w:szCs w:val="28"/>
          <w:lang w:val="fr-FR"/>
        </w:rPr>
        <w:t>thông qua công tác kiểm sát việc thi hành án Tòa án cấp dưới hủy bỏ các quyết định vi phạm liên quan đến việc thi hành án hình sự, trong kỳ thống kê.</w:t>
      </w:r>
    </w:p>
    <w:p w14:paraId="14A11D22"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406 (Số bản kháng nghị đ</w:t>
      </w:r>
      <w:r w:rsidRPr="006F2044">
        <w:rPr>
          <w:rFonts w:ascii="Times New Roman" w:hAnsi="Times New Roman"/>
          <w:b/>
          <w:bCs/>
          <w:sz w:val="28"/>
          <w:szCs w:val="28"/>
          <w:lang w:val="fr-FR"/>
        </w:rPr>
        <w:softHyphen/>
        <w:t>ược chấp nhận sửa chữa):</w:t>
      </w:r>
      <w:r w:rsidRPr="006F2044">
        <w:rPr>
          <w:rFonts w:ascii="Times New Roman" w:hAnsi="Times New Roman"/>
          <w:sz w:val="28"/>
          <w:szCs w:val="28"/>
          <w:lang w:val="fr-FR"/>
        </w:rPr>
        <w:t xml:space="preserve"> Thống kê số bản kháng nghị đã có văn bản chấp nhận sửa chữa (chấp nhận toàn bộ và chấp nhận một phần) trong kỳ thống kê của Tòa án bị kháng nghị (bản kháng nghị của Viện kiểm sát có thể trong kỳ hoặc các kỳ trước).</w:t>
      </w:r>
    </w:p>
    <w:p w14:paraId="03E760AC"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sz w:val="28"/>
          <w:szCs w:val="28"/>
          <w:lang w:val="fr-FR"/>
        </w:rPr>
        <w:t xml:space="preserve">- Dòng 407 (Số bản kháng nghị không được chấp nhận sửa chữa): </w:t>
      </w:r>
      <w:r w:rsidRPr="006F2044">
        <w:rPr>
          <w:rFonts w:ascii="Times New Roman" w:hAnsi="Times New Roman"/>
          <w:sz w:val="28"/>
          <w:szCs w:val="28"/>
          <w:lang w:val="fr-FR"/>
        </w:rPr>
        <w:t>Thống kê số bản kháng nghị của Viện kiểm sát đã có văn bản của của Tòa án bị kháng nghị trả lời không chấp nhận sửa chữa trong kỳ thống kê (không chấp nhận toàn bộ kháng nghị), kể cả các bản kháng nghị của Viện kiểm sát trong kỳ và các kỳ trước không được chấp nhận trong kỳ thống kê.</w:t>
      </w:r>
    </w:p>
    <w:p w14:paraId="5E744641"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bCs/>
          <w:sz w:val="28"/>
          <w:szCs w:val="28"/>
          <w:lang w:val="fr-FR"/>
        </w:rPr>
        <w:t>- Dòng 408 (Số cuộc kiểm tra việc thực hiện kiến nghị, kháng nghị, yêu cầu đã có kết luận):</w:t>
      </w:r>
      <w:r w:rsidRPr="006F2044">
        <w:rPr>
          <w:rFonts w:ascii="Times New Roman" w:hAnsi="Times New Roman"/>
          <w:sz w:val="28"/>
          <w:szCs w:val="28"/>
          <w:lang w:val="fr-FR"/>
        </w:rPr>
        <w:t xml:space="preserve"> Thống kê số lần Viện kiểm sát đã tiến hành kiểm tra việc thực hiện kiến nghị, kháng nghị, yêu cầu của Viện kiểm sát đối với các trại giam, trại tạm giam, cơ quan thi hành án hình sự các cấp, Tòa án các cấp, ủy ban nhân dân cấp xã, cơ quan, tổ chức... trong việc thi hành án hình sự đã có kết luận trong kỳ thống kê (trong trường hợp đã tiến hành kiểm tra nhưng chưa có kết luận thì không thống kê vào dòng này).</w:t>
      </w:r>
    </w:p>
    <w:p w14:paraId="2DB8060E" w14:textId="77777777" w:rsidR="00060528" w:rsidRPr="006F2044" w:rsidRDefault="00060528" w:rsidP="008C59B5">
      <w:pPr>
        <w:rPr>
          <w:rFonts w:ascii="Times New Roman" w:hAnsi="Times New Roman"/>
          <w:sz w:val="28"/>
          <w:szCs w:val="28"/>
          <w:lang w:val="pt-BR"/>
        </w:rPr>
      </w:pPr>
      <w:r w:rsidRPr="006F2044">
        <w:rPr>
          <w:rFonts w:ascii="Times New Roman" w:hAnsi="Times New Roman"/>
          <w:b/>
          <w:i/>
          <w:sz w:val="28"/>
          <w:szCs w:val="28"/>
          <w:lang w:val="fr-FR"/>
        </w:rPr>
        <w:t>- Dòng 408a (Số bản kiến nghị của VKS với cơ quan, tổ chức hữu quan áp dụng biện pháp phòng ngừa vi phạm pháp luật trong việc thi hành án):</w:t>
      </w:r>
      <w:r w:rsidRPr="006F2044">
        <w:rPr>
          <w:rFonts w:ascii="Times New Roman" w:hAnsi="Times New Roman"/>
          <w:sz w:val="28"/>
          <w:szCs w:val="28"/>
          <w:lang w:val="pt-BR"/>
        </w:rPr>
        <w:t xml:space="preserve"> Thống kê số bản kiến nghị của VKS với cơ quan, tổ chức hữu quan áp dụng biện pháp phòng ngừa vi phạm pháp luật </w:t>
      </w:r>
      <w:r w:rsidRPr="006F2044">
        <w:rPr>
          <w:rFonts w:ascii="Times New Roman" w:hAnsi="Times New Roman"/>
          <w:sz w:val="28"/>
          <w:szCs w:val="28"/>
          <w:lang w:val="fr-FR"/>
        </w:rPr>
        <w:t>trong việc thi hành án</w:t>
      </w:r>
      <w:r w:rsidRPr="006F2044">
        <w:rPr>
          <w:rFonts w:ascii="Times New Roman" w:hAnsi="Times New Roman"/>
          <w:sz w:val="28"/>
          <w:szCs w:val="28"/>
          <w:lang w:val="pt-BR"/>
        </w:rPr>
        <w:t xml:space="preserve">, </w:t>
      </w:r>
      <w:r w:rsidRPr="006F2044">
        <w:rPr>
          <w:rFonts w:ascii="Times New Roman" w:hAnsi="Times New Roman"/>
          <w:sz w:val="28"/>
          <w:szCs w:val="28"/>
          <w:lang w:val="de-DE"/>
        </w:rPr>
        <w:t>trong kỳ thống kê</w:t>
      </w:r>
      <w:r w:rsidRPr="006F2044">
        <w:rPr>
          <w:rFonts w:ascii="Times New Roman" w:hAnsi="Times New Roman"/>
          <w:sz w:val="28"/>
          <w:szCs w:val="28"/>
          <w:lang w:val="pt-BR"/>
        </w:rPr>
        <w:t xml:space="preserve">. </w:t>
      </w:r>
      <w:r w:rsidRPr="006F2044">
        <w:rPr>
          <w:rFonts w:ascii="Times New Roman" w:hAnsi="Times New Roman"/>
          <w:sz w:val="28"/>
          <w:szCs w:val="28"/>
          <w:lang w:val="fr-FR"/>
        </w:rPr>
        <w:t>Chỉ thống kê số bản kiến nghị bằng văn bản riêng đã ban hành trong kỳ thống kê, không thống kê những trường hợp kiến nghị trong bản kết luận kiểm sát trực tiếp. Nếu một bản kiến nghị mà kiến nghị nhiều vấn đề thì chỉ được tính là một bản kiến nghị.</w:t>
      </w:r>
    </w:p>
    <w:p w14:paraId="07CD03C8"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408b (Số bản kiến nghị được chấp nhận):</w:t>
      </w:r>
      <w:r w:rsidRPr="006F2044">
        <w:rPr>
          <w:rFonts w:ascii="Times New Roman" w:hAnsi="Times New Roman"/>
          <w:sz w:val="28"/>
          <w:szCs w:val="28"/>
          <w:lang w:val="fr-FR"/>
        </w:rPr>
        <w:t xml:space="preserve"> Thống kê số bản kiến nghị của Viện kiểm sát đã có văn bản chấp nhận sửa chữa (chấp nhận toàn bộ và chấp nhận một phần) của cơ quan bị kiến nghị trong kỳ thống kê, kể cả các bản kiến nghị của Viện kiểm sát trong kỳ và các kỳ trước được chấp nhận trong kỳ thống kê.</w:t>
      </w:r>
    </w:p>
    <w:p w14:paraId="5F16C813"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Dòng 408c (Số bản kiến nghị không được chấp nhận):</w:t>
      </w:r>
      <w:r w:rsidRPr="006F2044">
        <w:rPr>
          <w:rFonts w:ascii="Times New Roman" w:hAnsi="Times New Roman"/>
          <w:sz w:val="28"/>
          <w:szCs w:val="28"/>
          <w:lang w:val="fr-FR"/>
        </w:rPr>
        <w:t xml:space="preserve"> Thống kê số bản kiến nghị của Viện kiểm sát đã có văn bản của cơ quan bị kiến nghị trả lời không chấp nhận sửa chữa trong kỳ thống kê (không chấp nhận toàn bộ kiến nghị), kể cả các bản kiến nghị của Viện kiểm sát trong kỳ và các kỳ trước không được chấp nhận trong kỳ thống kê.</w:t>
      </w:r>
    </w:p>
    <w:p w14:paraId="0806787E" w14:textId="77777777" w:rsidR="00060528" w:rsidRPr="006F2044" w:rsidRDefault="00060528" w:rsidP="008C59B5">
      <w:pPr>
        <w:rPr>
          <w:rFonts w:ascii="Times New Roman" w:hAnsi="Times New Roman"/>
          <w:sz w:val="28"/>
          <w:szCs w:val="28"/>
          <w:lang w:val="fr-FR"/>
        </w:rPr>
      </w:pPr>
      <w:r w:rsidRPr="006F2044">
        <w:rPr>
          <w:rFonts w:ascii="Times New Roman" w:hAnsi="Times New Roman"/>
          <w:b/>
          <w:i/>
          <w:sz w:val="28"/>
          <w:szCs w:val="28"/>
          <w:lang w:val="fr-FR"/>
        </w:rPr>
        <w:t xml:space="preserve">- Dòng 408d (Số người chấp hành án phạt tù đang bị giam, giữ không có căn cứ, trái pháp luật): </w:t>
      </w:r>
      <w:r w:rsidRPr="006F2044">
        <w:rPr>
          <w:rFonts w:ascii="Times New Roman" w:hAnsi="Times New Roman"/>
          <w:sz w:val="28"/>
          <w:szCs w:val="28"/>
          <w:lang w:val="fr-FR"/>
        </w:rPr>
        <w:t xml:space="preserve">thống kê số người chấp hành đang bị giam, giữ không có căn cứ, trái pháp luật như : </w:t>
      </w:r>
      <w:r w:rsidRPr="006F2044">
        <w:rPr>
          <w:rFonts w:ascii="Times New Roman" w:hAnsi="Times New Roman"/>
          <w:color w:val="000000"/>
          <w:sz w:val="28"/>
          <w:szCs w:val="28"/>
          <w:shd w:val="clear" w:color="auto" w:fill="FFFFFF"/>
          <w:lang w:val="vi-VN"/>
        </w:rPr>
        <w:t xml:space="preserve"> Người đã chấp hành xong thời hạn phạt tù ghi trong bản án nếu họ không bị tạm giam về một hành vi phạm tội khác; người đã có quyết định giảm hết thời hạn chấp hành án phạt tù còn lại; người đã có quyết định tha tù trước thời hạn có điều kiện; người đã có quyết định đặc xá của Chủ tịch nước; người đã có quyết định tạm đình chỉ chấp hành án phạt tù; người đã có quyết định tạm đình chỉ thi hành bản án; người đã có quyết định miễn chấp hành án phạt tù; người bị bắt thi hành bản án đã hết thời hiệu theo quy định của Bộ luật Hình sự…</w:t>
      </w:r>
      <w:r w:rsidRPr="006F2044">
        <w:rPr>
          <w:rFonts w:ascii="Times New Roman" w:hAnsi="Times New Roman"/>
          <w:color w:val="000000"/>
          <w:sz w:val="28"/>
          <w:szCs w:val="28"/>
          <w:shd w:val="clear" w:color="auto" w:fill="FFFFFF"/>
          <w:lang w:val="fr-FR"/>
        </w:rPr>
        <w:t>, trong kỳ thống kê.</w:t>
      </w:r>
    </w:p>
    <w:p w14:paraId="7B49295A" w14:textId="77777777" w:rsidR="00060528" w:rsidRPr="006F2044" w:rsidRDefault="00060528" w:rsidP="008C59B5">
      <w:pPr>
        <w:rPr>
          <w:rFonts w:ascii="Times New Roman" w:hAnsi="Times New Roman"/>
          <w:b/>
          <w:i/>
          <w:sz w:val="28"/>
          <w:szCs w:val="28"/>
          <w:lang w:val="fr-FR"/>
        </w:rPr>
      </w:pPr>
      <w:r w:rsidRPr="006F2044">
        <w:rPr>
          <w:rFonts w:ascii="Times New Roman" w:hAnsi="Times New Roman"/>
          <w:b/>
          <w:i/>
          <w:sz w:val="28"/>
          <w:szCs w:val="28"/>
          <w:lang w:val="fr-FR"/>
        </w:rPr>
        <w:t>- Dòng 408e (Số có trách nhiệm của VKS):</w:t>
      </w:r>
      <w:r w:rsidRPr="006F2044">
        <w:rPr>
          <w:rFonts w:ascii="Times New Roman" w:hAnsi="Times New Roman"/>
          <w:sz w:val="28"/>
          <w:szCs w:val="28"/>
          <w:lang w:val="fr-FR"/>
        </w:rPr>
        <w:t xml:space="preserve"> </w:t>
      </w:r>
      <w:r w:rsidRPr="006F2044">
        <w:rPr>
          <w:rFonts w:ascii="Times New Roman" w:hAnsi="Times New Roman"/>
          <w:b/>
          <w:i/>
          <w:sz w:val="28"/>
          <w:szCs w:val="28"/>
          <w:lang w:val="fr-FR"/>
        </w:rPr>
        <w:t xml:space="preserve">): </w:t>
      </w:r>
      <w:r w:rsidRPr="006F2044">
        <w:rPr>
          <w:rFonts w:ascii="Times New Roman" w:hAnsi="Times New Roman"/>
          <w:sz w:val="28"/>
          <w:szCs w:val="28"/>
          <w:lang w:val="fr-FR"/>
        </w:rPr>
        <w:t>thống kê số người chấp hành đang bị giam, giữ không có căn cứ, trái pháp luật có trách nhiệm của VKS.</w:t>
      </w:r>
    </w:p>
    <w:p w14:paraId="40C448A6" w14:textId="77777777" w:rsidR="00060528" w:rsidRPr="006F2044" w:rsidRDefault="00060528" w:rsidP="008C59B5">
      <w:pPr>
        <w:rPr>
          <w:rFonts w:ascii="Times New Roman" w:hAnsi="Times New Roman"/>
          <w:strike/>
          <w:spacing w:val="-4"/>
          <w:sz w:val="28"/>
          <w:szCs w:val="28"/>
          <w:lang w:val="fr-FR"/>
        </w:rPr>
      </w:pPr>
      <w:r w:rsidRPr="006F2044">
        <w:rPr>
          <w:rFonts w:ascii="Times New Roman" w:hAnsi="Times New Roman"/>
          <w:b/>
          <w:i/>
          <w:strike/>
          <w:sz w:val="28"/>
          <w:szCs w:val="28"/>
          <w:lang w:val="fr-FR"/>
        </w:rPr>
        <w:t>- Dòng 408f (Số đơn khiếu nại, tố cáo về thi hành án thuộc thẩm quyền giải quyết của Viện kiểm sát):</w:t>
      </w:r>
      <w:r w:rsidRPr="006F2044">
        <w:rPr>
          <w:rFonts w:ascii="Times New Roman" w:hAnsi="Times New Roman"/>
          <w:strike/>
          <w:sz w:val="28"/>
          <w:szCs w:val="28"/>
          <w:lang w:val="fr-FR"/>
        </w:rPr>
        <w:t xml:space="preserve"> thống kê số đơn khiếu nại, tố cáo về thi hành án </w:t>
      </w:r>
      <w:r w:rsidRPr="006F2044">
        <w:rPr>
          <w:rFonts w:ascii="Times New Roman" w:hAnsi="Times New Roman"/>
          <w:strike/>
          <w:spacing w:val="-4"/>
          <w:sz w:val="28"/>
          <w:szCs w:val="28"/>
          <w:lang w:val="fr-FR"/>
        </w:rPr>
        <w:t xml:space="preserve">hình sự thuộc thẩm quyền, Viện kiểm sát đã thụ lý để giải quyết trong kỳ thống kê. </w:t>
      </w:r>
    </w:p>
    <w:p w14:paraId="4523D1F6" w14:textId="77777777" w:rsidR="00060528" w:rsidRPr="006F2044" w:rsidRDefault="00060528" w:rsidP="008C59B5">
      <w:pPr>
        <w:rPr>
          <w:rFonts w:ascii="Times New Roman" w:hAnsi="Times New Roman"/>
          <w:b/>
          <w:i/>
          <w:strike/>
          <w:sz w:val="28"/>
          <w:szCs w:val="28"/>
          <w:lang w:val="pt-BR"/>
        </w:rPr>
      </w:pPr>
      <w:r w:rsidRPr="006F2044">
        <w:rPr>
          <w:rFonts w:ascii="Times New Roman" w:hAnsi="Times New Roman"/>
          <w:b/>
          <w:i/>
          <w:strike/>
          <w:sz w:val="28"/>
          <w:szCs w:val="28"/>
          <w:lang w:val="fr-FR"/>
        </w:rPr>
        <w:t>- Dòng 408g (Số đơn khiếu nại, tố cáo về thi hành án hình sự đã được VKS giải quyết):</w:t>
      </w:r>
      <w:r w:rsidRPr="006F2044">
        <w:rPr>
          <w:rFonts w:ascii="Times New Roman" w:hAnsi="Times New Roman"/>
          <w:strike/>
          <w:sz w:val="28"/>
          <w:szCs w:val="28"/>
          <w:lang w:val="fr-FR"/>
        </w:rPr>
        <w:t xml:space="preserve"> thống kê số đơn khiếu nại, tố cáo về thi hành án hình sự thuộc thẩm quyền, Viện kiểm sát đã giải quyết, trong kỳ thống kê. </w:t>
      </w:r>
      <w:r w:rsidRPr="006F2044">
        <w:rPr>
          <w:rFonts w:ascii="Times New Roman" w:hAnsi="Times New Roman"/>
          <w:strike/>
          <w:spacing w:val="-4"/>
          <w:sz w:val="28"/>
          <w:szCs w:val="28"/>
          <w:lang w:val="de-DE"/>
        </w:rPr>
        <w:t>Chỉ tính những đơn mà VKS đã giải quyết xong, bao gồm cả số đơn khiếu nại, tố cáo tiếp nhận ở các kỳ thống kê trước nhưng đến kỳ thống kê này mới giải quyết.</w:t>
      </w:r>
    </w:p>
    <w:p w14:paraId="0A3A930D" w14:textId="77777777" w:rsidR="00060528" w:rsidRPr="006F2044" w:rsidRDefault="00060528" w:rsidP="008C59B5">
      <w:pPr>
        <w:rPr>
          <w:rFonts w:ascii="Times New Roman" w:hAnsi="Times New Roman"/>
          <w:b/>
          <w:i/>
          <w:strike/>
          <w:sz w:val="28"/>
          <w:szCs w:val="28"/>
          <w:lang w:val="fr-FR"/>
        </w:rPr>
      </w:pPr>
      <w:r w:rsidRPr="006F2044">
        <w:rPr>
          <w:rFonts w:ascii="Times New Roman" w:hAnsi="Times New Roman"/>
          <w:b/>
          <w:i/>
          <w:strike/>
          <w:sz w:val="28"/>
          <w:szCs w:val="28"/>
          <w:lang w:val="fr-FR"/>
        </w:rPr>
        <w:t>- Dòng 408h (Số khiếu nại, tố cáo đúng):</w:t>
      </w:r>
      <w:r w:rsidRPr="006F2044">
        <w:rPr>
          <w:rFonts w:ascii="Times New Roman" w:hAnsi="Times New Roman"/>
          <w:strike/>
          <w:spacing w:val="-4"/>
          <w:sz w:val="28"/>
          <w:szCs w:val="28"/>
          <w:lang w:val="de-DE"/>
        </w:rPr>
        <w:t xml:space="preserve"> Thống kê số đơn </w:t>
      </w:r>
      <w:r w:rsidRPr="006F2044">
        <w:rPr>
          <w:rFonts w:ascii="Times New Roman" w:hAnsi="Times New Roman"/>
          <w:strike/>
          <w:sz w:val="28"/>
          <w:szCs w:val="28"/>
          <w:lang w:val="fr-FR"/>
        </w:rPr>
        <w:t>khiếu nại, tố cáo về thi hành án hình sự</w:t>
      </w:r>
      <w:r w:rsidRPr="006F2044">
        <w:rPr>
          <w:rFonts w:ascii="Times New Roman" w:hAnsi="Times New Roman"/>
          <w:strike/>
          <w:spacing w:val="-4"/>
          <w:sz w:val="28"/>
          <w:szCs w:val="28"/>
          <w:lang w:val="de-DE"/>
        </w:rPr>
        <w:t xml:space="preserve"> đã được VKS giải quyết mà trong quyết định giải quyết khiếu nại VKS đã chỉ rõ nội dung khiếu nại là đúng, trong kỳ thống kê</w:t>
      </w:r>
    </w:p>
    <w:p w14:paraId="0428148C" w14:textId="77777777" w:rsidR="00060528" w:rsidRPr="006F2044" w:rsidRDefault="00060528" w:rsidP="008C59B5">
      <w:pPr>
        <w:rPr>
          <w:rFonts w:ascii="Times New Roman" w:hAnsi="Times New Roman"/>
          <w:b/>
          <w:i/>
          <w:strike/>
          <w:sz w:val="28"/>
          <w:szCs w:val="28"/>
          <w:lang w:val="fr-FR"/>
        </w:rPr>
      </w:pPr>
      <w:r w:rsidRPr="006F2044">
        <w:rPr>
          <w:rFonts w:ascii="Times New Roman" w:hAnsi="Times New Roman"/>
          <w:b/>
          <w:i/>
          <w:strike/>
          <w:sz w:val="28"/>
          <w:szCs w:val="28"/>
          <w:lang w:val="fr-FR"/>
        </w:rPr>
        <w:t>- Dòng 408i (Số khiếu nại, tố cáo sai):</w:t>
      </w:r>
      <w:r w:rsidRPr="006F2044">
        <w:rPr>
          <w:rFonts w:ascii="Times New Roman" w:hAnsi="Times New Roman"/>
          <w:strike/>
          <w:spacing w:val="-4"/>
          <w:sz w:val="28"/>
          <w:szCs w:val="28"/>
          <w:lang w:val="de-DE"/>
        </w:rPr>
        <w:t xml:space="preserve"> Thống kê số đơn </w:t>
      </w:r>
      <w:r w:rsidRPr="006F2044">
        <w:rPr>
          <w:rFonts w:ascii="Times New Roman" w:hAnsi="Times New Roman"/>
          <w:strike/>
          <w:sz w:val="28"/>
          <w:szCs w:val="28"/>
          <w:lang w:val="fr-FR"/>
        </w:rPr>
        <w:t>khiếu nại, tố cáo về thi hành án hình sự</w:t>
      </w:r>
      <w:r w:rsidRPr="006F2044">
        <w:rPr>
          <w:rFonts w:ascii="Times New Roman" w:hAnsi="Times New Roman"/>
          <w:strike/>
          <w:spacing w:val="-4"/>
          <w:sz w:val="28"/>
          <w:szCs w:val="28"/>
          <w:lang w:val="de-DE"/>
        </w:rPr>
        <w:t xml:space="preserve"> đã được VKS giải quyết mà trong quyết định giải quyết khiếu nại VKS đã chỉ rõ nội dung khiếu nại là không đúng, trong kỳ thống kê.</w:t>
      </w:r>
    </w:p>
    <w:p w14:paraId="10A8E287" w14:textId="77777777" w:rsidR="00060528" w:rsidRPr="006F2044" w:rsidRDefault="00060528" w:rsidP="008C59B5">
      <w:pPr>
        <w:rPr>
          <w:rFonts w:ascii="Times New Roman" w:hAnsi="Times New Roman"/>
          <w:spacing w:val="-4"/>
          <w:sz w:val="28"/>
          <w:szCs w:val="28"/>
          <w:lang w:val="de-DE"/>
        </w:rPr>
      </w:pPr>
      <w:r w:rsidRPr="006F2044">
        <w:rPr>
          <w:rFonts w:ascii="Times New Roman" w:hAnsi="Times New Roman"/>
          <w:b/>
          <w:i/>
          <w:sz w:val="28"/>
          <w:szCs w:val="28"/>
          <w:lang w:val="fr-FR"/>
        </w:rPr>
        <w:t>- Dòng 408j (Số báo cáo thỉnh thị VKS đã tiếp nhận):</w:t>
      </w:r>
      <w:r w:rsidRPr="006F2044">
        <w:rPr>
          <w:rFonts w:ascii="Times New Roman" w:hAnsi="Times New Roman"/>
          <w:spacing w:val="-4"/>
          <w:sz w:val="28"/>
          <w:szCs w:val="28"/>
          <w:lang w:val="de-DE"/>
        </w:rPr>
        <w:t xml:space="preserve"> thống kê số báo cáo thỉnh thị trong lĩnh vực thi hành án hình sự của VKS cấp dưới, VKS cấp trên đã nhận trong kỳ thống kê.</w:t>
      </w:r>
    </w:p>
    <w:p w14:paraId="3A071A34" w14:textId="77777777" w:rsidR="00060528" w:rsidRPr="006F2044" w:rsidRDefault="00060528" w:rsidP="008C59B5">
      <w:pPr>
        <w:rPr>
          <w:rFonts w:ascii="Times New Roman" w:hAnsi="Times New Roman"/>
          <w:spacing w:val="-4"/>
          <w:sz w:val="28"/>
          <w:szCs w:val="28"/>
          <w:lang w:val="de-DE"/>
        </w:rPr>
      </w:pPr>
      <w:r w:rsidRPr="006F2044">
        <w:rPr>
          <w:rFonts w:ascii="Times New Roman" w:hAnsi="Times New Roman"/>
          <w:b/>
          <w:i/>
          <w:sz w:val="28"/>
          <w:szCs w:val="28"/>
          <w:lang w:val="fr-FR"/>
        </w:rPr>
        <w:t>- Dòng 408k (Số trả lời thỉnh thị đúng hạn):</w:t>
      </w:r>
      <w:r w:rsidRPr="006F2044">
        <w:rPr>
          <w:rFonts w:ascii="Times New Roman" w:hAnsi="Times New Roman"/>
          <w:spacing w:val="-4"/>
          <w:sz w:val="28"/>
          <w:szCs w:val="28"/>
          <w:lang w:val="de-DE"/>
        </w:rPr>
        <w:t xml:space="preserve"> thống kê số thỉnh thị mà VKS cấp trên đã trả lời VKS cấp dưới theo đúng thời hạn quy định.</w:t>
      </w:r>
    </w:p>
    <w:p w14:paraId="3D850978" w14:textId="77777777" w:rsidR="00060528" w:rsidRPr="006F2044" w:rsidRDefault="00060528" w:rsidP="008C59B5">
      <w:pPr>
        <w:rPr>
          <w:rFonts w:ascii="Times New Roman" w:hAnsi="Times New Roman"/>
          <w:sz w:val="28"/>
          <w:szCs w:val="28"/>
          <w:lang w:val="de-DE"/>
        </w:rPr>
      </w:pPr>
      <w:r w:rsidRPr="006F2044">
        <w:rPr>
          <w:rFonts w:ascii="Times New Roman" w:hAnsi="Times New Roman"/>
          <w:b/>
          <w:i/>
          <w:sz w:val="28"/>
          <w:szCs w:val="28"/>
          <w:lang w:val="fr-FR"/>
        </w:rPr>
        <w:t>- Dòng 408l (Số thông báo rút kinh nghiệm):</w:t>
      </w:r>
      <w:r w:rsidRPr="006F2044">
        <w:rPr>
          <w:rFonts w:ascii="Times New Roman" w:hAnsi="Times New Roman"/>
          <w:sz w:val="28"/>
          <w:szCs w:val="28"/>
          <w:lang w:val="de-DE"/>
        </w:rPr>
        <w:t xml:space="preserve"> Thống kê số thông báo rút kinh nghiệm bằng văn bản VKS đã ban hành trong kỳ thống kê (nội dung phân tích, tổng hợp những vi phạm pháp luật, thiếu sót về</w:t>
      </w:r>
      <w:r w:rsidRPr="006F2044">
        <w:rPr>
          <w:rFonts w:ascii="Times New Roman" w:hAnsi="Times New Roman"/>
          <w:sz w:val="28"/>
          <w:szCs w:val="28"/>
          <w:lang w:val="fr-FR"/>
        </w:rPr>
        <w:t xml:space="preserve"> thi hành án hình sự</w:t>
      </w:r>
      <w:r w:rsidRPr="006F2044">
        <w:rPr>
          <w:rFonts w:ascii="Times New Roman" w:hAnsi="Times New Roman"/>
          <w:sz w:val="28"/>
          <w:szCs w:val="28"/>
          <w:lang w:val="de-DE"/>
        </w:rPr>
        <w:t>, mà các cơ quan thi hành án hình sự hay mắc phải để không tái diễn). Mỗi bản thông báo chỉ tính 01 lần, có nghĩa là nếu trong thông báo rút kinh nghiệm có nêu ra nhiều vấn đề khác nhau thì cũng chỉ được tính là 01 bản thông báo rút kình nghiệm.</w:t>
      </w:r>
    </w:p>
    <w:p w14:paraId="33C90C7F" w14:textId="77777777" w:rsidR="00060528" w:rsidRPr="006F2044" w:rsidRDefault="00060528" w:rsidP="008C59B5">
      <w:pPr>
        <w:rPr>
          <w:rFonts w:ascii="Times New Roman" w:hAnsi="Times New Roman"/>
          <w:sz w:val="28"/>
          <w:szCs w:val="28"/>
          <w:lang w:val="pt-BR"/>
        </w:rPr>
      </w:pPr>
      <w:r w:rsidRPr="006F2044">
        <w:rPr>
          <w:rFonts w:ascii="Times New Roman" w:hAnsi="Times New Roman"/>
          <w:b/>
          <w:i/>
          <w:sz w:val="28"/>
          <w:szCs w:val="28"/>
          <w:lang w:val="fr-FR"/>
        </w:rPr>
        <w:t>- Dòng 408m (Số vụ việc có dấu hiệu tội phạm trong thi hành án hình sự được Viện kiểm sát trực tiếp khởi tố):</w:t>
      </w:r>
      <w:r w:rsidRPr="006F2044">
        <w:rPr>
          <w:rFonts w:ascii="Times New Roman" w:hAnsi="Times New Roman"/>
          <w:sz w:val="28"/>
          <w:szCs w:val="28"/>
          <w:lang w:val="fr-FR"/>
        </w:rPr>
        <w:t xml:space="preserve"> </w:t>
      </w:r>
      <w:r w:rsidRPr="006F2044">
        <w:rPr>
          <w:rFonts w:ascii="Times New Roman" w:hAnsi="Times New Roman"/>
          <w:sz w:val="28"/>
          <w:szCs w:val="28"/>
          <w:lang w:val="pt-BR"/>
        </w:rPr>
        <w:t xml:space="preserve">Thống kê số vụ việc mà Viện kiểm sát phát hiện có dấu hiệu tội phạm trong việc </w:t>
      </w:r>
      <w:r w:rsidRPr="006F2044">
        <w:rPr>
          <w:rFonts w:ascii="Times New Roman" w:hAnsi="Times New Roman"/>
          <w:sz w:val="28"/>
          <w:szCs w:val="28"/>
          <w:lang w:val="fr-FR"/>
        </w:rPr>
        <w:t>thi hành án hình sự</w:t>
      </w:r>
      <w:r w:rsidRPr="006F2044">
        <w:rPr>
          <w:rFonts w:ascii="Times New Roman" w:hAnsi="Times New Roman"/>
          <w:b/>
          <w:i/>
          <w:sz w:val="28"/>
          <w:szCs w:val="28"/>
          <w:lang w:val="fr-FR"/>
        </w:rPr>
        <w:t xml:space="preserve"> </w:t>
      </w:r>
      <w:r w:rsidRPr="006F2044">
        <w:rPr>
          <w:rFonts w:ascii="Times New Roman" w:hAnsi="Times New Roman"/>
          <w:sz w:val="28"/>
          <w:szCs w:val="28"/>
          <w:lang w:val="pt-BR"/>
        </w:rPr>
        <w:t>và đã ban hành quyết định khởi tố về hình sự, trong kỳ thống kê.</w:t>
      </w:r>
    </w:p>
    <w:p w14:paraId="42F13E0D" w14:textId="77777777" w:rsidR="00060528" w:rsidRPr="006F2044" w:rsidRDefault="00060528" w:rsidP="008C59B5">
      <w:pPr>
        <w:rPr>
          <w:rFonts w:ascii="Times New Roman" w:hAnsi="Times New Roman"/>
          <w:b/>
          <w:sz w:val="28"/>
          <w:szCs w:val="28"/>
          <w:lang w:val="de-DE"/>
        </w:rPr>
      </w:pPr>
      <w:r w:rsidRPr="006F2044">
        <w:rPr>
          <w:rFonts w:ascii="Times New Roman" w:hAnsi="Times New Roman"/>
          <w:b/>
          <w:i/>
          <w:sz w:val="28"/>
          <w:szCs w:val="28"/>
          <w:lang w:val="fr-FR"/>
        </w:rPr>
        <w:t>- Dòng 408n (Số vụ việc có dấu hiệu tội phạm trong lĩnh vực tạm giữ, tạm giam được Viện kiểm sát yêu cầu Cơ quan điều tra khởi tố):</w:t>
      </w:r>
      <w:r w:rsidRPr="006F2044">
        <w:rPr>
          <w:rFonts w:ascii="Times New Roman" w:hAnsi="Times New Roman"/>
          <w:sz w:val="28"/>
          <w:szCs w:val="28"/>
          <w:lang w:val="pt-BR"/>
        </w:rPr>
        <w:t xml:space="preserve"> Thống kê số người mà Viện kiểm sát phát hiện có dấu hiệu tội phạm trong việc </w:t>
      </w:r>
      <w:r w:rsidRPr="006F2044">
        <w:rPr>
          <w:rFonts w:ascii="Times New Roman" w:hAnsi="Times New Roman"/>
          <w:sz w:val="28"/>
          <w:szCs w:val="28"/>
          <w:lang w:val="fr-FR"/>
        </w:rPr>
        <w:t>thi hành án hình sự</w:t>
      </w:r>
      <w:r w:rsidRPr="006F2044">
        <w:rPr>
          <w:rFonts w:ascii="Times New Roman" w:hAnsi="Times New Roman"/>
          <w:b/>
          <w:i/>
          <w:sz w:val="28"/>
          <w:szCs w:val="28"/>
          <w:lang w:val="fr-FR"/>
        </w:rPr>
        <w:t xml:space="preserve"> </w:t>
      </w:r>
      <w:r w:rsidRPr="006F2044">
        <w:rPr>
          <w:rFonts w:ascii="Times New Roman" w:hAnsi="Times New Roman"/>
          <w:sz w:val="28"/>
          <w:szCs w:val="28"/>
          <w:lang w:val="pt-BR"/>
        </w:rPr>
        <w:t>và đã có công văn yêu cầu Cơ quan điều tra khởi tố về hình sự, trong kỳ thống kê.</w:t>
      </w:r>
    </w:p>
    <w:p w14:paraId="3BE6515D" w14:textId="77777777" w:rsidR="00060528" w:rsidRPr="006F2044" w:rsidRDefault="00060528" w:rsidP="008C59B5">
      <w:pPr>
        <w:jc w:val="center"/>
        <w:rPr>
          <w:rFonts w:ascii="Times New Roman" w:hAnsi="Times New Roman"/>
          <w:b/>
          <w:sz w:val="28"/>
          <w:szCs w:val="28"/>
          <w:lang w:val="de-DE"/>
        </w:rPr>
      </w:pPr>
    </w:p>
    <w:p w14:paraId="0DCC320F" w14:textId="77777777" w:rsidR="00CE1F4E" w:rsidRPr="006F2044" w:rsidRDefault="00CE1F4E" w:rsidP="008C59B5">
      <w:pPr>
        <w:jc w:val="center"/>
        <w:rPr>
          <w:rFonts w:ascii="Times New Roman" w:hAnsi="Times New Roman"/>
          <w:b/>
          <w:sz w:val="28"/>
          <w:szCs w:val="28"/>
          <w:lang w:val="vi-VN"/>
        </w:rPr>
      </w:pPr>
    </w:p>
    <w:p w14:paraId="6DA911AF" w14:textId="77777777" w:rsidR="004215C1" w:rsidRPr="006F2044" w:rsidRDefault="004215C1" w:rsidP="008C59B5">
      <w:pPr>
        <w:jc w:val="center"/>
        <w:rPr>
          <w:rFonts w:ascii="Times New Roman" w:hAnsi="Times New Roman"/>
          <w:b/>
          <w:sz w:val="28"/>
          <w:szCs w:val="28"/>
          <w:lang w:val="vi-VN"/>
        </w:rPr>
      </w:pPr>
    </w:p>
    <w:p w14:paraId="0A18552C" w14:textId="77777777" w:rsidR="004215C1" w:rsidRPr="006F2044" w:rsidRDefault="004215C1" w:rsidP="008C59B5">
      <w:pPr>
        <w:jc w:val="center"/>
        <w:rPr>
          <w:rFonts w:ascii="Times New Roman" w:hAnsi="Times New Roman"/>
          <w:b/>
          <w:sz w:val="28"/>
          <w:szCs w:val="28"/>
          <w:lang w:val="vi-VN"/>
        </w:rPr>
      </w:pPr>
    </w:p>
    <w:p w14:paraId="6288305B" w14:textId="77777777" w:rsidR="004215C1" w:rsidRPr="006F2044" w:rsidRDefault="004215C1" w:rsidP="008C59B5">
      <w:pPr>
        <w:jc w:val="center"/>
        <w:rPr>
          <w:rFonts w:ascii="Times New Roman" w:hAnsi="Times New Roman"/>
          <w:b/>
          <w:sz w:val="28"/>
          <w:szCs w:val="28"/>
          <w:lang w:val="vi-VN"/>
        </w:rPr>
      </w:pPr>
    </w:p>
    <w:p w14:paraId="1DB3F5D1" w14:textId="77777777" w:rsidR="004215C1" w:rsidRPr="006F2044" w:rsidRDefault="004215C1" w:rsidP="008C59B5">
      <w:pPr>
        <w:jc w:val="center"/>
        <w:rPr>
          <w:rFonts w:ascii="Times New Roman" w:hAnsi="Times New Roman"/>
          <w:b/>
          <w:sz w:val="28"/>
          <w:szCs w:val="28"/>
          <w:lang w:val="vi-VN"/>
        </w:rPr>
      </w:pPr>
    </w:p>
    <w:p w14:paraId="1BEA15D7" w14:textId="77777777" w:rsidR="004215C1" w:rsidRPr="006F2044" w:rsidRDefault="004215C1" w:rsidP="008C59B5">
      <w:pPr>
        <w:jc w:val="center"/>
        <w:rPr>
          <w:rFonts w:ascii="Times New Roman" w:hAnsi="Times New Roman"/>
          <w:b/>
          <w:sz w:val="28"/>
          <w:szCs w:val="28"/>
          <w:lang w:val="vi-VN"/>
        </w:rPr>
      </w:pPr>
    </w:p>
    <w:p w14:paraId="7E549472" w14:textId="77777777" w:rsidR="004215C1" w:rsidRPr="006F2044" w:rsidRDefault="004215C1" w:rsidP="008C59B5">
      <w:pPr>
        <w:jc w:val="center"/>
        <w:rPr>
          <w:rFonts w:ascii="Times New Roman" w:hAnsi="Times New Roman"/>
          <w:b/>
          <w:sz w:val="28"/>
          <w:szCs w:val="28"/>
          <w:lang w:val="vi-VN"/>
        </w:rPr>
      </w:pPr>
    </w:p>
    <w:p w14:paraId="0DCFD43A" w14:textId="77777777" w:rsidR="004215C1" w:rsidRPr="006F2044" w:rsidRDefault="004215C1" w:rsidP="008C59B5">
      <w:pPr>
        <w:jc w:val="center"/>
        <w:rPr>
          <w:rFonts w:ascii="Times New Roman" w:hAnsi="Times New Roman"/>
          <w:b/>
          <w:sz w:val="28"/>
          <w:szCs w:val="28"/>
          <w:lang w:val="vi-VN"/>
        </w:rPr>
      </w:pPr>
    </w:p>
    <w:p w14:paraId="790D5D74" w14:textId="77777777" w:rsidR="004215C1" w:rsidRPr="006F2044" w:rsidRDefault="004215C1" w:rsidP="008C59B5">
      <w:pPr>
        <w:jc w:val="center"/>
        <w:rPr>
          <w:rFonts w:ascii="Times New Roman" w:hAnsi="Times New Roman"/>
          <w:b/>
          <w:sz w:val="28"/>
          <w:szCs w:val="28"/>
          <w:lang w:val="vi-VN"/>
        </w:rPr>
      </w:pPr>
    </w:p>
    <w:p w14:paraId="10C727AD" w14:textId="77777777" w:rsidR="004215C1" w:rsidRPr="006F2044" w:rsidRDefault="004215C1" w:rsidP="008C59B5">
      <w:pPr>
        <w:jc w:val="center"/>
        <w:rPr>
          <w:rFonts w:ascii="Times New Roman" w:hAnsi="Times New Roman"/>
          <w:b/>
          <w:sz w:val="28"/>
          <w:szCs w:val="28"/>
          <w:lang w:val="vi-VN"/>
        </w:rPr>
      </w:pPr>
    </w:p>
    <w:p w14:paraId="4349C721" w14:textId="77777777" w:rsidR="004215C1" w:rsidRPr="006F2044" w:rsidRDefault="004215C1" w:rsidP="008C59B5">
      <w:pPr>
        <w:jc w:val="center"/>
        <w:rPr>
          <w:rFonts w:ascii="Times New Roman" w:hAnsi="Times New Roman"/>
          <w:b/>
          <w:sz w:val="28"/>
          <w:szCs w:val="28"/>
          <w:lang w:val="vi-VN"/>
        </w:rPr>
      </w:pPr>
    </w:p>
    <w:p w14:paraId="00690812" w14:textId="77777777" w:rsidR="004215C1" w:rsidRPr="006F2044" w:rsidRDefault="004215C1" w:rsidP="008C59B5">
      <w:pPr>
        <w:jc w:val="center"/>
        <w:rPr>
          <w:rFonts w:ascii="Times New Roman" w:hAnsi="Times New Roman"/>
          <w:b/>
          <w:sz w:val="28"/>
          <w:szCs w:val="28"/>
          <w:lang w:val="vi-VN"/>
        </w:rPr>
      </w:pPr>
    </w:p>
    <w:p w14:paraId="58674E2A" w14:textId="77777777" w:rsidR="004215C1" w:rsidRPr="006F2044" w:rsidRDefault="004215C1" w:rsidP="008C59B5">
      <w:pPr>
        <w:jc w:val="center"/>
        <w:rPr>
          <w:rFonts w:ascii="Times New Roman" w:hAnsi="Times New Roman"/>
          <w:b/>
          <w:sz w:val="28"/>
          <w:szCs w:val="28"/>
          <w:lang w:val="vi-VN"/>
        </w:rPr>
      </w:pPr>
    </w:p>
    <w:p w14:paraId="0E2E80DF" w14:textId="77777777" w:rsidR="004215C1" w:rsidRPr="006F2044" w:rsidRDefault="004215C1" w:rsidP="008C59B5">
      <w:pPr>
        <w:jc w:val="center"/>
        <w:rPr>
          <w:rFonts w:ascii="Times New Roman" w:hAnsi="Times New Roman"/>
          <w:b/>
          <w:sz w:val="28"/>
          <w:szCs w:val="28"/>
          <w:lang w:val="vi-VN"/>
        </w:rPr>
      </w:pPr>
    </w:p>
    <w:p w14:paraId="2912A42F" w14:textId="77777777" w:rsidR="004215C1" w:rsidRPr="006F2044" w:rsidRDefault="004215C1" w:rsidP="008C59B5">
      <w:pPr>
        <w:jc w:val="center"/>
        <w:rPr>
          <w:rFonts w:ascii="Times New Roman" w:hAnsi="Times New Roman"/>
          <w:b/>
          <w:sz w:val="28"/>
          <w:szCs w:val="28"/>
          <w:lang w:val="vi-VN"/>
        </w:rPr>
      </w:pPr>
    </w:p>
    <w:p w14:paraId="4B316941" w14:textId="77777777" w:rsidR="004215C1" w:rsidRPr="006F2044" w:rsidRDefault="004215C1" w:rsidP="008C59B5">
      <w:pPr>
        <w:jc w:val="center"/>
        <w:rPr>
          <w:rFonts w:ascii="Times New Roman" w:hAnsi="Times New Roman"/>
          <w:b/>
          <w:sz w:val="28"/>
          <w:szCs w:val="28"/>
          <w:lang w:val="vi-VN"/>
        </w:rPr>
      </w:pPr>
    </w:p>
    <w:p w14:paraId="419FB5B6" w14:textId="77777777" w:rsidR="004215C1" w:rsidRPr="006F2044" w:rsidRDefault="004215C1" w:rsidP="008C59B5">
      <w:pPr>
        <w:jc w:val="center"/>
        <w:rPr>
          <w:rFonts w:ascii="Times New Roman" w:hAnsi="Times New Roman"/>
          <w:b/>
          <w:sz w:val="28"/>
          <w:szCs w:val="28"/>
          <w:lang w:val="vi-VN"/>
        </w:rPr>
      </w:pPr>
    </w:p>
    <w:p w14:paraId="270ACB74" w14:textId="77777777" w:rsidR="004215C1" w:rsidRPr="006F2044" w:rsidRDefault="004215C1" w:rsidP="008C59B5">
      <w:pPr>
        <w:jc w:val="center"/>
        <w:rPr>
          <w:rFonts w:ascii="Times New Roman" w:hAnsi="Times New Roman"/>
          <w:b/>
          <w:sz w:val="28"/>
          <w:szCs w:val="28"/>
          <w:lang w:val="vi-VN"/>
        </w:rPr>
      </w:pPr>
    </w:p>
    <w:p w14:paraId="642BEDCA" w14:textId="77777777" w:rsidR="004215C1" w:rsidRPr="006F2044" w:rsidRDefault="004215C1" w:rsidP="008C59B5">
      <w:pPr>
        <w:jc w:val="center"/>
        <w:rPr>
          <w:rFonts w:ascii="Times New Roman" w:hAnsi="Times New Roman"/>
          <w:b/>
          <w:sz w:val="28"/>
          <w:szCs w:val="28"/>
          <w:lang w:val="vi-VN"/>
        </w:rPr>
      </w:pPr>
    </w:p>
    <w:p w14:paraId="044E579F" w14:textId="77777777" w:rsidR="004215C1" w:rsidRPr="006F2044" w:rsidRDefault="004215C1" w:rsidP="008C59B5">
      <w:pPr>
        <w:jc w:val="center"/>
        <w:rPr>
          <w:rFonts w:ascii="Times New Roman" w:hAnsi="Times New Roman"/>
          <w:b/>
          <w:sz w:val="28"/>
          <w:szCs w:val="28"/>
          <w:lang w:val="vi-VN"/>
        </w:rPr>
      </w:pPr>
    </w:p>
    <w:p w14:paraId="4C841E31" w14:textId="77777777" w:rsidR="004215C1" w:rsidRPr="006F2044" w:rsidRDefault="004215C1" w:rsidP="008C59B5">
      <w:pPr>
        <w:jc w:val="center"/>
        <w:rPr>
          <w:rFonts w:ascii="Times New Roman" w:hAnsi="Times New Roman"/>
          <w:b/>
          <w:sz w:val="28"/>
          <w:szCs w:val="28"/>
          <w:lang w:val="vi-VN"/>
        </w:rPr>
      </w:pPr>
    </w:p>
    <w:p w14:paraId="038716D2" w14:textId="77777777" w:rsidR="00060528" w:rsidRPr="006F2044" w:rsidRDefault="00060528" w:rsidP="008C59B5">
      <w:pPr>
        <w:jc w:val="center"/>
        <w:rPr>
          <w:rFonts w:ascii="Times New Roman" w:hAnsi="Times New Roman"/>
          <w:b/>
          <w:sz w:val="28"/>
          <w:szCs w:val="28"/>
          <w:lang w:val="fr-FR"/>
        </w:rPr>
      </w:pPr>
    </w:p>
    <w:p w14:paraId="708321AB" w14:textId="77777777" w:rsidR="00060528" w:rsidRPr="006F2044" w:rsidRDefault="00060528" w:rsidP="008C59B5">
      <w:pPr>
        <w:jc w:val="center"/>
        <w:rPr>
          <w:rFonts w:ascii="Times New Roman" w:hAnsi="Times New Roman"/>
          <w:b/>
          <w:sz w:val="28"/>
          <w:szCs w:val="28"/>
          <w:lang w:val="fr-FR"/>
        </w:rPr>
      </w:pPr>
    </w:p>
    <w:p w14:paraId="71AFA3D7" w14:textId="77777777" w:rsidR="00A55B74" w:rsidRPr="006F2044" w:rsidRDefault="00060528" w:rsidP="008C59B5">
      <w:pPr>
        <w:jc w:val="center"/>
        <w:rPr>
          <w:rFonts w:ascii="Times New Roman" w:hAnsi="Times New Roman"/>
          <w:b/>
          <w:sz w:val="28"/>
          <w:szCs w:val="28"/>
          <w:lang w:val="fr-FR"/>
        </w:rPr>
      </w:pPr>
      <w:r w:rsidRPr="006F2044">
        <w:rPr>
          <w:rFonts w:ascii="Times New Roman" w:hAnsi="Times New Roman"/>
          <w:b/>
          <w:sz w:val="28"/>
          <w:szCs w:val="28"/>
          <w:lang w:val="fr-FR"/>
        </w:rPr>
        <w:t>BIỂU SỐ 10</w:t>
      </w:r>
      <w:r w:rsidR="00A55B74" w:rsidRPr="006F2044">
        <w:rPr>
          <w:rFonts w:ascii="Times New Roman" w:hAnsi="Times New Roman"/>
          <w:b/>
          <w:sz w:val="28"/>
          <w:szCs w:val="28"/>
          <w:lang w:val="fr-FR"/>
        </w:rPr>
        <w:t xml:space="preserve"> </w:t>
      </w:r>
    </w:p>
    <w:p w14:paraId="7A2D5FB8" w14:textId="27AAB99E" w:rsidR="00F8238B" w:rsidRPr="006F2044" w:rsidRDefault="00B57A8D" w:rsidP="008C59B5">
      <w:pPr>
        <w:jc w:val="center"/>
        <w:rPr>
          <w:rFonts w:ascii="Times New Roman" w:hAnsi="Times New Roman"/>
          <w:b/>
          <w:sz w:val="28"/>
          <w:szCs w:val="28"/>
          <w:lang w:val="fr-FR"/>
        </w:rPr>
      </w:pPr>
      <w:r>
        <w:rPr>
          <w:rFonts w:ascii="Times New Roman" w:hAnsi="Times New Roman"/>
          <w:b/>
          <w:noProof/>
          <w:sz w:val="28"/>
          <w:szCs w:val="28"/>
        </w:rPr>
        <mc:AlternateContent>
          <mc:Choice Requires="wps">
            <w:drawing>
              <wp:anchor distT="0" distB="0" distL="114300" distR="114300" simplePos="0" relativeHeight="251656704" behindDoc="0" locked="0" layoutInCell="1" allowOverlap="1" wp14:anchorId="26E43825" wp14:editId="556BE7DC">
                <wp:simplePos x="0" y="0"/>
                <wp:positionH relativeFrom="column">
                  <wp:posOffset>862965</wp:posOffset>
                </wp:positionH>
                <wp:positionV relativeFrom="paragraph">
                  <wp:posOffset>241935</wp:posOffset>
                </wp:positionV>
                <wp:extent cx="4572000" cy="0"/>
                <wp:effectExtent l="5715" t="13335" r="13335" b="5715"/>
                <wp:wrapNone/>
                <wp:docPr id="110788432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C674EA" id="AutoShape 12" o:spid="_x0000_s1026" type="#_x0000_t32" style="position:absolute;margin-left:67.95pt;margin-top:19.05pt;width:5in;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"/>
            </w:pict>
          </mc:Fallback>
        </mc:AlternateContent>
      </w:r>
      <w:r w:rsidR="00F8238B" w:rsidRPr="006F2044">
        <w:rPr>
          <w:rFonts w:ascii="Times New Roman" w:hAnsi="Times New Roman"/>
          <w:b/>
          <w:sz w:val="28"/>
          <w:szCs w:val="28"/>
          <w:lang w:val="fr-FR"/>
        </w:rPr>
        <w:t>Thống kê kết quả điều tra, truy tố, xét xử sơ thẩm các vụ án hình sự</w:t>
      </w:r>
    </w:p>
    <w:p w14:paraId="39BE1659" w14:textId="77777777" w:rsidR="00A55B74" w:rsidRPr="006F2044" w:rsidRDefault="00A55B74" w:rsidP="008C59B5">
      <w:pPr>
        <w:rPr>
          <w:rFonts w:ascii="Times New Roman" w:hAnsi="Times New Roman"/>
          <w:b/>
          <w:i/>
          <w:sz w:val="28"/>
          <w:szCs w:val="28"/>
          <w:lang w:val="pt-BR"/>
        </w:rPr>
      </w:pPr>
      <w:r w:rsidRPr="006F2044">
        <w:rPr>
          <w:rFonts w:ascii="Times New Roman" w:hAnsi="Times New Roman"/>
          <w:b/>
          <w:i/>
          <w:sz w:val="28"/>
          <w:szCs w:val="28"/>
          <w:lang w:val="fr-FR"/>
        </w:rPr>
        <w:t xml:space="preserve">Lưu ý : Khác với Biểu 4/2019 </w:t>
      </w:r>
      <w:r w:rsidRPr="006F2044">
        <w:rPr>
          <w:rFonts w:ascii="Times New Roman" w:hAnsi="Times New Roman"/>
          <w:b/>
          <w:i/>
          <w:sz w:val="28"/>
          <w:szCs w:val="28"/>
          <w:lang w:val="pt-BR"/>
        </w:rPr>
        <w:t xml:space="preserve">thống kê tất cả các tội danh mà bản án sơ thẩm đã áp dụng đối với bị cáo, Biểu 10/2019 thống kê theo </w:t>
      </w:r>
      <w:r w:rsidRPr="006F2044">
        <w:rPr>
          <w:rFonts w:ascii="Times New Roman" w:hAnsi="Times New Roman"/>
          <w:b/>
          <w:i/>
          <w:sz w:val="28"/>
          <w:szCs w:val="28"/>
          <w:lang w:val="fr-FR"/>
        </w:rPr>
        <w:t>nguyên tắc xác định tội danh:</w:t>
      </w:r>
    </w:p>
    <w:p w14:paraId="4C6C1B97"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Nguyên tắc xác định tội danh:</w:t>
      </w:r>
    </w:p>
    <w:p w14:paraId="6A6B3FBA" w14:textId="77777777" w:rsidR="00A55B74" w:rsidRPr="006F2044" w:rsidRDefault="00A55B74" w:rsidP="008C59B5">
      <w:pPr>
        <w:tabs>
          <w:tab w:val="center" w:pos="1701"/>
          <w:tab w:val="center" w:pos="6804"/>
        </w:tabs>
        <w:rPr>
          <w:rFonts w:ascii="Times New Roman" w:hAnsi="Times New Roman"/>
          <w:sz w:val="28"/>
          <w:szCs w:val="28"/>
          <w:lang w:val="fr-FR"/>
        </w:rPr>
      </w:pPr>
      <w:r w:rsidRPr="006F2044">
        <w:rPr>
          <w:rFonts w:ascii="Times New Roman" w:hAnsi="Times New Roman"/>
          <w:sz w:val="28"/>
          <w:szCs w:val="28"/>
          <w:lang w:val="fr-FR"/>
        </w:rPr>
        <w:t>+ Nếu vụ án có nhiều tội danh thì tội danh của vụ án được thống kê theo tội danh nghiêm trọng nhất của vụ án.</w:t>
      </w:r>
    </w:p>
    <w:p w14:paraId="2F78B48A"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Nếu bị can bị khởi tố, truy tố; bị cáo bị xét xử về nhiều tội trong cùng 1 vụ án thì tội danh của bị can, bị cáo được thống kê theo tội danh nghiêm trọng nhất trong vụ án đó. </w:t>
      </w:r>
    </w:p>
    <w:p w14:paraId="44B2D02C"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Trong các trường hợp trên, nếu các tội danh có cùng mức độ nghiêm trọng thì thống kê theo tội danh có số thứ tự của điều luật nhỏ nhất trong Bộ luật Hình sự.</w:t>
      </w:r>
    </w:p>
    <w:p w14:paraId="1AE9111D"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Các quyết định của các cơ quan tiến hành tố tụng là căn cứ để thống kê. Vì vậy, tội danh của vụ án, bị can, bị cáo ở các giai đoạn điều tra, truy tố, xét xử được thống kê theo tội danh ghi trong các quyết định do cơ quan có thẩm quyền ban hành tương ứng với từng giai đoạn tố tụng (điều tra, truy tố, xét xử).</w:t>
      </w:r>
    </w:p>
    <w:p w14:paraId="7A4232F0"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Đối với bị can, bị cáo là pháp nhân thương mại thì thống kê vào cột </w:t>
      </w:r>
      <w:r w:rsidRPr="006F2044">
        <w:rPr>
          <w:rFonts w:ascii="Times New Roman" w:hAnsi="Times New Roman"/>
          <w:b/>
          <w:bCs/>
          <w:i/>
          <w:spacing w:val="-8"/>
          <w:sz w:val="28"/>
          <w:szCs w:val="28"/>
          <w:lang w:val="fr-FR"/>
        </w:rPr>
        <w:t>“pháp nhân</w:t>
      </w:r>
      <w:r w:rsidRPr="006F2044">
        <w:rPr>
          <w:rFonts w:ascii="Times New Roman" w:hAnsi="Times New Roman"/>
          <w:bCs/>
          <w:spacing w:val="-8"/>
          <w:sz w:val="28"/>
          <w:szCs w:val="28"/>
          <w:lang w:val="fr-FR"/>
        </w:rPr>
        <w:t>”</w:t>
      </w:r>
    </w:p>
    <w:p w14:paraId="58A9243C"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Cột số 1 (</w:t>
      </w:r>
      <w:r w:rsidRPr="006F2044">
        <w:rPr>
          <w:rFonts w:ascii="Times New Roman" w:hAnsi="Times New Roman"/>
          <w:iCs/>
          <w:sz w:val="28"/>
          <w:szCs w:val="28"/>
          <w:lang w:val="fr-FR"/>
        </w:rPr>
        <w:t>Tội danh</w:t>
      </w:r>
      <w:r w:rsidRPr="006F2044">
        <w:rPr>
          <w:rFonts w:ascii="Times New Roman" w:hAnsi="Times New Roman"/>
          <w:sz w:val="28"/>
          <w:szCs w:val="28"/>
          <w:lang w:val="fr-FR"/>
        </w:rPr>
        <w:t>): Ghi theo thứ tự các tội danh được quy định tại  Phần các tội phạm” trong Bộ luật Hình sự;</w:t>
      </w:r>
    </w:p>
    <w:p w14:paraId="6BE00628"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Cột số 2 (</w:t>
      </w:r>
      <w:r w:rsidRPr="006F2044">
        <w:rPr>
          <w:rFonts w:ascii="Times New Roman" w:hAnsi="Times New Roman"/>
          <w:iCs/>
          <w:sz w:val="28"/>
          <w:szCs w:val="28"/>
          <w:lang w:val="fr-FR"/>
        </w:rPr>
        <w:t>Điều luật)</w:t>
      </w:r>
      <w:r w:rsidRPr="006F2044">
        <w:rPr>
          <w:rFonts w:ascii="Times New Roman" w:hAnsi="Times New Roman"/>
          <w:sz w:val="28"/>
          <w:szCs w:val="28"/>
          <w:lang w:val="fr-FR"/>
        </w:rPr>
        <w:t>: Ghi theo thứ tự các điều luật được quy định tại Phần các tội phạm” trong Bộ luật Hình sự;</w:t>
      </w:r>
    </w:p>
    <w:p w14:paraId="0C59301C"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Đối với những vụ án mới khởi tố nhưng ngay trong kỳ thống kê đó đã chuyển đi nơi khác để giải quyết theo thẩm quyền thì đơn vị đã khởi tố thống kê vào cột số mới khởi tố (thống kê vào cột 6) nhưng không thống kê vào cột số tổng (không thống kê vào cột 3), đơn vị nơi nhận những vụ án này không thống kê vào cột số mới (không thống kê vào cột 6) nhưng thống kê vào cột số tổng (thống kê vào cột 3).</w:t>
      </w:r>
    </w:p>
    <w:p w14:paraId="54975426"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Đối với những bị can mới khởi tố nhưng ngay trong kỳ thống kê đó đã chuyển đi nơi khác để giải quyết theo thẩm quyền thì đơn vị đã khởi tố thống kê vào cột số mới khởi tố (thống kê vào cột 7) nhưng không thống kê vào cột số tổng (không thống kê vào cột 4), đơn vị nơi nhận những bị can này không thống kê vào cột số mới (không thống kê vào cột 7) nhưng thống kê vào cột số tổng (thống kê vào cột 4).</w:t>
      </w:r>
    </w:p>
    <w:p w14:paraId="4C841590"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Độ tuổi (Cột 9,10,11,12,13) : Thống kê  bị can là cá nhân mới khởi tố được phân tổ theo nhóm tuổi tính đến ngày phạm tội, căn cứ theo độ tuổi của bị can ghi trong hồ sơ vụ án. </w:t>
      </w:r>
    </w:p>
    <w:p w14:paraId="023C1467" w14:textId="77777777" w:rsidR="00A55B74" w:rsidRPr="006F2044" w:rsidRDefault="00A55B74" w:rsidP="008C59B5">
      <w:pPr>
        <w:jc w:val="center"/>
        <w:rPr>
          <w:rFonts w:ascii="Times New Roman" w:hAnsi="Times New Roman"/>
          <w:sz w:val="28"/>
          <w:szCs w:val="28"/>
          <w:lang w:val="fr-FR"/>
        </w:rPr>
      </w:pPr>
      <w:r w:rsidRPr="006F2044">
        <w:rPr>
          <w:rFonts w:ascii="Times New Roman" w:hAnsi="Times New Roman"/>
          <w:sz w:val="28"/>
          <w:szCs w:val="28"/>
          <w:lang w:val="fr-FR"/>
        </w:rPr>
        <w:t>Cột 9 + Cột 10 + Cột 11 + Cột 12+ Cột 13 = Cột 7 – Cột 8</w:t>
      </w:r>
    </w:p>
    <w:p w14:paraId="55E753C9"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Trình độ (Cột 14, 15,16,17,18) : Thống kê bị can mới khởi tố được phân tổ theo trình độ học vấn cao nhất tính ở thời điểm phạm tội. </w:t>
      </w:r>
    </w:p>
    <w:p w14:paraId="268631D8" w14:textId="77777777" w:rsidR="00A55B74" w:rsidRPr="006F2044" w:rsidRDefault="00A55B74" w:rsidP="008C59B5">
      <w:pPr>
        <w:jc w:val="center"/>
        <w:rPr>
          <w:rFonts w:ascii="Times New Roman" w:hAnsi="Times New Roman"/>
          <w:sz w:val="28"/>
          <w:szCs w:val="28"/>
          <w:lang w:val="fr-FR"/>
        </w:rPr>
      </w:pPr>
      <w:r w:rsidRPr="006F2044">
        <w:rPr>
          <w:rFonts w:ascii="Times New Roman" w:hAnsi="Times New Roman"/>
          <w:sz w:val="28"/>
          <w:szCs w:val="28"/>
          <w:lang w:val="fr-FR"/>
        </w:rPr>
        <w:t>Cột 14 + Cột 15 + Cột 16 + Cột 17+ Cột 18 = Cột 7 – Cột 8</w:t>
      </w:r>
    </w:p>
    <w:p w14:paraId="05330490"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Cột 24: Căn cứ vào hồ sơ vụ án để xác định bị can có tái phạm hay không, tái phạm và tái phạm nguy hiểm đều thống kê vào cột này. </w:t>
      </w:r>
    </w:p>
    <w:p w14:paraId="1142BAAB"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Phân loại tội phạm (cột 37, 38, 39, 40): Căn cứ vào Điều luật mà Viện kiểm sát đã truy tố đối với bị can để làm cơ sở phân loại tội phạm và thống kê vào cột tương ứng. Nếu bị can bị truy tố về nhiều tội trong cùng 01 vụ án thì  chỉ thống kê vào một cột và loại tội phạm đối với bị can được đánh giá bằng tội danh có khung hình phạt cao nhất mà bị can đó bị truy tố.</w:t>
      </w:r>
    </w:p>
    <w:p w14:paraId="47FFE7FF" w14:textId="77777777" w:rsidR="00A55B74" w:rsidRPr="006F2044" w:rsidRDefault="00A55B74" w:rsidP="008C59B5">
      <w:pPr>
        <w:jc w:val="center"/>
        <w:rPr>
          <w:rFonts w:ascii="Times New Roman" w:hAnsi="Times New Roman"/>
          <w:sz w:val="28"/>
          <w:szCs w:val="28"/>
          <w:lang w:val="fr-FR"/>
        </w:rPr>
      </w:pPr>
      <w:r w:rsidRPr="006F2044">
        <w:rPr>
          <w:rFonts w:ascii="Times New Roman" w:hAnsi="Times New Roman"/>
          <w:sz w:val="28"/>
          <w:szCs w:val="28"/>
          <w:lang w:val="fr-FR"/>
        </w:rPr>
        <w:t>Cột 35 = Cột 37 + Cột 38 + Cột 39 + Cột 40</w:t>
      </w:r>
    </w:p>
    <w:p w14:paraId="3F73EC1E"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Cột Viện kiểm sát trả hồ sơ để điều tra bổ sung: Chỉ thống kê những vụ án, bị can VKS trả hồ sơ mà Cơ quan điều tra chấp nhận, trong kỳ thống kê.</w:t>
      </w:r>
    </w:p>
    <w:p w14:paraId="5D360381"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Cột Tòa án trả hồ sơ để điều tra bổ sung: Chỉ thống kê những vụ án, bị can Tòa án trả hồ sơ mà VKS chấp nhận, trong kỳ thống kê.</w:t>
      </w:r>
    </w:p>
    <w:p w14:paraId="7C314613"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Các cột khác như  tiêu chí về tổng thụ lý kiểm sát điều tra, truy tố; số vụ án, bị can khởi tố, truy tố; số vụ án, bị can đề nghị truy tố, đình chỉ, tạm đình chỉ của Cơ quan điều tra và Viện kiểm sát theo từng cột của biểu này đã được hướng dẫn theo từng dòng cùng tiêu chí tại Biểu 02/2019. </w:t>
      </w:r>
    </w:p>
    <w:p w14:paraId="095A3B6B"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Tổng số vụ án thụ lý kiểm sát điều tra (cột 3) Biểu 10/2019 = Tổng số vụ án CQĐT thụ lý điều tra (dòng 149) - Số vụ án mới nhận lại để điều tra bổ sung (dòng 117) Biểu 02/2019.</w:t>
      </w:r>
    </w:p>
    <w:p w14:paraId="65A63CBA" w14:textId="77777777" w:rsidR="00A55B74" w:rsidRPr="006F2044" w:rsidRDefault="00A55B74" w:rsidP="008C59B5">
      <w:pPr>
        <w:rPr>
          <w:rFonts w:ascii="Times New Roman" w:hAnsi="Times New Roman"/>
          <w:spacing w:val="-4"/>
          <w:sz w:val="28"/>
          <w:szCs w:val="28"/>
          <w:lang w:val="fr-FR"/>
        </w:rPr>
      </w:pPr>
      <w:r w:rsidRPr="006F2044">
        <w:rPr>
          <w:rFonts w:ascii="Times New Roman" w:hAnsi="Times New Roman"/>
          <w:spacing w:val="-4"/>
          <w:sz w:val="28"/>
          <w:szCs w:val="28"/>
          <w:lang w:val="fr-FR"/>
        </w:rPr>
        <w:t>+ Tổng số bị can thụ lý kiểm sát điều tra (cột 4) Biểu 10/2019 = Tổng số bị can CQĐT thụ lý điều tra (dòng 152) - Số bị can mới nhận lại để điều tra bổ sung (dòng 125) Biểu 02/2019.</w:t>
      </w:r>
    </w:p>
    <w:p w14:paraId="3574A900"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mới khởi tố (cột 6) Biểu 10/2019 = Số vụ án mới khởi tố (dòng 131) Biểu 02/2019.</w:t>
      </w:r>
    </w:p>
    <w:p w14:paraId="57844163"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Số bị can mới khởi tố (cột 7) Biểu 10/2019 = Số bị can mới khởi tố (dòng 136) Biểu 02/2019. </w:t>
      </w:r>
    </w:p>
    <w:p w14:paraId="07CD4B62"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đề nghị truy tố (cột 25) Biểu 10/2019 = Số vụ án đề nghị truy tố (dòng 155) - Số vụ án đã đề nghị truy tố ở kỳ thống kê trước (do trả hồ sơ điều tra bổ sung) (dòng 159) Biểu 02/2019.</w:t>
      </w:r>
    </w:p>
    <w:p w14:paraId="69D1AEF6"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đề nghị truy tố (cột 26) Biểu 10/2019 = Số bị can đề nghị truy tố (dòng 161) - Số đã đề nghị truy tố ở kỳ thống kê trước (do trả hồ sơ điều tra bổ sung) (dòng 165) Biểu 02/2019.</w:t>
      </w:r>
    </w:p>
    <w:p w14:paraId="2C3214B2"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đình chỉ (cột 28) Biểu 10/2019 = Số vụ án CQĐT đình chỉ (dòng 169) - Số vụ án VKS trả hồ sơ cho CQĐT để điều tra bổ sung nhưng sau đó đình chỉ điều tra (dòng 172) Biểu 02/2019.</w:t>
      </w:r>
    </w:p>
    <w:p w14:paraId="1850B7C6"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đình chỉ (cột 29) Biểu 10/2019 = Số bị can CQĐT đình chỉ (dòng 176) -  Số vụ án VKS trả hồ sơ cho CQĐT để điều tra bổ sung nhưng sau đó đình chỉ điều tra (dòng 179) Biểu 02/2019.</w:t>
      </w:r>
    </w:p>
    <w:p w14:paraId="6BA6E8DD"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tạm đình chỉ (cột 30) Biểu 10/2019 = Số vụ án CQĐT tạm đình chỉ trong kỳ thống kê (dòng 199) Biểu 02/2019.</w:t>
      </w:r>
    </w:p>
    <w:p w14:paraId="7D40607D"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tạm đình chỉ (cột 31) Biểu 10/2019 = Số bị can CQĐT tạm đình chỉ trong kỳ thống kê (dòng 204) Biểu 02/2019.</w:t>
      </w:r>
    </w:p>
    <w:p w14:paraId="29C2A581"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Tổng số vụ án VKS thụ lý (cột 32) Biểu 10/2016 = Tổng số vụ án VKS đã thụ lý giải quyết (dòng 270) Biểu 02/2019.</w:t>
      </w:r>
    </w:p>
    <w:p w14:paraId="2B5416B6"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Tổng số bị can VKS thụ lý (cột 33) Biểu 10/2019 = Tổng số bị can VKS đã thụ lý giải quyết (dòng 273) Biểu 02/2019.</w:t>
      </w:r>
    </w:p>
    <w:p w14:paraId="53F81D95"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đã truy tố (cột 34) Biểu 10/2019 = Số vụ án quyết định truy tố (dòng  281) – Số vụ án đã truy tố ở kỳ thống kê trước (do trả hồ sơ điều tra bổ sung)  (dòng 286) Biểu 02/2019</w:t>
      </w:r>
    </w:p>
    <w:p w14:paraId="7093B252"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đã truy tố (cột 35) Biểu 10/2019 = Số bị can truy tố (dòng 289) – Số bị can đã truy tố ở kỳ thống kê trước (do trả điều tra bổ sung) (dòng 294) Biểu 02/2019.</w:t>
      </w:r>
    </w:p>
    <w:p w14:paraId="6D2CE1C8"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VKS đình chỉ (cột 41) Biểu 10/2019 = Số vụ án VKS quyết định không truy tố và ra quyết định đình chỉ (dòng 297) - Số vụ án Toà án trả hồ sơ cho VKS để điều tra bổ sung nhưng sau đó đình chỉ (dòng 299) Biểu 02/2019.</w:t>
      </w:r>
    </w:p>
    <w:p w14:paraId="6DDEA85E"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VKS đình chỉ (cột 42) Biểu 10/2019 = Số bị can VKS quyết định không truy tố và ra quyết định đình chỉ đối với bị can (dòng 301) - Số bị can Toà án trả hồ sơ cho VKS để điều tra bổ sung nhưng sau đó đình chỉ điều tra (dòng 303) Biểu 02/2019.</w:t>
      </w:r>
    </w:p>
    <w:p w14:paraId="11EE21F3"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VKS tạm đình chỉ (cột 43) Biểu 10/2019 = Số vụ án VKS tạm đình chỉ trong kỳ thống kê (dòng 322) Biểu 02/2019.</w:t>
      </w:r>
    </w:p>
    <w:p w14:paraId="77992E3B"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can VKS tạm đình chỉ (cột 44) Biểu 10/2019 = Số bị can VKS tạm đình chỉ trong kỳ thống kê (dòng 342) Biểu 02/2019.</w:t>
      </w:r>
    </w:p>
    <w:p w14:paraId="4A8F8E29"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Cột 47 đến cột 55: Các tiêu chí về tổng thụ lý, xét xử, đình chỉ, tạm đình chỉ của Tòa án đã được hướng dẫn theo từng dòng cùng tiêu chí tại Biểu 03/2019.  </w:t>
      </w:r>
    </w:p>
    <w:p w14:paraId="004D9723"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Tổng số vụ án Tòa án thụ lý (cột 47) Biểu 10/2019 = Tổng số vụ án Tòa án thụ lý xét xử sơ thẩm (dòng 23) - Số vụ án điều tra bổ sung mới nhận lại (dòng 3) Biểu 03/2019.</w:t>
      </w:r>
    </w:p>
    <w:p w14:paraId="3BABBDD5"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Tổng số bị can Tòa án thụ lý (cột 48) Biểu 10/2019 = Tổng số bị can Tòa án  thụ lý xét xử sơ thẩm (dòng 25) - Số bị can, bị cáo điều tra bổ sung mới nhận lại (dòng 7) Biểu 03/2019. </w:t>
      </w:r>
    </w:p>
    <w:p w14:paraId="469E5CFC"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đã xét xử (cột 49) Biểu 10/2019 = Số vụ án đã xét xử sơ thẩm (dòng 32) Biểu 03/2019.</w:t>
      </w:r>
    </w:p>
    <w:p w14:paraId="44621826"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Số bị cáo đã xét xử (cột 50) Biểu 10/2019 = Số bị cáo đã xét xử sơ thẩm (dòng 49) Biểu 03/2019. </w:t>
      </w:r>
    </w:p>
    <w:p w14:paraId="0245332A"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đình chỉ (cột 52) Biểu 10/2019 = Số vụ án Tòa án đình chỉ (dòng 71) Biểu 03/2019.</w:t>
      </w:r>
    </w:p>
    <w:p w14:paraId="33C87F11"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bị cáo đình chỉ (cột 53) Biểu 10/2019 = Số bị can Tòa án đình chỉ (dòng 80) Biểu 03/2019.</w:t>
      </w:r>
    </w:p>
    <w:p w14:paraId="2DBF7A7C"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Số vụ án tạm đình chỉ (cột 54) Biểu 10/2019 = Số vụ án Tòa án tạm đình chỉ trong kỳ thống kê (dòng 89) Biểu 03/2019.</w:t>
      </w:r>
    </w:p>
    <w:p w14:paraId="25CAA038" w14:textId="77777777" w:rsidR="00A55B74" w:rsidRPr="006F2044" w:rsidRDefault="00A55B74" w:rsidP="008C59B5">
      <w:pPr>
        <w:rPr>
          <w:rFonts w:ascii="Times New Roman" w:hAnsi="Times New Roman"/>
          <w:sz w:val="28"/>
          <w:szCs w:val="28"/>
          <w:lang w:val="fr-FR"/>
        </w:rPr>
      </w:pPr>
      <w:r w:rsidRPr="006F2044">
        <w:rPr>
          <w:rFonts w:ascii="Times New Roman" w:hAnsi="Times New Roman"/>
          <w:sz w:val="28"/>
          <w:szCs w:val="28"/>
          <w:lang w:val="fr-FR"/>
        </w:rPr>
        <w:t xml:space="preserve">+ Số bị cáo tạm đình chỉ (cột 55) Biểu 10/2019 = Số bị can Tòa án tạm đình chỉ trong kỳ thống kê (dòng 95) Biểu 03/2019. </w:t>
      </w:r>
    </w:p>
    <w:p w14:paraId="69714E85" w14:textId="77777777" w:rsidR="001544A0" w:rsidRPr="006F2044" w:rsidRDefault="001544A0" w:rsidP="008C59B5">
      <w:pPr>
        <w:rPr>
          <w:rFonts w:ascii="Times New Roman" w:hAnsi="Times New Roman"/>
          <w:b/>
          <w:i/>
          <w:sz w:val="28"/>
          <w:szCs w:val="28"/>
          <w:lang w:val="fr-FR"/>
        </w:rPr>
      </w:pPr>
      <w:r w:rsidRPr="006F2044">
        <w:rPr>
          <w:rFonts w:ascii="Times New Roman" w:hAnsi="Times New Roman"/>
          <w:b/>
          <w:i/>
          <w:sz w:val="28"/>
          <w:szCs w:val="28"/>
          <w:lang w:val="fr-FR"/>
        </w:rPr>
        <w:t>Lưu ý: Bổ sung các tiêu chí vụ án có bị can /bị cáo là pháp nhân tại các giai đoạn điều tra, truy tố, xét xử, cụ thể :</w:t>
      </w:r>
    </w:p>
    <w:p w14:paraId="3ADE3DC7"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3a/5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3 và Cột 4. </w:t>
      </w:r>
    </w:p>
    <w:p w14:paraId="7AF4BFA0"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6a/8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6 và Cột 7. </w:t>
      </w:r>
    </w:p>
    <w:p w14:paraId="1A685024"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25a/27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25 và Cột 26. </w:t>
      </w:r>
    </w:p>
    <w:p w14:paraId="2ED74806"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28a/29a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28 và Cột 29. </w:t>
      </w:r>
    </w:p>
    <w:p w14:paraId="13F2EAF2"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30a/31a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30 và Cột 31. </w:t>
      </w:r>
    </w:p>
    <w:p w14:paraId="692BF471"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32a/33a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32 và Cột 33. </w:t>
      </w:r>
    </w:p>
    <w:p w14:paraId="564D8B89"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34a/36a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34 và Cột 35. </w:t>
      </w:r>
    </w:p>
    <w:p w14:paraId="77EEE39A"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41a/42a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41 và Cột 42. </w:t>
      </w:r>
    </w:p>
    <w:p w14:paraId="229E8D2C"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43a/44a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43 và Cột 44. </w:t>
      </w:r>
    </w:p>
    <w:p w14:paraId="379A9F23"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45a/46a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45 và Cột 46. </w:t>
      </w:r>
    </w:p>
    <w:p w14:paraId="41D7C680"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47a/48a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47 và Cột 48. </w:t>
      </w:r>
    </w:p>
    <w:p w14:paraId="0DE6EC9A"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49a/51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49 và Cột 50. </w:t>
      </w:r>
    </w:p>
    <w:p w14:paraId="6F0F8A16"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52a/53a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52 và Cột 53. </w:t>
      </w:r>
    </w:p>
    <w:p w14:paraId="42316C65" w14:textId="77777777" w:rsidR="001544A0" w:rsidRPr="006F2044" w:rsidRDefault="001544A0"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54a/55a (Số vụ án/ số bị can là pháp nhân thương mại): </w:t>
      </w:r>
      <w:r w:rsidRPr="006F2044">
        <w:rPr>
          <w:rFonts w:ascii="Times New Roman" w:hAnsi="Times New Roman"/>
          <w:bCs/>
          <w:sz w:val="28"/>
          <w:szCs w:val="28"/>
          <w:lang w:val="pt-BR"/>
        </w:rPr>
        <w:t>phân tổ</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theo số vụ án/ số bị can là pháp nhân của Cột 54 và Cột 55. </w:t>
      </w:r>
    </w:p>
    <w:p w14:paraId="7D184903" w14:textId="77777777" w:rsidR="00350D5B" w:rsidRPr="006F2044" w:rsidRDefault="00350D5B" w:rsidP="008C59B5">
      <w:pPr>
        <w:rPr>
          <w:rFonts w:ascii="Times New Roman" w:hAnsi="Times New Roman"/>
          <w:sz w:val="28"/>
          <w:szCs w:val="28"/>
          <w:lang w:val="pt-BR"/>
        </w:rPr>
      </w:pPr>
      <w:r w:rsidRPr="006F2044">
        <w:rPr>
          <w:rFonts w:ascii="Times New Roman" w:hAnsi="Times New Roman"/>
          <w:b/>
          <w:bCs/>
          <w:sz w:val="28"/>
          <w:szCs w:val="28"/>
          <w:lang w:val="pt-BR"/>
        </w:rPr>
        <w:t xml:space="preserve">- Cột 56a/57a (Số vụ án/ số bị can </w:t>
      </w:r>
      <w:r w:rsidRPr="006F2044">
        <w:rPr>
          <w:rFonts w:ascii="Times New Roman" w:hAnsi="Times New Roman"/>
          <w:b/>
          <w:bCs/>
          <w:sz w:val="28"/>
          <w:szCs w:val="28"/>
          <w:lang w:val="vi-VN"/>
        </w:rPr>
        <w:t>VKS chấp nhận</w:t>
      </w:r>
      <w:r w:rsidRPr="006F2044">
        <w:rPr>
          <w:rFonts w:ascii="Times New Roman" w:hAnsi="Times New Roman"/>
          <w:b/>
          <w:bCs/>
          <w:sz w:val="28"/>
          <w:szCs w:val="28"/>
          <w:lang w:val="pt-BR"/>
        </w:rPr>
        <w:t xml:space="preserve">): </w:t>
      </w:r>
      <w:r w:rsidRPr="006F2044">
        <w:rPr>
          <w:rFonts w:ascii="Times New Roman" w:hAnsi="Times New Roman"/>
          <w:bCs/>
          <w:sz w:val="28"/>
          <w:szCs w:val="28"/>
          <w:lang w:val="pt-BR"/>
        </w:rPr>
        <w:t>phân tổ</w:t>
      </w:r>
      <w:r w:rsidRPr="006F2044">
        <w:rPr>
          <w:rFonts w:ascii="Times New Roman" w:hAnsi="Times New Roman"/>
          <w:bCs/>
          <w:sz w:val="28"/>
          <w:szCs w:val="28"/>
          <w:lang w:val="vi-VN"/>
        </w:rPr>
        <w:t xml:space="preserve"> </w:t>
      </w:r>
      <w:r w:rsidRPr="006F2044">
        <w:rPr>
          <w:rFonts w:ascii="Times New Roman" w:hAnsi="Times New Roman"/>
          <w:sz w:val="28"/>
          <w:szCs w:val="28"/>
          <w:lang w:val="pt-BR"/>
        </w:rPr>
        <w:t xml:space="preserve">theo số vụ án/ số bị can </w:t>
      </w:r>
      <w:r w:rsidRPr="006F2044">
        <w:rPr>
          <w:rFonts w:ascii="Times New Roman" w:hAnsi="Times New Roman"/>
          <w:sz w:val="28"/>
          <w:szCs w:val="28"/>
          <w:lang w:val="vi-VN"/>
        </w:rPr>
        <w:t xml:space="preserve">Tòa án trả hồ sơ để điều tra bổ sung ở </w:t>
      </w:r>
      <w:r w:rsidRPr="006F2044">
        <w:rPr>
          <w:rFonts w:ascii="Times New Roman" w:hAnsi="Times New Roman"/>
          <w:sz w:val="28"/>
          <w:szCs w:val="28"/>
          <w:lang w:val="pt-BR"/>
        </w:rPr>
        <w:t xml:space="preserve">Cột 56 và Cột 57. </w:t>
      </w:r>
    </w:p>
    <w:p w14:paraId="27B5EEA1" w14:textId="77777777" w:rsidR="00900FB7" w:rsidRPr="006F2044" w:rsidRDefault="00900FB7" w:rsidP="008C59B5">
      <w:pPr>
        <w:rPr>
          <w:rFonts w:ascii="Times New Roman" w:hAnsi="Times New Roman"/>
          <w:sz w:val="28"/>
          <w:szCs w:val="28"/>
          <w:lang w:val="pt-BR"/>
        </w:rPr>
      </w:pPr>
    </w:p>
    <w:p w14:paraId="099057C1" w14:textId="77777777" w:rsidR="00900FB7" w:rsidRPr="006F2044" w:rsidRDefault="00900FB7" w:rsidP="008C59B5">
      <w:pPr>
        <w:rPr>
          <w:rFonts w:ascii="Times New Roman" w:hAnsi="Times New Roman"/>
          <w:sz w:val="28"/>
          <w:szCs w:val="28"/>
          <w:lang w:val="vi-VN"/>
        </w:rPr>
      </w:pPr>
    </w:p>
    <w:p w14:paraId="0183429C" w14:textId="77777777" w:rsidR="007A7143" w:rsidRPr="006F2044" w:rsidRDefault="007A7143" w:rsidP="008C59B5">
      <w:pPr>
        <w:rPr>
          <w:rFonts w:ascii="Times New Roman" w:hAnsi="Times New Roman"/>
          <w:sz w:val="28"/>
          <w:szCs w:val="28"/>
          <w:lang w:val="vi-VN"/>
        </w:rPr>
      </w:pPr>
    </w:p>
    <w:p w14:paraId="239F16B1" w14:textId="77777777" w:rsidR="007A7143" w:rsidRPr="006F2044" w:rsidRDefault="007A7143" w:rsidP="008C59B5">
      <w:pPr>
        <w:rPr>
          <w:rFonts w:ascii="Times New Roman" w:hAnsi="Times New Roman"/>
          <w:sz w:val="28"/>
          <w:szCs w:val="28"/>
          <w:lang w:val="vi-VN"/>
        </w:rPr>
      </w:pPr>
    </w:p>
    <w:p w14:paraId="29364ABC" w14:textId="77777777" w:rsidR="007A7143" w:rsidRPr="006F2044" w:rsidRDefault="007A7143" w:rsidP="008C59B5">
      <w:pPr>
        <w:rPr>
          <w:rFonts w:ascii="Times New Roman" w:hAnsi="Times New Roman"/>
          <w:sz w:val="28"/>
          <w:szCs w:val="28"/>
          <w:lang w:val="vi-VN"/>
        </w:rPr>
      </w:pPr>
    </w:p>
    <w:p w14:paraId="22DDE9C0" w14:textId="77777777" w:rsidR="007A7143" w:rsidRPr="006F2044" w:rsidRDefault="007A7143" w:rsidP="008C59B5">
      <w:pPr>
        <w:rPr>
          <w:rFonts w:ascii="Times New Roman" w:hAnsi="Times New Roman"/>
          <w:sz w:val="28"/>
          <w:szCs w:val="28"/>
          <w:lang w:val="vi-VN"/>
        </w:rPr>
      </w:pPr>
    </w:p>
    <w:p w14:paraId="365D259B" w14:textId="77777777" w:rsidR="007A7143" w:rsidRPr="006F2044" w:rsidRDefault="007A7143" w:rsidP="008C59B5">
      <w:pPr>
        <w:rPr>
          <w:rFonts w:ascii="Times New Roman" w:hAnsi="Times New Roman"/>
          <w:sz w:val="28"/>
          <w:szCs w:val="28"/>
          <w:lang w:val="vi-VN"/>
        </w:rPr>
      </w:pPr>
    </w:p>
    <w:p w14:paraId="2E788C01" w14:textId="77777777" w:rsidR="007A7143" w:rsidRPr="006F2044" w:rsidRDefault="007A7143" w:rsidP="008C59B5">
      <w:pPr>
        <w:rPr>
          <w:rFonts w:ascii="Times New Roman" w:hAnsi="Times New Roman"/>
          <w:sz w:val="28"/>
          <w:szCs w:val="28"/>
          <w:lang w:val="vi-VN"/>
        </w:rPr>
      </w:pPr>
    </w:p>
    <w:p w14:paraId="619FD8AE" w14:textId="77777777" w:rsidR="007A7143" w:rsidRPr="006F2044" w:rsidRDefault="007A7143" w:rsidP="008C59B5">
      <w:pPr>
        <w:rPr>
          <w:rFonts w:ascii="Times New Roman" w:hAnsi="Times New Roman"/>
          <w:sz w:val="28"/>
          <w:szCs w:val="28"/>
          <w:lang w:val="vi-VN"/>
        </w:rPr>
      </w:pPr>
    </w:p>
    <w:p w14:paraId="4C486EA4" w14:textId="77777777" w:rsidR="007A7143" w:rsidRPr="006F2044" w:rsidRDefault="007A7143" w:rsidP="008C59B5">
      <w:pPr>
        <w:rPr>
          <w:rFonts w:ascii="Times New Roman" w:hAnsi="Times New Roman"/>
          <w:sz w:val="28"/>
          <w:szCs w:val="28"/>
          <w:lang w:val="vi-VN"/>
        </w:rPr>
      </w:pPr>
    </w:p>
    <w:p w14:paraId="11C964D8" w14:textId="77777777" w:rsidR="007A7143" w:rsidRPr="006F2044" w:rsidRDefault="007A7143" w:rsidP="008C59B5">
      <w:pPr>
        <w:rPr>
          <w:rFonts w:ascii="Times New Roman" w:hAnsi="Times New Roman"/>
          <w:sz w:val="28"/>
          <w:szCs w:val="28"/>
          <w:lang w:val="vi-VN"/>
        </w:rPr>
      </w:pPr>
    </w:p>
    <w:p w14:paraId="762E6F15" w14:textId="77777777" w:rsidR="007A7143" w:rsidRPr="006F2044" w:rsidRDefault="007A7143" w:rsidP="008C59B5">
      <w:pPr>
        <w:rPr>
          <w:rFonts w:ascii="Times New Roman" w:hAnsi="Times New Roman"/>
          <w:sz w:val="28"/>
          <w:szCs w:val="28"/>
          <w:lang w:val="vi-VN"/>
        </w:rPr>
      </w:pPr>
    </w:p>
    <w:p w14:paraId="6E6876CE" w14:textId="77777777" w:rsidR="007A7143" w:rsidRPr="006F2044" w:rsidRDefault="007A7143" w:rsidP="008C59B5">
      <w:pPr>
        <w:rPr>
          <w:rFonts w:ascii="Times New Roman" w:hAnsi="Times New Roman"/>
          <w:sz w:val="28"/>
          <w:szCs w:val="28"/>
          <w:lang w:val="vi-VN"/>
        </w:rPr>
      </w:pPr>
    </w:p>
    <w:p w14:paraId="38A2B88B" w14:textId="77777777" w:rsidR="007A7143" w:rsidRPr="006F2044" w:rsidRDefault="007A7143" w:rsidP="008C59B5">
      <w:pPr>
        <w:rPr>
          <w:rFonts w:ascii="Times New Roman" w:hAnsi="Times New Roman"/>
          <w:sz w:val="28"/>
          <w:szCs w:val="28"/>
          <w:lang w:val="vi-VN"/>
        </w:rPr>
      </w:pPr>
    </w:p>
    <w:p w14:paraId="558E8223" w14:textId="77777777" w:rsidR="007A7143" w:rsidRPr="006F2044" w:rsidRDefault="007A7143" w:rsidP="008C59B5">
      <w:pPr>
        <w:rPr>
          <w:rFonts w:ascii="Times New Roman" w:hAnsi="Times New Roman"/>
          <w:sz w:val="28"/>
          <w:szCs w:val="28"/>
          <w:lang w:val="vi-VN"/>
        </w:rPr>
      </w:pPr>
    </w:p>
    <w:p w14:paraId="57236A28" w14:textId="77777777" w:rsidR="007A7143" w:rsidRPr="006F2044" w:rsidRDefault="007A7143" w:rsidP="008C59B5">
      <w:pPr>
        <w:rPr>
          <w:rFonts w:ascii="Times New Roman" w:hAnsi="Times New Roman"/>
          <w:sz w:val="28"/>
          <w:szCs w:val="28"/>
          <w:lang w:val="vi-VN"/>
        </w:rPr>
      </w:pPr>
    </w:p>
    <w:p w14:paraId="04AC5A86" w14:textId="77777777" w:rsidR="00900FB7" w:rsidRPr="006F2044" w:rsidRDefault="00900FB7" w:rsidP="008C59B5">
      <w:pPr>
        <w:jc w:val="center"/>
        <w:rPr>
          <w:rFonts w:ascii="Times New Roman" w:hAnsi="Times New Roman"/>
          <w:b/>
          <w:sz w:val="28"/>
          <w:szCs w:val="28"/>
          <w:lang w:val="pt-BR"/>
        </w:rPr>
      </w:pPr>
      <w:r w:rsidRPr="006F2044">
        <w:rPr>
          <w:rFonts w:ascii="Times New Roman" w:hAnsi="Times New Roman"/>
          <w:b/>
          <w:sz w:val="28"/>
          <w:szCs w:val="28"/>
          <w:lang w:val="pt-BR"/>
        </w:rPr>
        <w:t>Biểu số 33 (Sửa đổi, bổ sung)</w:t>
      </w:r>
    </w:p>
    <w:p w14:paraId="63197FEC" w14:textId="77777777" w:rsidR="00900FB7" w:rsidRPr="006F2044" w:rsidRDefault="00900FB7" w:rsidP="008C59B5">
      <w:pPr>
        <w:jc w:val="center"/>
        <w:rPr>
          <w:rFonts w:ascii="Times New Roman" w:hAnsi="Times New Roman"/>
          <w:b/>
          <w:sz w:val="28"/>
          <w:szCs w:val="28"/>
          <w:lang w:val="pt-BR"/>
        </w:rPr>
      </w:pPr>
      <w:r w:rsidRPr="006F2044">
        <w:rPr>
          <w:rFonts w:ascii="Times New Roman" w:hAnsi="Times New Roman"/>
          <w:b/>
          <w:sz w:val="28"/>
          <w:szCs w:val="28"/>
          <w:lang w:val="pt-BR"/>
        </w:rPr>
        <w:t>Thống kê vi phạm pháp luật trong hoạt động tư pháp</w:t>
      </w:r>
    </w:p>
    <w:p w14:paraId="644D783E" w14:textId="7E69537F" w:rsidR="00900FB7" w:rsidRPr="006F2044" w:rsidRDefault="00B57A8D" w:rsidP="008C59B5">
      <w:pPr>
        <w:rPr>
          <w:rFonts w:ascii="Times New Roman" w:hAnsi="Times New Roman"/>
          <w:bCs/>
          <w:spacing w:val="-8"/>
          <w:sz w:val="28"/>
          <w:szCs w:val="28"/>
          <w:lang w:val="pt-BR"/>
        </w:rPr>
      </w:pPr>
      <w:r>
        <w:rPr>
          <w:rFonts w:ascii="Times New Roman" w:hAnsi="Times New Roman"/>
          <w:b/>
          <w:noProof/>
          <w:sz w:val="28"/>
          <w:szCs w:val="28"/>
        </w:rPr>
        <mc:AlternateContent>
          <mc:Choice Requires="wps">
            <w:drawing>
              <wp:anchor distT="0" distB="0" distL="114300" distR="114300" simplePos="0" relativeHeight="251661824" behindDoc="0" locked="0" layoutInCell="1" allowOverlap="1" wp14:anchorId="1C4AA89A" wp14:editId="5243643D">
                <wp:simplePos x="0" y="0"/>
                <wp:positionH relativeFrom="column">
                  <wp:posOffset>2099310</wp:posOffset>
                </wp:positionH>
                <wp:positionV relativeFrom="paragraph">
                  <wp:posOffset>26035</wp:posOffset>
                </wp:positionV>
                <wp:extent cx="1488440" cy="0"/>
                <wp:effectExtent l="13335" t="6985" r="12700" b="12065"/>
                <wp:wrapNone/>
                <wp:docPr id="71897239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8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4FF63B" id="AutoShape 16" o:spid="_x0000_s1026" type="#_x0000_t32" style="position:absolute;margin-left:165.3pt;margin-top:2.05pt;width:117.2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"/>
            </w:pict>
          </mc:Fallback>
        </mc:AlternateContent>
      </w:r>
    </w:p>
    <w:p w14:paraId="0B0AD7DD" w14:textId="77777777" w:rsidR="000D00E1" w:rsidRPr="006F2044" w:rsidRDefault="000D00E1" w:rsidP="008C59B5">
      <w:pPr>
        <w:rPr>
          <w:rFonts w:ascii="Times New Roman" w:hAnsi="Times New Roman"/>
          <w:bCs/>
          <w:spacing w:val="-8"/>
          <w:sz w:val="28"/>
          <w:szCs w:val="28"/>
          <w:lang w:val="pt-BR"/>
        </w:rPr>
      </w:pPr>
      <w:bookmarkStart w:id="3" w:name="B11"/>
      <w:bookmarkEnd w:id="3"/>
      <w:r w:rsidRPr="006F2044">
        <w:rPr>
          <w:rFonts w:ascii="Times New Roman" w:hAnsi="Times New Roman"/>
          <w:b/>
          <w:bCs/>
          <w:i/>
          <w:spacing w:val="-8"/>
          <w:sz w:val="28"/>
          <w:szCs w:val="28"/>
          <w:lang w:val="pt-BR"/>
        </w:rPr>
        <w:t>Ghi chú:</w:t>
      </w:r>
      <w:r w:rsidRPr="006F2044">
        <w:rPr>
          <w:rFonts w:ascii="Times New Roman" w:hAnsi="Times New Roman"/>
          <w:bCs/>
          <w:spacing w:val="-8"/>
          <w:sz w:val="28"/>
          <w:szCs w:val="28"/>
          <w:lang w:val="pt-BR"/>
        </w:rPr>
        <w:t xml:space="preserve"> Đối với các tiêu chí thống kê của </w:t>
      </w:r>
      <w:r w:rsidRPr="006F2044">
        <w:rPr>
          <w:rFonts w:ascii="Times New Roman" w:hAnsi="Times New Roman"/>
          <w:b/>
          <w:bCs/>
          <w:spacing w:val="-8"/>
          <w:sz w:val="28"/>
          <w:szCs w:val="28"/>
          <w:lang w:val="pt-BR"/>
        </w:rPr>
        <w:t xml:space="preserve">Biểu số 33 </w:t>
      </w:r>
      <w:r w:rsidRPr="006F2044">
        <w:rPr>
          <w:rFonts w:ascii="Times New Roman" w:hAnsi="Times New Roman"/>
          <w:b/>
          <w:bCs/>
          <w:i/>
          <w:spacing w:val="-8"/>
          <w:sz w:val="28"/>
          <w:szCs w:val="28"/>
          <w:lang w:val="pt-BR"/>
        </w:rPr>
        <w:t>(Thống kê vi phạm trong hoạt động tư pháp)</w:t>
      </w:r>
      <w:r w:rsidRPr="006F2044">
        <w:rPr>
          <w:rFonts w:ascii="Times New Roman" w:hAnsi="Times New Roman"/>
          <w:bCs/>
          <w:spacing w:val="-8"/>
          <w:sz w:val="28"/>
          <w:szCs w:val="28"/>
          <w:lang w:val="pt-BR"/>
        </w:rPr>
        <w:t xml:space="preserve"> chỉ áp dụng cho </w:t>
      </w:r>
      <w:r w:rsidRPr="006F2044">
        <w:rPr>
          <w:rFonts w:ascii="Times New Roman" w:hAnsi="Times New Roman"/>
          <w:b/>
          <w:bCs/>
          <w:i/>
          <w:spacing w:val="-8"/>
          <w:sz w:val="28"/>
          <w:szCs w:val="28"/>
          <w:lang w:val="pt-BR"/>
        </w:rPr>
        <w:t>Kỳ báo cáo thống kê Tháng</w:t>
      </w:r>
      <w:r w:rsidRPr="006F2044">
        <w:rPr>
          <w:rFonts w:ascii="Times New Roman" w:hAnsi="Times New Roman"/>
          <w:bCs/>
          <w:spacing w:val="-8"/>
          <w:sz w:val="28"/>
          <w:szCs w:val="28"/>
          <w:lang w:val="pt-BR"/>
        </w:rPr>
        <w:t xml:space="preserve"> nên các đơn vị chỉ thực hiện thống kê số liệu phát sinh trong tháng </w:t>
      </w:r>
      <w:r w:rsidRPr="006F2044">
        <w:rPr>
          <w:rFonts w:ascii="Times New Roman" w:hAnsi="Times New Roman"/>
          <w:b/>
          <w:bCs/>
          <w:i/>
          <w:spacing w:val="-8"/>
          <w:sz w:val="28"/>
          <w:szCs w:val="28"/>
          <w:lang w:val="pt-BR"/>
        </w:rPr>
        <w:t>(số mới)</w:t>
      </w:r>
      <w:r w:rsidRPr="006F2044">
        <w:rPr>
          <w:rFonts w:ascii="Times New Roman" w:hAnsi="Times New Roman"/>
          <w:bCs/>
          <w:spacing w:val="-8"/>
          <w:sz w:val="28"/>
          <w:szCs w:val="28"/>
          <w:lang w:val="pt-BR"/>
        </w:rPr>
        <w:t xml:space="preserve"> mà không thống kê số liệu phát sinh và đã thống kê ở kỳ thống kê trước </w:t>
      </w:r>
      <w:r w:rsidRPr="006F2044">
        <w:rPr>
          <w:rFonts w:ascii="Times New Roman" w:hAnsi="Times New Roman"/>
          <w:b/>
          <w:bCs/>
          <w:i/>
          <w:spacing w:val="-8"/>
          <w:sz w:val="28"/>
          <w:szCs w:val="28"/>
          <w:lang w:val="pt-BR"/>
        </w:rPr>
        <w:t>(số cũ)</w:t>
      </w:r>
      <w:r w:rsidRPr="006F2044">
        <w:rPr>
          <w:rFonts w:ascii="Times New Roman" w:hAnsi="Times New Roman"/>
          <w:bCs/>
          <w:spacing w:val="-8"/>
          <w:sz w:val="28"/>
          <w:szCs w:val="28"/>
          <w:lang w:val="pt-BR"/>
        </w:rPr>
        <w:t>.</w:t>
      </w:r>
    </w:p>
    <w:p w14:paraId="3A07FDFF" w14:textId="77777777" w:rsidR="000D00E1" w:rsidRPr="006F2044" w:rsidRDefault="000D00E1" w:rsidP="008C59B5">
      <w:pPr>
        <w:rPr>
          <w:rFonts w:ascii="Times New Roman" w:hAnsi="Times New Roman"/>
          <w:b/>
          <w:bCs/>
          <w:sz w:val="28"/>
          <w:szCs w:val="28"/>
          <w:lang w:val="pt-BR"/>
        </w:rPr>
      </w:pPr>
      <w:r w:rsidRPr="006F2044">
        <w:rPr>
          <w:rFonts w:ascii="Times New Roman" w:hAnsi="Times New Roman"/>
          <w:b/>
          <w:bCs/>
          <w:sz w:val="28"/>
          <w:szCs w:val="28"/>
          <w:lang w:val="pt-BR"/>
        </w:rPr>
        <w:t xml:space="preserve"> 1. Vi phạm trong giai đoạn tiếp nhận, giải quyết tố giác, tin báo về tội phạm, kiến nghị khởi tố:</w:t>
      </w:r>
    </w:p>
    <w:p w14:paraId="5FA7E8C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 (Số tố giác, tin báo về tội phạm, kiến nghị khởi tố thuộc thẩm quyền không thụ lý):</w:t>
      </w:r>
      <w:r w:rsidRPr="006F2044">
        <w:rPr>
          <w:rFonts w:ascii="Times New Roman" w:hAnsi="Times New Roman"/>
          <w:sz w:val="28"/>
          <w:szCs w:val="28"/>
          <w:lang w:val="pt-BR"/>
        </w:rPr>
        <w:t xml:space="preserve"> thống kê số </w:t>
      </w:r>
      <w:r w:rsidRPr="006F2044">
        <w:rPr>
          <w:rFonts w:ascii="Times New Roman" w:hAnsi="Times New Roman"/>
          <w:bCs/>
          <w:sz w:val="28"/>
          <w:szCs w:val="28"/>
          <w:lang w:val="pt-BR"/>
        </w:rPr>
        <w:t>tố giác, tin báo về tội phạm, kiến nghị khởi tố</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xảy ra trên địa phận (lãnh thổ), thuộc lĩnh vực quản lý và loại tội phạm mà luật quy định thuộc thẩm quyền điều tra của các CQĐT nhưng không vào sổ thụ lý để giải quyết (Điều 145, 146 BLTTHS).</w:t>
      </w:r>
    </w:p>
    <w:p w14:paraId="47998BD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2/3/5/6 (CQĐT Công an nhân dân/ CQĐT Quân đội nhân dân/ CQĐT Viện KSND tối cao/ Cơ quan khác được giao nhiệm vụ tiến hành một số hoạt động điều tra): </w:t>
      </w:r>
      <w:r w:rsidRPr="006F2044">
        <w:rPr>
          <w:rFonts w:ascii="Times New Roman" w:hAnsi="Times New Roman"/>
          <w:sz w:val="28"/>
          <w:szCs w:val="28"/>
          <w:lang w:val="pt-BR"/>
        </w:rPr>
        <w:t xml:space="preserve">Phân tổ của Dòng 1 theo từng Cơ quan điều tra. </w:t>
      </w:r>
    </w:p>
    <w:p w14:paraId="6896420B" w14:textId="77777777" w:rsidR="000D00E1" w:rsidRPr="006F2044" w:rsidRDefault="000D00E1" w:rsidP="008C59B5">
      <w:pPr>
        <w:rPr>
          <w:rFonts w:ascii="Times New Roman" w:hAnsi="Times New Roman"/>
          <w:b/>
          <w:bCs/>
          <w:sz w:val="28"/>
          <w:szCs w:val="28"/>
          <w:lang w:val="pt-BR"/>
        </w:rPr>
      </w:pPr>
      <w:r w:rsidRPr="006F2044">
        <w:rPr>
          <w:rFonts w:ascii="Times New Roman" w:hAnsi="Times New Roman"/>
          <w:b/>
          <w:sz w:val="28"/>
          <w:szCs w:val="28"/>
          <w:lang w:val="pt-BR"/>
        </w:rPr>
        <w:t xml:space="preserve">  - Dòng 4 (Cơ quan điều tra của VKSQS Trung ương)</w:t>
      </w:r>
      <w:r w:rsidRPr="006F2044">
        <w:rPr>
          <w:rFonts w:ascii="Times New Roman" w:hAnsi="Times New Roman"/>
          <w:bCs/>
          <w:sz w:val="28"/>
          <w:szCs w:val="28"/>
          <w:lang w:val="pt-BR"/>
        </w:rPr>
        <w:t xml:space="preserve">: </w:t>
      </w:r>
      <w:r w:rsidRPr="006F2044">
        <w:rPr>
          <w:rFonts w:ascii="Times New Roman" w:hAnsi="Times New Roman"/>
          <w:sz w:val="28"/>
          <w:szCs w:val="28"/>
          <w:lang w:val="pt-BR"/>
        </w:rPr>
        <w:t xml:space="preserve">thống kê số </w:t>
      </w:r>
      <w:r w:rsidRPr="006F2044">
        <w:rPr>
          <w:rFonts w:ascii="Times New Roman" w:hAnsi="Times New Roman"/>
          <w:bCs/>
          <w:sz w:val="28"/>
          <w:szCs w:val="28"/>
          <w:lang w:val="pt-BR"/>
        </w:rPr>
        <w:t xml:space="preserve">tố giác, tin báo về tội phạm, kiến nghị khởi tố thuộc thẩm quyền nhưng </w:t>
      </w:r>
      <w:r w:rsidRPr="006F2044">
        <w:rPr>
          <w:rFonts w:ascii="Times New Roman" w:hAnsi="Times New Roman"/>
          <w:sz w:val="28"/>
          <w:szCs w:val="28"/>
          <w:lang w:val="pt-BR"/>
        </w:rPr>
        <w:t xml:space="preserve">Cơ quan điều tra của VKSQS Trung ương không thụ lý để điều tra theo thẩm quyền  (phân tổ thêm của Dòng 3. </w:t>
      </w:r>
      <w:r w:rsidRPr="006F2044">
        <w:rPr>
          <w:rFonts w:ascii="Times New Roman" w:hAnsi="Times New Roman"/>
          <w:bCs/>
          <w:sz w:val="28"/>
          <w:szCs w:val="28"/>
          <w:lang w:val="pt-BR"/>
        </w:rPr>
        <w:t>CQĐT của Quân đội nhân dân</w:t>
      </w:r>
      <w:r w:rsidRPr="006F2044">
        <w:rPr>
          <w:rFonts w:ascii="Times New Roman" w:hAnsi="Times New Roman"/>
          <w:sz w:val="28"/>
          <w:szCs w:val="28"/>
          <w:lang w:val="pt-BR"/>
        </w:rPr>
        <w:t>).</w:t>
      </w:r>
      <w:r w:rsidRPr="006F2044">
        <w:rPr>
          <w:rFonts w:ascii="Times New Roman" w:hAnsi="Times New Roman"/>
          <w:bCs/>
          <w:sz w:val="28"/>
          <w:szCs w:val="28"/>
          <w:lang w:val="pt-BR"/>
        </w:rPr>
        <w:t xml:space="preserve"> </w:t>
      </w:r>
      <w:r w:rsidRPr="006F2044">
        <w:rPr>
          <w:rFonts w:ascii="Times New Roman" w:hAnsi="Times New Roman"/>
          <w:b/>
          <w:bCs/>
          <w:sz w:val="28"/>
          <w:szCs w:val="28"/>
          <w:lang w:val="pt-BR"/>
        </w:rPr>
        <w:t xml:space="preserve"> </w:t>
      </w:r>
    </w:p>
    <w:p w14:paraId="67708DC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7 (Số tố giác, tin báo về tội phạm, kiến nghị khởi tố thụ lý giải quyết không đúng thẩm quyền):</w:t>
      </w:r>
      <w:r w:rsidRPr="006F2044">
        <w:rPr>
          <w:rFonts w:ascii="Times New Roman" w:hAnsi="Times New Roman"/>
          <w:sz w:val="28"/>
          <w:szCs w:val="28"/>
          <w:lang w:val="pt-BR"/>
        </w:rPr>
        <w:t xml:space="preserve"> thống kê số </w:t>
      </w:r>
      <w:r w:rsidRPr="006F2044">
        <w:rPr>
          <w:rFonts w:ascii="Times New Roman" w:hAnsi="Times New Roman"/>
          <w:bCs/>
          <w:sz w:val="28"/>
          <w:szCs w:val="28"/>
          <w:lang w:val="pt-BR"/>
        </w:rPr>
        <w:t>tố giác, tin báo về tội phạm, kiến nghị khởi tố</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mà các CQĐT đã thụ lý giải quyết nhưng không đúng thẩm quyền trong kỳ thống kê như: Tội phạm không xảy ra trên địa phận (lãnh thổ), không thuộc lĩnh vực quản lý và loại tội phạm mà luật quy định không thuộc thẩm quyền điều tra của từng CQĐT (Điều 145, 146 BLTTHS). </w:t>
      </w:r>
    </w:p>
    <w:p w14:paraId="63FB760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8/9/11/12 (CQĐT Công an nhân dân/ CQĐT Quân đội nhân dân/ CQĐT Viện KSND tối cao/ Cơ quan khác được giao nhiệm vụ tiến hành một số hoạt động điều tra): </w:t>
      </w:r>
      <w:r w:rsidRPr="006F2044">
        <w:rPr>
          <w:rFonts w:ascii="Times New Roman" w:hAnsi="Times New Roman"/>
          <w:sz w:val="28"/>
          <w:szCs w:val="28"/>
          <w:lang w:val="pt-BR"/>
        </w:rPr>
        <w:t xml:space="preserve">Phân tổ của Dòng 6 theo từng Cơ quan điều tra. </w:t>
      </w:r>
    </w:p>
    <w:p w14:paraId="40EB3AD0"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 Dòng 10 (Cơ quan điều tra của VKSQS Trung ương)</w:t>
      </w:r>
      <w:r w:rsidRPr="006F2044">
        <w:rPr>
          <w:rFonts w:ascii="Times New Roman" w:hAnsi="Times New Roman"/>
          <w:bCs/>
          <w:sz w:val="28"/>
          <w:szCs w:val="28"/>
          <w:lang w:val="pt-BR"/>
        </w:rPr>
        <w:t xml:space="preserve">: </w:t>
      </w:r>
      <w:r w:rsidRPr="006F2044">
        <w:rPr>
          <w:rFonts w:ascii="Times New Roman" w:hAnsi="Times New Roman"/>
          <w:sz w:val="28"/>
          <w:szCs w:val="28"/>
          <w:lang w:val="pt-BR"/>
        </w:rPr>
        <w:t xml:space="preserve">thống kê số </w:t>
      </w:r>
      <w:r w:rsidRPr="006F2044">
        <w:rPr>
          <w:rFonts w:ascii="Times New Roman" w:hAnsi="Times New Roman"/>
          <w:bCs/>
          <w:sz w:val="28"/>
          <w:szCs w:val="28"/>
          <w:lang w:val="pt-BR"/>
        </w:rPr>
        <w:t xml:space="preserve">tố giác, tin báo về tội phạm, kiến nghị khởi tố do </w:t>
      </w:r>
      <w:r w:rsidRPr="006F2044">
        <w:rPr>
          <w:rFonts w:ascii="Times New Roman" w:hAnsi="Times New Roman"/>
          <w:sz w:val="28"/>
          <w:szCs w:val="28"/>
          <w:lang w:val="pt-BR"/>
        </w:rPr>
        <w:t xml:space="preserve">Cơ quan điều tra của VKSQS Trung ương thụ lý giải quyết không đúng thẩm quyền (phân tổ thêm của Dòng 9. </w:t>
      </w:r>
      <w:r w:rsidRPr="006F2044">
        <w:rPr>
          <w:rFonts w:ascii="Times New Roman" w:hAnsi="Times New Roman"/>
          <w:bCs/>
          <w:sz w:val="28"/>
          <w:szCs w:val="28"/>
          <w:lang w:val="pt-BR"/>
        </w:rPr>
        <w:t>CQĐT của Quân đội nhân dân</w:t>
      </w:r>
      <w:r w:rsidRPr="006F2044">
        <w:rPr>
          <w:rFonts w:ascii="Times New Roman" w:hAnsi="Times New Roman"/>
          <w:sz w:val="28"/>
          <w:szCs w:val="28"/>
          <w:lang w:val="pt-BR"/>
        </w:rPr>
        <w:t>).</w:t>
      </w:r>
      <w:r w:rsidRPr="006F2044">
        <w:rPr>
          <w:rFonts w:ascii="Times New Roman" w:hAnsi="Times New Roman"/>
          <w:bCs/>
          <w:sz w:val="28"/>
          <w:szCs w:val="28"/>
          <w:lang w:val="pt-BR"/>
        </w:rPr>
        <w:t xml:space="preserve"> </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 </w:t>
      </w:r>
    </w:p>
    <w:p w14:paraId="1B3C22B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Dòng 12a (Số tố giác, tin báo về tội phạm Công an cấp xã đến Cơ quan điều tra vi phạm về thời hạn chuyển đến Cơ quan điều tra để giải quyết theo thẩm quyền): </w:t>
      </w:r>
      <w:r w:rsidRPr="006F2044">
        <w:rPr>
          <w:rFonts w:ascii="Times New Roman" w:hAnsi="Times New Roman"/>
          <w:sz w:val="28"/>
          <w:szCs w:val="28"/>
          <w:lang w:val="pt-BR"/>
        </w:rPr>
        <w:t>thống kê số tố giác, tin báo về tội phạm vi phạm thời hạn chuyển tố giác, tin báo về tội phạm đến Cơ quan điều tra để giải quyết theo thẩm quyền theo quy định tại khoản 3 Điều 146 BLTTHS (chuyển ngay).</w:t>
      </w:r>
    </w:p>
    <w:p w14:paraId="6D0CA88F"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Dòng 12b (Số tố giác, tin báo về tội phạm, kiến nghị khởi tố Cơ quan điều tra vi phạm thời hạn thông báo về việc tiếp nhận cho cơ quan VKS cùng cấp hoặc VKS có thẩm quyền (K5 Đ146 BLTTHS): </w:t>
      </w:r>
      <w:r w:rsidRPr="006F2044">
        <w:rPr>
          <w:rFonts w:ascii="Times New Roman" w:hAnsi="Times New Roman"/>
          <w:sz w:val="28"/>
          <w:szCs w:val="28"/>
          <w:lang w:val="pt-BR"/>
        </w:rPr>
        <w:t>thống kê số tố giác, tin báo về tội phạm, kiến nghị khởi tố mà Cơ quan điều tra vi phạm thời hạn thông báo về việc tiếp nhận cho cơ quan VKS cùng cấp hoặc VKS có thẩm quyền theo quy định tại khoản 5 Điều 146 BLTTHS (trong thời hạn 03 ngày kể từ ngày tiếp nhận tố giác, tin báo về tội phạm...).</w:t>
      </w:r>
    </w:p>
    <w:p w14:paraId="19AB6D3D"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Dòng 12c (Số tố giác, tin báo về tội phạm, kiến nghị khởi tố Cơ quan được giao nhiệm vụ tiến hành một số hoạt động điều tra vi phạm thời hạn thông báo về việc tiếp nhận cho cơ quan VKS cùng cấp hoặc VKS có thẩm quyền): </w:t>
      </w:r>
      <w:r w:rsidRPr="006F2044">
        <w:rPr>
          <w:rFonts w:ascii="Times New Roman" w:hAnsi="Times New Roman"/>
          <w:sz w:val="28"/>
          <w:szCs w:val="28"/>
          <w:lang w:val="pt-BR"/>
        </w:rPr>
        <w:t>thống kê số tố giác, tin báo về tội phạm, kiến nghị khởi tố mà Cơ quan được giao nhiệm vụ tiến hành một số hoạt động điều tra vi phạm thời hạn thông báo về việc tiếp nhận cho cơ quan VKS cùng cấp hoặc VKS có thẩm quyền theo quy định tại khoản 5 Điều 146 BLTTHS (trong thời hạn 03 ngày kể từ ngày tiếp nhận tố giác, tin báo về tội phạm...).</w:t>
      </w:r>
    </w:p>
    <w:p w14:paraId="608A773A"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Dòng 13 (</w:t>
      </w:r>
      <w:r w:rsidRPr="006F2044">
        <w:rPr>
          <w:rFonts w:ascii="Times New Roman" w:hAnsi="Times New Roman"/>
          <w:b/>
          <w:bCs/>
          <w:sz w:val="28"/>
          <w:szCs w:val="28"/>
          <w:lang w:val="pt-BR"/>
        </w:rPr>
        <w:t>Số tố giác, tin báo về tội phạm, kiến nghị khởi tố đã quá thời hạn khi ra QĐ khởi tố, QĐ không khởi tố hoặc tạm đình chỉ</w:t>
      </w:r>
      <w:r w:rsidRPr="006F2044">
        <w:rPr>
          <w:rFonts w:ascii="Times New Roman" w:hAnsi="Times New Roman"/>
          <w:b/>
          <w:sz w:val="28"/>
          <w:szCs w:val="28"/>
          <w:lang w:val="pt-BR"/>
        </w:rPr>
        <w:t>)</w:t>
      </w:r>
      <w:r w:rsidRPr="006F2044">
        <w:rPr>
          <w:rFonts w:ascii="Times New Roman" w:hAnsi="Times New Roman"/>
          <w:sz w:val="28"/>
          <w:szCs w:val="28"/>
          <w:lang w:val="pt-BR"/>
        </w:rPr>
        <w:t xml:space="preserve">: thống kê số </w:t>
      </w:r>
      <w:r w:rsidRPr="006F2044">
        <w:rPr>
          <w:rFonts w:ascii="Times New Roman" w:hAnsi="Times New Roman"/>
          <w:bCs/>
          <w:sz w:val="28"/>
          <w:szCs w:val="28"/>
          <w:lang w:val="pt-BR"/>
        </w:rPr>
        <w:t>tố giác, tin báo về tội phạm, kiến nghị khởi tố</w:t>
      </w:r>
      <w:r w:rsidRPr="006F2044">
        <w:rPr>
          <w:rFonts w:ascii="Times New Roman" w:hAnsi="Times New Roman"/>
          <w:sz w:val="28"/>
          <w:szCs w:val="28"/>
          <w:lang w:val="pt-BR"/>
        </w:rPr>
        <w:t xml:space="preserve"> đã quá thời hạn giải quyết nhưng các CQĐT thuộc Công an nhân dân, Quân đội nhân dân, VKS Tối cao và một số cơ quan được giao nhiệm vụ tiến hành một số hoạt động điều tra không ban hành các QĐ khởi tố, QĐ không khởi tố vụ án hoặc tạm đình chỉ việc giải quyết. </w:t>
      </w:r>
      <w:r w:rsidRPr="006F2044">
        <w:rPr>
          <w:rFonts w:ascii="Times New Roman" w:hAnsi="Times New Roman"/>
          <w:i/>
          <w:sz w:val="28"/>
          <w:szCs w:val="28"/>
          <w:lang w:val="pt-BR"/>
        </w:rPr>
        <w:t>(Trùng với Dòng 40 Biểu số 02. Xem xét giữ lại ở Biểu này)</w:t>
      </w:r>
    </w:p>
    <w:p w14:paraId="3B0CE382"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14 (Cơ quan điều tra của Công an nhân dân)</w:t>
      </w:r>
      <w:r w:rsidRPr="006F2044">
        <w:rPr>
          <w:rFonts w:ascii="Times New Roman" w:hAnsi="Times New Roman"/>
          <w:bCs/>
          <w:sz w:val="28"/>
          <w:szCs w:val="28"/>
          <w:lang w:val="pt-BR"/>
        </w:rPr>
        <w:t xml:space="preserve">: </w:t>
      </w:r>
      <w:r w:rsidRPr="006F2044">
        <w:rPr>
          <w:rFonts w:ascii="Times New Roman" w:hAnsi="Times New Roman"/>
          <w:sz w:val="28"/>
          <w:szCs w:val="28"/>
          <w:lang w:val="pt-BR"/>
        </w:rPr>
        <w:t xml:space="preserve">thống kê số </w:t>
      </w:r>
      <w:r w:rsidRPr="006F2044">
        <w:rPr>
          <w:rFonts w:ascii="Times New Roman" w:hAnsi="Times New Roman"/>
          <w:bCs/>
          <w:sz w:val="28"/>
          <w:szCs w:val="28"/>
          <w:lang w:val="pt-BR"/>
        </w:rPr>
        <w:t>tố giác, tin báo về tội phạm, kiến nghị khởi tố</w:t>
      </w:r>
      <w:r w:rsidRPr="006F2044">
        <w:rPr>
          <w:rFonts w:ascii="Times New Roman" w:hAnsi="Times New Roman"/>
          <w:sz w:val="28"/>
          <w:szCs w:val="28"/>
          <w:lang w:val="pt-BR"/>
        </w:rPr>
        <w:t xml:space="preserve"> đã quá thời hạn giải quyết nhưng CQĐT thuộc Công an nhân dân không ban hành các QĐ khởi tố, QĐ không khởi tố vụ án hoặc tạm đình chỉ việc giải quyết.</w:t>
      </w:r>
    </w:p>
    <w:p w14:paraId="7880BA3B" w14:textId="77777777" w:rsidR="000D00E1" w:rsidRPr="006F2044" w:rsidRDefault="000D00E1" w:rsidP="008C59B5">
      <w:pPr>
        <w:rPr>
          <w:rFonts w:ascii="Times New Roman" w:hAnsi="Times New Roman"/>
          <w:b/>
          <w:bCs/>
          <w:sz w:val="28"/>
          <w:szCs w:val="28"/>
          <w:lang w:val="pt-BR"/>
        </w:rPr>
      </w:pPr>
      <w:r w:rsidRPr="006F2044">
        <w:rPr>
          <w:rFonts w:ascii="Times New Roman" w:hAnsi="Times New Roman"/>
          <w:b/>
          <w:bCs/>
          <w:sz w:val="28"/>
          <w:szCs w:val="28"/>
          <w:lang w:val="pt-BR"/>
        </w:rPr>
        <w:t xml:space="preserve"> - Dòng 15 (Số tố giác, tin báo về tội phạm, kiến nghị khởi tố CQĐT quyết định tạm đình chỉ việc giải quyết không đúng pháp luật): </w:t>
      </w:r>
      <w:r w:rsidRPr="006F2044">
        <w:rPr>
          <w:rFonts w:ascii="Times New Roman" w:hAnsi="Times New Roman"/>
          <w:bCs/>
          <w:sz w:val="28"/>
          <w:szCs w:val="28"/>
          <w:lang w:val="pt-BR"/>
        </w:rPr>
        <w:t xml:space="preserve">thống kê </w:t>
      </w:r>
      <w:r w:rsidRPr="006F2044">
        <w:rPr>
          <w:rFonts w:ascii="Times New Roman" w:hAnsi="Times New Roman"/>
          <w:sz w:val="28"/>
          <w:szCs w:val="28"/>
          <w:lang w:val="pt-BR"/>
        </w:rPr>
        <w:t xml:space="preserve">số </w:t>
      </w:r>
      <w:r w:rsidRPr="006F2044">
        <w:rPr>
          <w:rFonts w:ascii="Times New Roman" w:hAnsi="Times New Roman"/>
          <w:bCs/>
          <w:sz w:val="28"/>
          <w:szCs w:val="28"/>
          <w:lang w:val="pt-BR"/>
        </w:rPr>
        <w:t>tố giác, tin báo về tội phạm và kiến nghị khởi tố</w:t>
      </w:r>
      <w:r w:rsidRPr="006F2044">
        <w:rPr>
          <w:rFonts w:ascii="Times New Roman" w:hAnsi="Times New Roman"/>
          <w:b/>
          <w:bCs/>
          <w:sz w:val="28"/>
          <w:szCs w:val="28"/>
          <w:lang w:val="pt-BR"/>
        </w:rPr>
        <w:t xml:space="preserve"> </w:t>
      </w:r>
      <w:r w:rsidRPr="006F2044">
        <w:rPr>
          <w:rFonts w:ascii="Times New Roman" w:hAnsi="Times New Roman"/>
          <w:bCs/>
          <w:sz w:val="28"/>
          <w:szCs w:val="28"/>
          <w:lang w:val="pt-BR"/>
        </w:rPr>
        <w:t>cơ quan có thẩm quyền tạm đình chỉ việc giải quyết không đúng pháp luật (Điều 148 BLTTHS).</w:t>
      </w:r>
    </w:p>
    <w:p w14:paraId="7D7558A0"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b/>
          <w:bCs/>
          <w:sz w:val="28"/>
          <w:szCs w:val="28"/>
          <w:lang w:val="pt-BR"/>
        </w:rPr>
        <w:t xml:space="preserve"> - Dòng 16 (Số tố giác, tin báo về tội phạm, kiến nghị khởi tố đã quá thời hạn):</w:t>
      </w:r>
      <w:r w:rsidRPr="006F2044">
        <w:rPr>
          <w:rFonts w:ascii="Times New Roman" w:hAnsi="Times New Roman"/>
          <w:sz w:val="28"/>
          <w:szCs w:val="28"/>
          <w:lang w:val="pt-BR"/>
        </w:rPr>
        <w:t xml:space="preserve"> thống kê số tin báo tội phạm mà các cơ quan có thẩm quyền thụ lý giải quyết nhưng đã quá thời hạn mà chưa ban hành quyết định giải quyết (quyết định khởi tố, quyết định không khởi tố vụ án hình sự) hoặc đã quá thời hạn giải quyết mới ban hành quyết định giải quyết (quyết định khởi tố, quyết định không khởi tố vụ án hình sự) quy định tại Điều 147 BLTTHS. </w:t>
      </w:r>
      <w:r w:rsidRPr="006F2044">
        <w:rPr>
          <w:rFonts w:ascii="Times New Roman" w:hAnsi="Times New Roman"/>
          <w:i/>
          <w:sz w:val="28"/>
          <w:szCs w:val="28"/>
          <w:lang w:val="pt-BR"/>
        </w:rPr>
        <w:t>(Trùng với Dòng 49 Biểu số 01. Xem xét giữ lại ở Biểu này)</w:t>
      </w:r>
    </w:p>
    <w:p w14:paraId="19D5E13F"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w:t>
      </w:r>
      <w:r w:rsidRPr="006F2044">
        <w:rPr>
          <w:rFonts w:ascii="Times New Roman" w:hAnsi="Times New Roman"/>
          <w:b/>
          <w:bCs/>
          <w:spacing w:val="-4"/>
          <w:sz w:val="28"/>
          <w:szCs w:val="28"/>
          <w:lang w:val="pt-BR"/>
        </w:rPr>
        <w:t xml:space="preserve">- Dòng 17 </w:t>
      </w:r>
      <w:r w:rsidRPr="006F2044">
        <w:rPr>
          <w:rFonts w:ascii="Times New Roman" w:hAnsi="Times New Roman"/>
          <w:i/>
          <w:sz w:val="28"/>
          <w:szCs w:val="28"/>
          <w:lang w:val="pt-BR"/>
        </w:rPr>
        <w:t>(Trùng với Dòng 50 Biểu số 01. Xem xét giữ lại ở Biểu này)</w:t>
      </w:r>
      <w:r w:rsidRPr="006F2044">
        <w:rPr>
          <w:rFonts w:ascii="Times New Roman" w:hAnsi="Times New Roman"/>
          <w:b/>
          <w:bCs/>
          <w:spacing w:val="-4"/>
          <w:sz w:val="28"/>
          <w:szCs w:val="28"/>
          <w:lang w:val="pt-BR"/>
        </w:rPr>
        <w:t xml:space="preserve">/ 18/ 20/ 21 </w:t>
      </w:r>
      <w:r w:rsidRPr="006F2044">
        <w:rPr>
          <w:rFonts w:ascii="Times New Roman" w:hAnsi="Times New Roman"/>
          <w:b/>
          <w:bCs/>
          <w:sz w:val="28"/>
          <w:szCs w:val="28"/>
          <w:lang w:val="pt-BR"/>
        </w:rPr>
        <w:t>(CQĐT Công an nhân dân/ CQĐT Quân đội nhân dân/ CQĐT Viện KSND tối cao/ Cơ quan khác được giao nhiệm vụ tiến hành một số hoạt động điều tra):</w:t>
      </w:r>
      <w:r w:rsidRPr="006F2044">
        <w:rPr>
          <w:rFonts w:ascii="Times New Roman" w:hAnsi="Times New Roman"/>
          <w:b/>
          <w:bCs/>
          <w:spacing w:val="-4"/>
          <w:sz w:val="28"/>
          <w:szCs w:val="28"/>
          <w:lang w:val="pt-BR"/>
        </w:rPr>
        <w:t xml:space="preserve"> </w:t>
      </w:r>
      <w:r w:rsidRPr="006F2044">
        <w:rPr>
          <w:rFonts w:ascii="Times New Roman" w:hAnsi="Times New Roman"/>
          <w:sz w:val="28"/>
          <w:szCs w:val="28"/>
          <w:lang w:val="pt-BR"/>
        </w:rPr>
        <w:t xml:space="preserve">Phân tổ của Dòng 16 theo từng cơ quan điều tra. </w:t>
      </w:r>
    </w:p>
    <w:p w14:paraId="3D2EEFC0" w14:textId="77777777" w:rsidR="000D00E1" w:rsidRPr="006F2044" w:rsidRDefault="000D00E1" w:rsidP="008C59B5">
      <w:pPr>
        <w:rPr>
          <w:rFonts w:ascii="Times New Roman" w:hAnsi="Times New Roman"/>
          <w:b/>
          <w:bCs/>
          <w:spacing w:val="-4"/>
          <w:sz w:val="28"/>
          <w:szCs w:val="28"/>
          <w:lang w:val="pt-BR"/>
        </w:rPr>
      </w:pPr>
      <w:r w:rsidRPr="006F2044">
        <w:rPr>
          <w:rFonts w:ascii="Times New Roman" w:hAnsi="Times New Roman"/>
          <w:b/>
          <w:sz w:val="28"/>
          <w:szCs w:val="28"/>
          <w:lang w:val="pt-BR"/>
        </w:rPr>
        <w:t xml:space="preserve"> - Dòng 19 (Cơ quan điều tra của VKSQS Trung ương</w:t>
      </w:r>
      <w:r w:rsidRPr="006F2044">
        <w:rPr>
          <w:rFonts w:ascii="Times New Roman" w:hAnsi="Times New Roman"/>
          <w:sz w:val="28"/>
          <w:szCs w:val="28"/>
          <w:lang w:val="pt-BR"/>
        </w:rPr>
        <w:t xml:space="preserve">): thống kê số </w:t>
      </w:r>
      <w:r w:rsidRPr="006F2044">
        <w:rPr>
          <w:rFonts w:ascii="Times New Roman" w:hAnsi="Times New Roman"/>
          <w:bCs/>
          <w:sz w:val="28"/>
          <w:szCs w:val="28"/>
          <w:lang w:val="pt-BR"/>
        </w:rPr>
        <w:t xml:space="preserve">tố giác, tin báo về tội phạm, kiến nghị khởi tố thuộc </w:t>
      </w:r>
      <w:r w:rsidRPr="006F2044">
        <w:rPr>
          <w:rFonts w:ascii="Times New Roman" w:hAnsi="Times New Roman"/>
          <w:sz w:val="28"/>
          <w:szCs w:val="28"/>
          <w:lang w:val="pt-BR"/>
        </w:rPr>
        <w:t xml:space="preserve">thẩm quyền thụ lý, giải quyết của Cơ quan điều tra của VKSQS Trung ương nhưng đã quá thời hạn mà chưa ban hành quyết định giải quyết (phân tổ thêm của Dòng 18. </w:t>
      </w:r>
      <w:r w:rsidRPr="006F2044">
        <w:rPr>
          <w:rFonts w:ascii="Times New Roman" w:hAnsi="Times New Roman"/>
          <w:bCs/>
          <w:sz w:val="28"/>
          <w:szCs w:val="28"/>
          <w:lang w:val="pt-BR"/>
        </w:rPr>
        <w:t>CQĐT của Quân đội nhân dân</w:t>
      </w:r>
      <w:r w:rsidRPr="006F2044">
        <w:rPr>
          <w:rFonts w:ascii="Times New Roman" w:hAnsi="Times New Roman"/>
          <w:sz w:val="28"/>
          <w:szCs w:val="28"/>
          <w:lang w:val="pt-BR"/>
        </w:rPr>
        <w:t>).</w:t>
      </w:r>
      <w:r w:rsidRPr="006F2044">
        <w:rPr>
          <w:rFonts w:ascii="Times New Roman" w:hAnsi="Times New Roman"/>
          <w:i/>
          <w:iCs/>
          <w:sz w:val="28"/>
          <w:szCs w:val="28"/>
          <w:lang w:val="pt-BR"/>
        </w:rPr>
        <w:t xml:space="preserve"> </w:t>
      </w:r>
    </w:p>
    <w:p w14:paraId="4CB065A0" w14:textId="77777777" w:rsidR="000D00E1" w:rsidRPr="006F2044" w:rsidRDefault="000D00E1" w:rsidP="008C59B5">
      <w:pPr>
        <w:rPr>
          <w:rFonts w:ascii="Times New Roman" w:hAnsi="Times New Roman"/>
          <w:i/>
          <w:iCs/>
          <w:sz w:val="28"/>
          <w:szCs w:val="28"/>
          <w:lang w:val="pt-BR"/>
        </w:rPr>
      </w:pPr>
      <w:r w:rsidRPr="006F2044">
        <w:rPr>
          <w:rFonts w:ascii="Times New Roman" w:hAnsi="Times New Roman"/>
          <w:b/>
          <w:bCs/>
          <w:sz w:val="28"/>
          <w:szCs w:val="28"/>
          <w:lang w:val="pt-BR"/>
        </w:rPr>
        <w:t xml:space="preserve">  - Dòng 22 (Số tố giác, tin báo về tội phạm, kiến nghị khởi tố đã ra QĐ giải quyết nhưng không gửi hoặc gửi không đúng thời hạn giải quyết cho VKS):</w:t>
      </w:r>
      <w:r w:rsidRPr="006F2044">
        <w:rPr>
          <w:rFonts w:ascii="Times New Roman" w:hAnsi="Times New Roman"/>
          <w:sz w:val="28"/>
          <w:szCs w:val="28"/>
          <w:lang w:val="pt-BR"/>
        </w:rPr>
        <w:t xml:space="preserve"> thống kê số </w:t>
      </w:r>
      <w:r w:rsidRPr="006F2044">
        <w:rPr>
          <w:rFonts w:ascii="Times New Roman" w:hAnsi="Times New Roman"/>
          <w:bCs/>
          <w:sz w:val="28"/>
          <w:szCs w:val="28"/>
          <w:lang w:val="pt-BR"/>
        </w:rPr>
        <w:t>tố giác, tin báo về tội phạm, kiến nghị khởi tố</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mà cơ quan có thẩm quyền đã giải quyết (ra quyết định khởi tố hoặc quyết định không khởi tố vụ án hình sự) nhưng không gửi kết quả giải quyết này cho VKS cùng cấp để thực hành quyền công tố và kiểm sát việc giải quyết </w:t>
      </w:r>
      <w:r w:rsidRPr="006F2044">
        <w:rPr>
          <w:rFonts w:ascii="Times New Roman" w:hAnsi="Times New Roman"/>
          <w:bCs/>
          <w:sz w:val="28"/>
          <w:szCs w:val="28"/>
          <w:lang w:val="pt-BR"/>
        </w:rPr>
        <w:t>tố giác, tin báo về tội phạm và kiến nghị khởi tố</w:t>
      </w:r>
      <w:r w:rsidRPr="006F2044">
        <w:rPr>
          <w:rFonts w:ascii="Times New Roman" w:hAnsi="Times New Roman"/>
          <w:sz w:val="28"/>
          <w:szCs w:val="28"/>
          <w:lang w:val="pt-BR"/>
        </w:rPr>
        <w:t>.</w:t>
      </w:r>
    </w:p>
    <w:p w14:paraId="263792E7" w14:textId="77777777" w:rsidR="000D00E1" w:rsidRPr="006F2044" w:rsidRDefault="000D00E1" w:rsidP="008C59B5">
      <w:pPr>
        <w:rPr>
          <w:rFonts w:ascii="Times New Roman" w:hAnsi="Times New Roman"/>
          <w:b/>
          <w:bCs/>
          <w:spacing w:val="-4"/>
          <w:sz w:val="28"/>
          <w:szCs w:val="28"/>
          <w:lang w:val="pt-BR"/>
        </w:rPr>
      </w:pPr>
      <w:r w:rsidRPr="006F2044">
        <w:rPr>
          <w:rFonts w:ascii="Times New Roman" w:hAnsi="Times New Roman"/>
          <w:b/>
          <w:bCs/>
          <w:sz w:val="28"/>
          <w:szCs w:val="28"/>
          <w:lang w:val="pt-BR"/>
        </w:rPr>
        <w:t xml:space="preserve">  </w:t>
      </w:r>
      <w:r w:rsidRPr="006F2044">
        <w:rPr>
          <w:rFonts w:ascii="Times New Roman" w:hAnsi="Times New Roman"/>
          <w:b/>
          <w:bCs/>
          <w:spacing w:val="-4"/>
          <w:sz w:val="28"/>
          <w:szCs w:val="28"/>
          <w:lang w:val="pt-BR"/>
        </w:rPr>
        <w:t xml:space="preserve">- Dòng 23/ 24/ 25/ 26 </w:t>
      </w:r>
      <w:r w:rsidRPr="006F2044">
        <w:rPr>
          <w:rFonts w:ascii="Times New Roman" w:hAnsi="Times New Roman"/>
          <w:b/>
          <w:bCs/>
          <w:sz w:val="28"/>
          <w:szCs w:val="28"/>
          <w:lang w:val="pt-BR"/>
        </w:rPr>
        <w:t xml:space="preserve">(CQĐT Công an nhân dân, CQĐT Quân đội nhân dân/ CQĐT Viện KSND tối cao/ Cơ quan khác được giao nhiệm vụ tiến hành một số hoạt động điều tra: </w:t>
      </w:r>
      <w:r w:rsidRPr="006F2044">
        <w:rPr>
          <w:rFonts w:ascii="Times New Roman" w:hAnsi="Times New Roman"/>
          <w:sz w:val="28"/>
          <w:szCs w:val="28"/>
          <w:lang w:val="pt-BR"/>
        </w:rPr>
        <w:t xml:space="preserve">Phân tổ của Dòng 22 theo từng Cơ quan điều tra. </w:t>
      </w:r>
      <w:r w:rsidRPr="006F2044">
        <w:rPr>
          <w:rFonts w:ascii="Times New Roman" w:hAnsi="Times New Roman"/>
          <w:i/>
          <w:iCs/>
          <w:sz w:val="28"/>
          <w:szCs w:val="28"/>
          <w:lang w:val="pt-BR"/>
        </w:rPr>
        <w:t xml:space="preserve"> </w:t>
      </w:r>
    </w:p>
    <w:p w14:paraId="3D0B7159" w14:textId="77777777" w:rsidR="000D00E1" w:rsidRPr="006F2044" w:rsidRDefault="000D00E1" w:rsidP="008C59B5">
      <w:pPr>
        <w:rPr>
          <w:rFonts w:ascii="Times New Roman" w:hAnsi="Times New Roman"/>
          <w:bCs/>
          <w:spacing w:val="-4"/>
          <w:sz w:val="28"/>
          <w:szCs w:val="28"/>
          <w:lang w:val="pt-BR"/>
        </w:rPr>
      </w:pPr>
      <w:r w:rsidRPr="006F2044">
        <w:rPr>
          <w:rFonts w:ascii="Times New Roman" w:hAnsi="Times New Roman"/>
          <w:b/>
          <w:bCs/>
          <w:spacing w:val="-4"/>
          <w:sz w:val="28"/>
          <w:szCs w:val="28"/>
          <w:lang w:val="pt-BR"/>
        </w:rPr>
        <w:t xml:space="preserve"> - Dòng 27 (Số quyết định của VKS huỷ bỏ quyết định tạm đình chỉ việc giải quyết </w:t>
      </w:r>
      <w:r w:rsidRPr="006F2044">
        <w:rPr>
          <w:rFonts w:ascii="Times New Roman" w:hAnsi="Times New Roman"/>
          <w:b/>
          <w:bCs/>
          <w:sz w:val="28"/>
          <w:szCs w:val="28"/>
          <w:lang w:val="pt-BR"/>
        </w:rPr>
        <w:t>tố giác, tin báo về tội phạm, kiến nghị khởi tố không đúng pháp luật</w:t>
      </w:r>
      <w:r w:rsidRPr="006F2044">
        <w:rPr>
          <w:rFonts w:ascii="Times New Roman" w:hAnsi="Times New Roman"/>
          <w:b/>
          <w:bCs/>
          <w:spacing w:val="-4"/>
          <w:sz w:val="28"/>
          <w:szCs w:val="28"/>
          <w:lang w:val="pt-BR"/>
        </w:rPr>
        <w:t xml:space="preserve">): </w:t>
      </w:r>
      <w:r w:rsidRPr="006F2044">
        <w:rPr>
          <w:rFonts w:ascii="Times New Roman" w:hAnsi="Times New Roman"/>
          <w:bCs/>
          <w:spacing w:val="-4"/>
          <w:sz w:val="28"/>
          <w:szCs w:val="28"/>
          <w:lang w:val="pt-BR"/>
        </w:rPr>
        <w:t xml:space="preserve">thống kê số quyết định của VKS huỷ bỏ quyết định tạm đình chỉ việc giải quyết </w:t>
      </w:r>
      <w:r w:rsidRPr="006F2044">
        <w:rPr>
          <w:rFonts w:ascii="Times New Roman" w:hAnsi="Times New Roman"/>
          <w:bCs/>
          <w:sz w:val="28"/>
          <w:szCs w:val="28"/>
          <w:lang w:val="pt-BR"/>
        </w:rPr>
        <w:t>tố giác, tin báo về tội phạm và kiến nghị khởi tố của CQĐT không có căn cứ và trái pháp luật.</w:t>
      </w:r>
    </w:p>
    <w:p w14:paraId="7B083D7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28 (Số vụ án VKS ra quyết định huỷ bỏ quyết định không khởi tố vụ án và ra quyết định khởi tố vụ án để điều tra):</w:t>
      </w:r>
      <w:r w:rsidRPr="006F2044">
        <w:rPr>
          <w:rFonts w:ascii="Times New Roman" w:hAnsi="Times New Roman"/>
          <w:sz w:val="28"/>
          <w:szCs w:val="28"/>
          <w:lang w:val="pt-BR"/>
        </w:rPr>
        <w:t xml:space="preserve"> thống kê những trường hợp khi các cơ quan có thẩm quyền ra quyết định không khởi tố vụ án hình sự không có căn cứ và trái pháp luật đã bị VKS ra quyết định huỷ bỏ quyết định không khởi tố vụ án và ra quyết định khởi tố vụ án hình sự (khoản 6 Điều 159 BLTTHS).                     </w:t>
      </w:r>
    </w:p>
    <w:p w14:paraId="062B1225" w14:textId="77777777" w:rsidR="000D00E1" w:rsidRPr="006F2044" w:rsidRDefault="000D00E1" w:rsidP="008C59B5">
      <w:pPr>
        <w:rPr>
          <w:rFonts w:ascii="Times New Roman" w:hAnsi="Times New Roman"/>
          <w:spacing w:val="-4"/>
          <w:sz w:val="28"/>
          <w:szCs w:val="28"/>
          <w:lang w:val="pt-BR"/>
        </w:rPr>
      </w:pPr>
      <w:r w:rsidRPr="006F2044">
        <w:rPr>
          <w:rFonts w:ascii="Times New Roman" w:hAnsi="Times New Roman"/>
          <w:b/>
          <w:bCs/>
          <w:spacing w:val="-4"/>
          <w:sz w:val="28"/>
          <w:szCs w:val="28"/>
          <w:lang w:val="pt-BR"/>
        </w:rPr>
        <w:t xml:space="preserve"> - Dòng 29/30/31/32 (</w:t>
      </w:r>
      <w:r w:rsidRPr="006F2044">
        <w:rPr>
          <w:rFonts w:ascii="Times New Roman" w:hAnsi="Times New Roman"/>
          <w:b/>
          <w:bCs/>
          <w:sz w:val="28"/>
          <w:szCs w:val="28"/>
          <w:lang w:val="pt-BR"/>
        </w:rPr>
        <w:t>CQĐT Công an nhân dân/ CQĐT Quân đội nhân dân/ CQĐT Viện KSND tối cao/ Cơ quan khác được giao nhiệm vụ tiến hành một số hoạt động điều tra</w:t>
      </w:r>
      <w:r w:rsidRPr="006F2044">
        <w:rPr>
          <w:rFonts w:ascii="Times New Roman" w:hAnsi="Times New Roman"/>
          <w:b/>
          <w:bCs/>
          <w:spacing w:val="-4"/>
          <w:sz w:val="28"/>
          <w:szCs w:val="28"/>
          <w:lang w:val="pt-BR"/>
        </w:rPr>
        <w:t>):</w:t>
      </w:r>
      <w:r w:rsidRPr="006F2044">
        <w:rPr>
          <w:rFonts w:ascii="Times New Roman" w:hAnsi="Times New Roman"/>
          <w:spacing w:val="-4"/>
          <w:sz w:val="28"/>
          <w:szCs w:val="28"/>
          <w:lang w:val="pt-BR"/>
        </w:rPr>
        <w:t xml:space="preserve"> thống kê vi phạm của từng CQĐT tại Dòng 28.</w:t>
      </w:r>
    </w:p>
    <w:p w14:paraId="3D63B822"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33 (Số tố giác, tin báo về tội phạm và kiến nghị khởi tố xác định đủ căn cứ pháp luật nhưng CQĐT không khởi tố mà VKS không yêu cầu CQĐT khởi tố vụ án hoặc VKS không khởi tố vụ án yêu cầu điều tra): </w:t>
      </w:r>
      <w:r w:rsidRPr="006F2044">
        <w:rPr>
          <w:rFonts w:ascii="Times New Roman" w:hAnsi="Times New Roman"/>
          <w:bCs/>
          <w:sz w:val="28"/>
          <w:szCs w:val="28"/>
          <w:lang w:val="pt-BR"/>
        </w:rPr>
        <w:t xml:space="preserve">thống kê số tố giác, tin báo về tội phạm, kiến nghị khởi tố xác định đủ căn cứ pháp luật nhưng CQĐT không khởi tố mà VKS không yêu cầu CQĐT khởi tố vụ án hoặc VKS không khởi tố vụ án yêu cầu điều tra. </w:t>
      </w:r>
    </w:p>
    <w:p w14:paraId="359BCE0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34 (Số quyết định của VKS huỷ bỏ quyết định không khởi tố vụ án của CQĐT không có căn cứ pháp luật):</w:t>
      </w:r>
      <w:r w:rsidRPr="006F2044">
        <w:rPr>
          <w:rFonts w:ascii="Times New Roman" w:hAnsi="Times New Roman"/>
          <w:sz w:val="28"/>
          <w:szCs w:val="28"/>
          <w:lang w:val="pt-BR"/>
        </w:rPr>
        <w:t xml:space="preserve"> thống kê số quyết định của VKS huỷ bỏ quyết định không khởi tố vụ án hình sự của CQĐT không có căn cứ và trái pháp luật.</w:t>
      </w:r>
    </w:p>
    <w:p w14:paraId="353B24E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35 (Số tố giác, tin báo về tội phạm, kiến nghị khởi tố có vi phạm khác trong thụ lý và giải quyết):</w:t>
      </w:r>
      <w:r w:rsidRPr="006F2044">
        <w:rPr>
          <w:rFonts w:ascii="Times New Roman" w:hAnsi="Times New Roman"/>
          <w:sz w:val="28"/>
          <w:szCs w:val="28"/>
          <w:lang w:val="pt-BR"/>
        </w:rPr>
        <w:t xml:space="preserve"> thống kê </w:t>
      </w:r>
      <w:r w:rsidRPr="006F2044">
        <w:rPr>
          <w:rFonts w:ascii="Times New Roman" w:hAnsi="Times New Roman"/>
          <w:bCs/>
          <w:sz w:val="28"/>
          <w:szCs w:val="28"/>
          <w:lang w:val="pt-BR"/>
        </w:rPr>
        <w:t xml:space="preserve">số tố giác, tin báo về tội phạm, kiến nghị khởi tố </w:t>
      </w:r>
      <w:r w:rsidRPr="006F2044">
        <w:rPr>
          <w:rFonts w:ascii="Times New Roman" w:hAnsi="Times New Roman"/>
          <w:sz w:val="28"/>
          <w:szCs w:val="28"/>
          <w:lang w:val="pt-BR"/>
        </w:rPr>
        <w:t>có các vi phạm không thuộc các vi phạm nêu từ Dòng 01 - Dòng 29  trong thụ lý và giải quyết (bao gồm cả VKS).</w:t>
      </w:r>
    </w:p>
    <w:p w14:paraId="390292C5"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2. Vi phạm trong giai đoạn khởi tố, điều tra, truy tố các vụ án hình sự: </w:t>
      </w:r>
    </w:p>
    <w:p w14:paraId="32C570E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36 (Số lệnh, quyết định trong khởi tố, điều tra có vi phạm):</w:t>
      </w:r>
      <w:r w:rsidRPr="006F2044">
        <w:rPr>
          <w:rFonts w:ascii="Times New Roman" w:hAnsi="Times New Roman"/>
          <w:sz w:val="28"/>
          <w:szCs w:val="28"/>
          <w:lang w:val="pt-BR"/>
        </w:rPr>
        <w:t xml:space="preserve"> thống kê các lệnh, quyết định tố tụng của CQĐT vi phạm về thời hạn, trình tự, thủ tục, thẩm quyền ... </w:t>
      </w:r>
    </w:p>
    <w:p w14:paraId="5B88FF8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37 (Số lần vi phạm trong việc thu thập tài liệu, chứng cứ):</w:t>
      </w:r>
      <w:r w:rsidRPr="006F2044">
        <w:rPr>
          <w:rFonts w:ascii="Times New Roman" w:hAnsi="Times New Roman"/>
          <w:sz w:val="28"/>
          <w:szCs w:val="28"/>
          <w:lang w:val="pt-BR"/>
        </w:rPr>
        <w:t xml:space="preserve"> thống kê những vi phạm trong thực nghiệm điều tra, nhận dạng, trưng cầu giám định, nhận biết giọng nói, định giá tài sản ...; vi phạm trong hỏi cung bị can, lấy lời khai người làm chứng...; vi phạm trong khám nghiệm hiện trường, tử thi... của CQĐT.</w:t>
      </w:r>
    </w:p>
    <w:p w14:paraId="31BF749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pacing w:val="-4"/>
          <w:sz w:val="28"/>
          <w:szCs w:val="28"/>
          <w:lang w:val="pt-BR"/>
        </w:rPr>
        <w:t xml:space="preserve"> </w:t>
      </w:r>
      <w:r w:rsidRPr="006F2044">
        <w:rPr>
          <w:rFonts w:ascii="Times New Roman" w:hAnsi="Times New Roman"/>
          <w:b/>
          <w:bCs/>
          <w:spacing w:val="-4"/>
          <w:sz w:val="28"/>
          <w:szCs w:val="28"/>
          <w:lang w:val="it-IT"/>
        </w:rPr>
        <w:t xml:space="preserve">- Dòng 38/ 39/ 40 (Số lần vi phạm trong </w:t>
      </w:r>
      <w:r w:rsidRPr="006F2044">
        <w:rPr>
          <w:rFonts w:ascii="Times New Roman" w:hAnsi="Times New Roman"/>
          <w:b/>
          <w:sz w:val="28"/>
          <w:szCs w:val="28"/>
          <w:lang w:val="pt-BR"/>
        </w:rPr>
        <w:t xml:space="preserve">thực nghiệm điều tra, nhận dạng, trưng cầu giám định, nhận biết giọng nói, định giá tài sản.../ Số lần vi phạm trong hỏi cung bị can, lấy lời khai người làm chứng.../ Số lần vi phạm trong khám nghiệm hiện trường, tử thi... </w:t>
      </w:r>
      <w:r w:rsidRPr="006F2044">
        <w:rPr>
          <w:rFonts w:ascii="Times New Roman" w:hAnsi="Times New Roman"/>
          <w:b/>
          <w:bCs/>
          <w:spacing w:val="-4"/>
          <w:sz w:val="28"/>
          <w:szCs w:val="28"/>
          <w:lang w:val="it-IT"/>
        </w:rPr>
        <w:t xml:space="preserve">): </w:t>
      </w:r>
      <w:r w:rsidRPr="006F2044">
        <w:rPr>
          <w:rFonts w:ascii="Times New Roman" w:hAnsi="Times New Roman"/>
          <w:sz w:val="28"/>
          <w:szCs w:val="28"/>
          <w:lang w:val="pt-BR"/>
        </w:rPr>
        <w:t xml:space="preserve">Phân tổ của Dòng 37 theo từng cơ quan điều tra. </w:t>
      </w:r>
    </w:p>
    <w:p w14:paraId="18E8DEE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Dòng 41 (Số lần vi phạm trong việc giao nhận các biên bản, tài liệu điều tra theo khoản 5 Điều 88 BLTTHS)</w:t>
      </w:r>
      <w:r w:rsidRPr="006F2044">
        <w:rPr>
          <w:rFonts w:ascii="Times New Roman" w:hAnsi="Times New Roman"/>
          <w:sz w:val="28"/>
          <w:szCs w:val="28"/>
          <w:lang w:val="pt-BR"/>
        </w:rPr>
        <w:t>: thống kê số lần vi phạm trong việc giao nhận các biên bản, tài liệu điều tra theo khoản 5 Điều 88 BLTTHS như: Trong thời hạn 5 ngày kể từ ngày lập biên bản về hoạt động điều tra... CQĐT không chuyển biên bản, tài liệu điều tra để kiểm sát...</w:t>
      </w:r>
    </w:p>
    <w:p w14:paraId="38BC5581" w14:textId="77777777" w:rsidR="000D00E1" w:rsidRPr="006F2044" w:rsidRDefault="000D00E1" w:rsidP="008C59B5">
      <w:pPr>
        <w:rPr>
          <w:rFonts w:ascii="Times New Roman" w:hAnsi="Times New Roman"/>
          <w:bCs/>
          <w:spacing w:val="-4"/>
          <w:sz w:val="28"/>
          <w:szCs w:val="28"/>
          <w:lang w:val="it-IT"/>
        </w:rPr>
      </w:pPr>
      <w:r w:rsidRPr="006F2044">
        <w:rPr>
          <w:rFonts w:ascii="Times New Roman" w:hAnsi="Times New Roman"/>
          <w:b/>
          <w:sz w:val="28"/>
          <w:szCs w:val="28"/>
          <w:lang w:val="pt-BR"/>
        </w:rPr>
        <w:t>- Dòng 42 (CQĐT của Công an nhân dân</w:t>
      </w:r>
      <w:r w:rsidRPr="006F2044">
        <w:rPr>
          <w:rFonts w:ascii="Times New Roman" w:hAnsi="Times New Roman"/>
          <w:sz w:val="28"/>
          <w:szCs w:val="28"/>
          <w:lang w:val="pt-BR"/>
        </w:rPr>
        <w:t>):</w:t>
      </w:r>
      <w:r w:rsidRPr="006F2044">
        <w:rPr>
          <w:rFonts w:ascii="Times New Roman" w:hAnsi="Times New Roman"/>
          <w:bCs/>
          <w:spacing w:val="-4"/>
          <w:sz w:val="28"/>
          <w:szCs w:val="28"/>
          <w:lang w:val="it-IT"/>
        </w:rPr>
        <w:t xml:space="preserve"> phân tổ theo CQĐT của Công an nhân dân của Dòng 41.  </w:t>
      </w:r>
    </w:p>
    <w:p w14:paraId="2C290CEE" w14:textId="77777777" w:rsidR="000D00E1" w:rsidRPr="006F2044" w:rsidRDefault="000D00E1" w:rsidP="008C59B5">
      <w:pPr>
        <w:rPr>
          <w:rFonts w:ascii="Times New Roman" w:hAnsi="Times New Roman"/>
          <w:b/>
          <w:bCs/>
          <w:spacing w:val="-4"/>
          <w:sz w:val="28"/>
          <w:szCs w:val="28"/>
          <w:lang w:val="it-IT"/>
        </w:rPr>
      </w:pPr>
      <w:r w:rsidRPr="006F2044">
        <w:rPr>
          <w:rFonts w:ascii="Times New Roman" w:hAnsi="Times New Roman"/>
          <w:b/>
          <w:bCs/>
          <w:spacing w:val="-4"/>
          <w:sz w:val="28"/>
          <w:szCs w:val="28"/>
          <w:lang w:val="it-IT"/>
        </w:rPr>
        <w:t xml:space="preserve"> - Dòng 43 (Số vụ án bị VKS huỷ bỏ việc áp dụng biện pháp điều tra tố tụng đặc biệt do có vi phạm trong quá trình áp dụng): </w:t>
      </w:r>
      <w:r w:rsidRPr="006F2044">
        <w:rPr>
          <w:rFonts w:ascii="Times New Roman" w:hAnsi="Times New Roman"/>
          <w:bCs/>
          <w:spacing w:val="-4"/>
          <w:sz w:val="28"/>
          <w:szCs w:val="28"/>
          <w:lang w:val="it-IT"/>
        </w:rPr>
        <w:t>thống kê số vụ án bị VKS huỷ bỏ việc áp dụng biện pháp điều tra tố tụng đặc biệt do có vi phạm trong quá trình áp dụng (khoản 2 Điều 228 BLTTHS).</w:t>
      </w:r>
    </w:p>
    <w:p w14:paraId="3DE1E2D9"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44 (Số vụ án vi phạm về phục hồi điều tra): </w:t>
      </w:r>
      <w:r w:rsidRPr="006F2044">
        <w:rPr>
          <w:rFonts w:ascii="Times New Roman" w:hAnsi="Times New Roman"/>
          <w:sz w:val="28"/>
          <w:szCs w:val="28"/>
          <w:lang w:val="it-IT"/>
        </w:rPr>
        <w:t>thống kê số vụ án khi có căn cứ để huỷ bỏ quyết định đình chỉ (người bị hại rút yêu cầu khởi tố, tự ý nửa chừng chấm dứt tội phạm, miễn trách nhiệm hình sự…), huỷ bỏ quyết định tạm đình chỉ điều tra (bị can không mắc bệnh tâm thần hoặc bệnh hiểm nghèo…) nhưng CQĐT không ra quyết định phục hồi để điều tra (Điều 235 BLTTHS).</w:t>
      </w:r>
    </w:p>
    <w:p w14:paraId="1DC8774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45 (Số lần vi phạm trong việc bảo quản và xử lý vật chứng):</w:t>
      </w:r>
      <w:r w:rsidRPr="006F2044">
        <w:rPr>
          <w:rFonts w:ascii="Times New Roman" w:hAnsi="Times New Roman"/>
          <w:sz w:val="28"/>
          <w:szCs w:val="28"/>
          <w:lang w:val="it-IT"/>
        </w:rPr>
        <w:t xml:space="preserve"> thống kê những vi phạm quy định về bảo quản và xử lý vật chứng như: Vật chứng là công cụ, phương tiện phạm tội nhưng không tịch thu, sung quỹ Nhà nước; vật chứng là hàng hoá mau hỏng, khó bảo quản nhưng không được bán theo quy định của pháp luật… (quy định tại Điều 89, 90, 105, 106 BLTTHS).</w:t>
      </w:r>
    </w:p>
    <w:p w14:paraId="2E93929D"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46 (Số lần vi phạm quy định về truy nã bị can):</w:t>
      </w:r>
      <w:r w:rsidRPr="006F2044">
        <w:rPr>
          <w:rFonts w:ascii="Times New Roman" w:hAnsi="Times New Roman"/>
          <w:sz w:val="28"/>
          <w:szCs w:val="28"/>
          <w:lang w:val="it-IT"/>
        </w:rPr>
        <w:t xml:space="preserve"> thống kê những trường hợp khi có căn cứ để truy nã bị can nhưng CQĐT không ra quyết định truy nã, quyết định truy nã không được thông báo trên các phương tiện thông tin đại chúng… (Điều 231 BLTTHS).</w:t>
      </w:r>
    </w:p>
    <w:p w14:paraId="6E6C6BF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i/>
          <w:iCs/>
          <w:sz w:val="28"/>
          <w:szCs w:val="28"/>
          <w:lang w:val="it-IT"/>
        </w:rPr>
        <w:t xml:space="preserve"> </w:t>
      </w:r>
      <w:r w:rsidRPr="006F2044">
        <w:rPr>
          <w:rFonts w:ascii="Times New Roman" w:hAnsi="Times New Roman"/>
          <w:b/>
          <w:bCs/>
          <w:sz w:val="28"/>
          <w:szCs w:val="28"/>
          <w:lang w:val="it-IT"/>
        </w:rPr>
        <w:t>- Dòng 47 (Số lần vi phạm quy định về bào chữa trong giai đoạn điều tra):</w:t>
      </w:r>
      <w:r w:rsidRPr="006F2044">
        <w:rPr>
          <w:rFonts w:ascii="Times New Roman" w:hAnsi="Times New Roman"/>
          <w:sz w:val="28"/>
          <w:szCs w:val="28"/>
          <w:lang w:val="it-IT"/>
        </w:rPr>
        <w:t xml:space="preserve"> thống kê những vi phạm về trình tự, thủ tục, thời hạn cấp Giấy đăng ký bào chữa; vi phạm quyền được bào chữa; không cử người bào chữa cho người bị tạm giữ, bị can theo quy định bắt buộc phải có người bào chữa; từ chối hoặc cấp Giấy đăng ký bào chữa không đúng quy định… (quy định từ Điều 74 - 84 BLTTHS).</w:t>
      </w:r>
    </w:p>
    <w:p w14:paraId="5078031B"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48 (Số vụ án vi phạm về thời hạn điều tra):</w:t>
      </w:r>
      <w:r w:rsidRPr="006F2044">
        <w:rPr>
          <w:rFonts w:ascii="Times New Roman" w:hAnsi="Times New Roman"/>
          <w:sz w:val="28"/>
          <w:szCs w:val="28"/>
          <w:lang w:val="it-IT"/>
        </w:rPr>
        <w:t xml:space="preserve"> thống kê số vụ án vi phạm về thời hạn điều tra đối với từng loại tội phạm (ít nghiêm trọng, nghiêm trọng, rất nghiêm trọng, đặc biệt nghiêm trọng) và thời hạn gia hạn điều tra vụ án hình sự… (Điều 172 BLTTHS).</w:t>
      </w:r>
    </w:p>
    <w:p w14:paraId="271C0B30" w14:textId="77777777" w:rsidR="000D00E1" w:rsidRPr="006F2044" w:rsidRDefault="000D00E1" w:rsidP="008C59B5">
      <w:pPr>
        <w:rPr>
          <w:rFonts w:ascii="Times New Roman" w:hAnsi="Times New Roman"/>
          <w:i/>
          <w:sz w:val="28"/>
          <w:szCs w:val="28"/>
          <w:lang w:val="de-DE"/>
        </w:rPr>
      </w:pPr>
      <w:r w:rsidRPr="006F2044">
        <w:rPr>
          <w:rFonts w:ascii="Times New Roman" w:hAnsi="Times New Roman"/>
          <w:b/>
          <w:i/>
          <w:sz w:val="28"/>
          <w:szCs w:val="28"/>
          <w:lang w:val="it-IT"/>
        </w:rPr>
        <w:t xml:space="preserve">- </w:t>
      </w:r>
      <w:r w:rsidRPr="006F2044">
        <w:rPr>
          <w:rFonts w:ascii="Times New Roman" w:hAnsi="Times New Roman"/>
          <w:b/>
          <w:bCs/>
          <w:i/>
          <w:sz w:val="28"/>
          <w:szCs w:val="28"/>
          <w:lang w:val="it-IT"/>
        </w:rPr>
        <w:t>Dòng 48a (Số bị can CQĐT đình chỉ do không có sự việc phạm tội hoặc hành vi không cấu thành tội phạm (theo K1,2 Đ157 BLTTHS)</w:t>
      </w:r>
      <w:r w:rsidRPr="006F2044">
        <w:rPr>
          <w:rFonts w:ascii="Times New Roman" w:hAnsi="Times New Roman"/>
          <w:b/>
          <w:bCs/>
          <w:sz w:val="28"/>
          <w:szCs w:val="28"/>
          <w:lang w:val="it-IT"/>
        </w:rPr>
        <w:t xml:space="preserve">: </w:t>
      </w:r>
      <w:r w:rsidRPr="006F2044">
        <w:rPr>
          <w:rFonts w:ascii="Times New Roman" w:hAnsi="Times New Roman"/>
          <w:sz w:val="28"/>
          <w:szCs w:val="28"/>
          <w:lang w:val="de-DE"/>
        </w:rPr>
        <w:t xml:space="preserve">Căn cứ QĐ bị can CQĐT ra quyết định đình chỉ điều tra vì không phạm tội khi có lý do đình chỉ căn cứ vào khoản 1, 2 Điều 157 BLTTHS trong tổng số bị can CQĐT đình chỉ điều tra của Dòng 176 (các trường hợp kết luận, xác định bị tâm thần tại thời điểm phạm tội thì không thống kê vào Dòng này). </w:t>
      </w:r>
      <w:r w:rsidRPr="006F2044">
        <w:rPr>
          <w:rFonts w:ascii="Times New Roman" w:hAnsi="Times New Roman"/>
          <w:i/>
          <w:sz w:val="28"/>
          <w:szCs w:val="28"/>
          <w:lang w:val="de-DE"/>
        </w:rPr>
        <w:t>(Mặc dù trùng với D182 Biểu 2 nhưng cần bổ sung vào Biểu 33 để thống kê vi phạm).</w:t>
      </w:r>
    </w:p>
    <w:p w14:paraId="79E5E4E2" w14:textId="77777777" w:rsidR="000D00E1" w:rsidRPr="006F2044" w:rsidRDefault="000D00E1" w:rsidP="008C59B5">
      <w:pPr>
        <w:rPr>
          <w:rFonts w:ascii="Times New Roman" w:hAnsi="Times New Roman"/>
          <w:sz w:val="28"/>
          <w:szCs w:val="28"/>
          <w:lang w:val="it-IT"/>
        </w:rPr>
      </w:pPr>
      <w:r w:rsidRPr="006F2044">
        <w:rPr>
          <w:rFonts w:ascii="Times New Roman" w:hAnsi="Times New Roman"/>
          <w:sz w:val="28"/>
          <w:szCs w:val="28"/>
          <w:lang w:val="it-IT"/>
        </w:rPr>
        <w:t xml:space="preserve">- </w:t>
      </w:r>
      <w:r w:rsidRPr="006F2044">
        <w:rPr>
          <w:rFonts w:ascii="Times New Roman" w:hAnsi="Times New Roman"/>
          <w:b/>
          <w:bCs/>
          <w:i/>
          <w:sz w:val="28"/>
          <w:szCs w:val="28"/>
          <w:lang w:val="it-IT"/>
        </w:rPr>
        <w:t>Dòng 48b (Số vụ án vi phạm nghiêm trọng về thủ tục tố tụng trong giai đoạn khởi tố, điều tra bị VKS trả hồ sơ để điều tra bổ sung (theo điểm d K1 Đ280 BLTTHS</w:t>
      </w:r>
      <w:r w:rsidRPr="006F2044">
        <w:rPr>
          <w:rFonts w:ascii="Times New Roman" w:hAnsi="Times New Roman"/>
          <w:sz w:val="28"/>
          <w:szCs w:val="28"/>
          <w:lang w:val="de-DE"/>
        </w:rPr>
        <w:t xml:space="preserve"> Căn cứ vào lý do được quy định tại khoản 1 Điều 245 BLTTHS trong giai đoạn khởi tố, điều tra nên bị VKS trả hồ sơ để điều tra bổ sung để thống kê. </w:t>
      </w:r>
      <w:r w:rsidRPr="006F2044">
        <w:rPr>
          <w:rFonts w:ascii="Times New Roman" w:hAnsi="Times New Roman"/>
          <w:b/>
          <w:bCs/>
          <w:i/>
          <w:sz w:val="28"/>
          <w:szCs w:val="28"/>
          <w:lang w:val="it-IT"/>
        </w:rPr>
        <w:t xml:space="preserve"> </w:t>
      </w:r>
      <w:r w:rsidRPr="006F2044">
        <w:rPr>
          <w:rFonts w:ascii="Times New Roman" w:hAnsi="Times New Roman"/>
          <w:bCs/>
          <w:i/>
          <w:sz w:val="28"/>
          <w:szCs w:val="28"/>
          <w:lang w:val="it-IT"/>
        </w:rPr>
        <w:t>(Mặc dù trùng với D336 Biểu 2 nhung cần bổ sung vào Biểu 33 để thống kê vi phạm).</w:t>
      </w:r>
    </w:p>
    <w:p w14:paraId="038AB801"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49 (Số lần vi phạm các quy định về thông báo tiếp xúc lãnh sự trong các vụ án liên quan đến người nước ngoài):</w:t>
      </w:r>
      <w:r w:rsidRPr="006F2044">
        <w:rPr>
          <w:rFonts w:ascii="Times New Roman" w:hAnsi="Times New Roman"/>
          <w:sz w:val="28"/>
          <w:szCs w:val="28"/>
          <w:lang w:val="it-IT"/>
        </w:rPr>
        <w:t xml:space="preserve"> thống kê những vi phạm về nguyên tắc hợp tác quốc tế trong hoạt động tố tụng hình sự; quy định về dẫn độ, chuyển giao hồ sơ, tài liệu… liên quan đến người nước ngoài (quy định từ Điều 497 - Điều 508 BLTTHS).</w:t>
      </w:r>
    </w:p>
    <w:p w14:paraId="7BC1A240"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xml:space="preserve"> - Dòng 50 (Số vụ án VKS ra quyết định huỷ bỏ quyết định khởi tố vụ án hình sự): </w:t>
      </w:r>
      <w:r w:rsidRPr="006F2044">
        <w:rPr>
          <w:rFonts w:ascii="Times New Roman" w:hAnsi="Times New Roman"/>
          <w:strike/>
          <w:sz w:val="28"/>
          <w:szCs w:val="28"/>
          <w:lang w:val="it-IT"/>
        </w:rPr>
        <w:t>thống kê số vụ án VKS ra quyết định huỷ bỏ quyết định khởi tố vụ án hình sự của CQĐT do quyết định khởi tố vụ án hình sự của CQĐT không có căn cứ và trái pháp luật (Điều 161 BLTTHS).</w:t>
      </w:r>
    </w:p>
    <w:p w14:paraId="4E7A71AD"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xml:space="preserve"> - Dòng 51 (Số bị can VKS ra quyết định huỷ bỏ quyết định khởi tố bị can):</w:t>
      </w:r>
      <w:r w:rsidRPr="006F2044">
        <w:rPr>
          <w:rFonts w:ascii="Times New Roman" w:hAnsi="Times New Roman"/>
          <w:strike/>
          <w:sz w:val="28"/>
          <w:szCs w:val="28"/>
          <w:lang w:val="it-IT"/>
        </w:rPr>
        <w:t xml:space="preserve"> thống kê số bị can VKS ra quyết định huỷ bỏ quyết định khởi tố bị can của CQĐT do quyết định khởi tố bị can của CQĐT không có căn cứ và trái pháp luật (Điều 179 BLTTHS).</w:t>
      </w:r>
    </w:p>
    <w:p w14:paraId="4A67E093"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xml:space="preserve"> - Dòng 52 (Số vụ án VKS ra quyết định huỷ bỏ quyết định thay đổi, bổ sung quyết định khởi tố vụ án hình sự):</w:t>
      </w:r>
      <w:r w:rsidRPr="006F2044">
        <w:rPr>
          <w:rFonts w:ascii="Times New Roman" w:hAnsi="Times New Roman"/>
          <w:strike/>
          <w:sz w:val="28"/>
          <w:szCs w:val="28"/>
          <w:lang w:val="it-IT"/>
        </w:rPr>
        <w:t xml:space="preserve"> thống kê số vụ án VKS quyết định huỷ bỏ quyết định thay đổi, bổ sung quyết định khởi tố vụ án của CQĐT do quyết định thay đổi, bổ sung quyết định khởi tố vụ án hình sự của CQĐT không có căn cứ và trái pháp luật (Điều 161 BLTTHS).</w:t>
      </w:r>
    </w:p>
    <w:p w14:paraId="0E1F425E"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Dòng 53 (Số bị can VKS ra quyết định huỷ bỏ quyết định thay đổi, bổ sung quyết định khởi tố bị can):</w:t>
      </w:r>
      <w:r w:rsidRPr="006F2044">
        <w:rPr>
          <w:rFonts w:ascii="Times New Roman" w:hAnsi="Times New Roman"/>
          <w:strike/>
          <w:sz w:val="28"/>
          <w:szCs w:val="28"/>
          <w:lang w:val="it-IT"/>
        </w:rPr>
        <w:t xml:space="preserve"> thống kê số bị can VKS ra quyết định huỷ bỏ quyết định thay đổi, bổ sung quyết định khởi tố bị can của CQĐT do quyết định thay đổi, bổ sung quyết định khởi tố bị can của CQĐT không có căn cứ và trái pháp luật (Điều 180 BLTTHS).</w:t>
      </w:r>
    </w:p>
    <w:p w14:paraId="6041D741" w14:textId="77777777" w:rsidR="000D00E1" w:rsidRPr="006F2044" w:rsidRDefault="000D00E1" w:rsidP="008C59B5">
      <w:pPr>
        <w:rPr>
          <w:rFonts w:ascii="Times New Roman" w:hAnsi="Times New Roman"/>
          <w:strike/>
          <w:spacing w:val="-4"/>
          <w:sz w:val="28"/>
          <w:szCs w:val="28"/>
          <w:lang w:val="it-IT"/>
        </w:rPr>
      </w:pPr>
      <w:r w:rsidRPr="006F2044">
        <w:rPr>
          <w:rFonts w:ascii="Times New Roman" w:hAnsi="Times New Roman"/>
          <w:b/>
          <w:bCs/>
          <w:strike/>
          <w:spacing w:val="-4"/>
          <w:sz w:val="28"/>
          <w:szCs w:val="28"/>
          <w:lang w:val="it-IT"/>
        </w:rPr>
        <w:t>- Dòng 54 (Số vụ án VKS ra quyết định huỷ bỏ quyết định nhập, tách vụ án hình sự):</w:t>
      </w:r>
      <w:r w:rsidRPr="006F2044">
        <w:rPr>
          <w:rFonts w:ascii="Times New Roman" w:hAnsi="Times New Roman"/>
          <w:strike/>
          <w:spacing w:val="-4"/>
          <w:sz w:val="28"/>
          <w:szCs w:val="28"/>
          <w:lang w:val="it-IT"/>
        </w:rPr>
        <w:t xml:space="preserve"> thống kê số vụ án VKS ra quyết định huỷ bỏ quyết định nhập, tách vụ án hình sự</w:t>
      </w:r>
      <w:r w:rsidRPr="006F2044">
        <w:rPr>
          <w:rFonts w:ascii="Times New Roman" w:hAnsi="Times New Roman"/>
          <w:i/>
          <w:iCs/>
          <w:strike/>
          <w:spacing w:val="-4"/>
          <w:sz w:val="28"/>
          <w:szCs w:val="28"/>
          <w:lang w:val="it-IT"/>
        </w:rPr>
        <w:t xml:space="preserve"> </w:t>
      </w:r>
      <w:r w:rsidRPr="006F2044">
        <w:rPr>
          <w:rFonts w:ascii="Times New Roman" w:hAnsi="Times New Roman"/>
          <w:strike/>
          <w:spacing w:val="-4"/>
          <w:sz w:val="28"/>
          <w:szCs w:val="28"/>
          <w:lang w:val="it-IT"/>
        </w:rPr>
        <w:t>để điều tra của CQĐT trái pháp luật, làm ảnh hưởng đến việc xác định sự thật khách quan và toàn diện vụ án… (Điều 170 BLTTHS).</w:t>
      </w:r>
    </w:p>
    <w:p w14:paraId="58EBC0EA"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Dòng 55 (Số vụ án VKS ra quyết định huỷ bỏ quyết định đình chỉ điều tra vụ án):</w:t>
      </w:r>
      <w:r w:rsidRPr="006F2044">
        <w:rPr>
          <w:rFonts w:ascii="Times New Roman" w:hAnsi="Times New Roman"/>
          <w:strike/>
          <w:sz w:val="28"/>
          <w:szCs w:val="28"/>
          <w:lang w:val="it-IT"/>
        </w:rPr>
        <w:t xml:space="preserve"> thống kê số vụ án VKS ra quyết định huỷ bỏ quyết định đình chỉ điều tra vụ án của CQĐT do quyết định đình chỉ điều tra vụ án không có căn cứ và trái pháp luật (quy định tại Điều 155; khoản 1, 2, 7 Điều 157; điểm b khoản 1 Điều 230 BLTTHS; khoản 1, 2, 3 Điều 29; khoản 2 Điều 91 BLHS).</w:t>
      </w:r>
    </w:p>
    <w:p w14:paraId="6754A4DA"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Dòng 56 (Số bị can VKS ra quyết định huỷ bỏ quyết định đình chỉ điều tra vụ án đối với bị can):</w:t>
      </w:r>
      <w:r w:rsidRPr="006F2044">
        <w:rPr>
          <w:rFonts w:ascii="Times New Roman" w:hAnsi="Times New Roman"/>
          <w:strike/>
          <w:sz w:val="28"/>
          <w:szCs w:val="28"/>
          <w:lang w:val="it-IT"/>
        </w:rPr>
        <w:t xml:space="preserve"> thống kê số bị can VKS ra quyết định huỷ bỏ quyết định đình chỉ điều tra vụ án của CQĐT do quyết định đình chỉ điều tra vụ án đối với bị can của CQĐT không có căn cứ và trái pháp luật (quy định tại Điều 155; khoản 1, 2, 7 Điều 157; điểm b khoản 1 Điều 230 BLTTHS; khoản 1, 2, 3 Điều 29; khoản 2 Điều 91 BLHS).</w:t>
      </w:r>
    </w:p>
    <w:p w14:paraId="354522DA"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Dòng 57 (Số vụ án VKS ra quyết định huỷ bỏ quyết định tạm đình chỉ điều tra vụ án):</w:t>
      </w:r>
      <w:r w:rsidRPr="006F2044">
        <w:rPr>
          <w:rFonts w:ascii="Times New Roman" w:hAnsi="Times New Roman"/>
          <w:strike/>
          <w:sz w:val="28"/>
          <w:szCs w:val="28"/>
          <w:lang w:val="it-IT"/>
        </w:rPr>
        <w:t xml:space="preserve"> thống kê số vụ án VKS ra quyết định huỷ bỏ quyết định tạm đình chỉ điều tra vụ án của CQĐT do quyết định tạm đình chỉ điều tra vụ án của CQĐT không có căn cứ và trái pháp luật (Điều 229 BLTTHS).</w:t>
      </w:r>
    </w:p>
    <w:p w14:paraId="3856CF00" w14:textId="77777777" w:rsidR="000D00E1" w:rsidRPr="006F2044" w:rsidRDefault="000D00E1" w:rsidP="008C59B5">
      <w:pPr>
        <w:rPr>
          <w:rFonts w:ascii="Times New Roman" w:hAnsi="Times New Roman"/>
          <w:strike/>
          <w:sz w:val="28"/>
          <w:szCs w:val="28"/>
          <w:lang w:val="it-IT"/>
        </w:rPr>
      </w:pPr>
      <w:r w:rsidRPr="006F2044">
        <w:rPr>
          <w:rFonts w:ascii="Times New Roman" w:hAnsi="Times New Roman"/>
          <w:b/>
          <w:bCs/>
          <w:strike/>
          <w:sz w:val="28"/>
          <w:szCs w:val="28"/>
          <w:lang w:val="it-IT"/>
        </w:rPr>
        <w:t>- Dòng 58 (Số bị can VKS ra quyết định huỷ bỏ quyết định tạm đình chỉ điều tra vụ án đối với bị can):</w:t>
      </w:r>
      <w:r w:rsidRPr="006F2044">
        <w:rPr>
          <w:rFonts w:ascii="Times New Roman" w:hAnsi="Times New Roman"/>
          <w:strike/>
          <w:sz w:val="28"/>
          <w:szCs w:val="28"/>
          <w:lang w:val="it-IT"/>
        </w:rPr>
        <w:t xml:space="preserve"> thống kê số bị can VKS quyết định huỷ bỏ  quyết định tạm đình chỉ điều tra bị can của CQĐT do quyết định tạm đình chỉ điều tra vụ án đối với bị can của CQĐT không có căn cứ và trái pháp luật như: Bị can không bị bệnh tâm thần hoặc bỏ trốn… (Điều 229 BLTTHS).</w:t>
      </w:r>
    </w:p>
    <w:p w14:paraId="7550099D" w14:textId="77777777" w:rsidR="000D00E1" w:rsidRPr="006F2044" w:rsidRDefault="000D00E1" w:rsidP="008C59B5">
      <w:pPr>
        <w:rPr>
          <w:rFonts w:ascii="Times New Roman" w:hAnsi="Times New Roman"/>
          <w:i/>
          <w:sz w:val="28"/>
          <w:szCs w:val="28"/>
          <w:lang w:val="it-IT"/>
        </w:rPr>
      </w:pPr>
      <w:r w:rsidRPr="006F2044">
        <w:rPr>
          <w:rFonts w:ascii="Times New Roman" w:hAnsi="Times New Roman"/>
          <w:i/>
          <w:sz w:val="28"/>
          <w:szCs w:val="28"/>
          <w:lang w:val="it-IT"/>
        </w:rPr>
        <w:t>(Bỏ các dòng này vì đã có ở các Dòng 2, 3, 9, 10, 225, 219, 220, 223, 224 Biểu số 02)</w:t>
      </w:r>
    </w:p>
    <w:p w14:paraId="1A8DCB57"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Dòng 59 (Số quyết định của VKS huỷ bỏ quyết định khởi tố vụ án hình sự không có căn cứ pháp luật):</w:t>
      </w:r>
      <w:r w:rsidRPr="006F2044">
        <w:rPr>
          <w:rFonts w:ascii="Times New Roman" w:hAnsi="Times New Roman"/>
          <w:sz w:val="28"/>
          <w:szCs w:val="28"/>
          <w:lang w:val="it-IT"/>
        </w:rPr>
        <w:t xml:space="preserve"> thống kê số quyết định của VKS huỷ bỏ quyết định khởi tố vụ án của CQĐT không có căn cứ pháp luật quy định tại Điều 165 BLTTHS (quyết định huỷ bỏ của VKS không có căn cứ và trái pháp luật).</w:t>
      </w:r>
    </w:p>
    <w:p w14:paraId="4CBE9375"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60 (Số bị can VKS vi phạm thời hạn phê chuẩn quyết định khởi tố bị can):</w:t>
      </w:r>
      <w:r w:rsidRPr="006F2044">
        <w:rPr>
          <w:rFonts w:ascii="Times New Roman" w:hAnsi="Times New Roman"/>
          <w:sz w:val="28"/>
          <w:szCs w:val="28"/>
          <w:lang w:val="it-IT"/>
        </w:rPr>
        <w:t xml:space="preserve"> thống kê số bị can VKS chậm phê chuẩn như: Trong thời hạn 3 ngày, kể từ ngày nhận được quyết định khởi tố bị can, VKS phải quyết định phê chuẩn hoặc huỷ bỏ quyết định khởi tố bị can (khoản 3 Điều 179 BLTTHS). </w:t>
      </w:r>
    </w:p>
    <w:p w14:paraId="462BDAF3" w14:textId="77777777" w:rsidR="000D00E1" w:rsidRPr="006F2044" w:rsidRDefault="000D00E1" w:rsidP="008C59B5">
      <w:pPr>
        <w:rPr>
          <w:rFonts w:ascii="Times New Roman" w:hAnsi="Times New Roman"/>
          <w:b/>
          <w:bCs/>
          <w:sz w:val="28"/>
          <w:szCs w:val="28"/>
          <w:lang w:val="it-IT"/>
        </w:rPr>
      </w:pPr>
      <w:r w:rsidRPr="006F2044">
        <w:rPr>
          <w:rFonts w:ascii="Times New Roman" w:hAnsi="Times New Roman"/>
          <w:b/>
          <w:bCs/>
          <w:sz w:val="28"/>
          <w:szCs w:val="28"/>
          <w:lang w:val="it-IT"/>
        </w:rPr>
        <w:t xml:space="preserve">- Dòng 61 (Số vụ án VKS huỷ bỏ việc áp dụng biện pháp điều tra tố tụng đặc biệt không có căn cứ pháp luật): </w:t>
      </w:r>
      <w:r w:rsidRPr="006F2044">
        <w:rPr>
          <w:rFonts w:ascii="Times New Roman" w:hAnsi="Times New Roman"/>
          <w:bCs/>
          <w:sz w:val="28"/>
          <w:szCs w:val="28"/>
          <w:lang w:val="it-IT"/>
        </w:rPr>
        <w:t>thống kê số vụ án VKS ra quyết định huỷ bỏ việc áp dụng biện pháp điều tra tố tụng đặc biệt của CQĐT không có căn cứ và trái pháp luật (Điều</w:t>
      </w:r>
      <w:r w:rsidRPr="006F2044">
        <w:rPr>
          <w:rFonts w:ascii="Times New Roman" w:hAnsi="Times New Roman"/>
          <w:b/>
          <w:bCs/>
          <w:sz w:val="28"/>
          <w:szCs w:val="28"/>
          <w:lang w:val="it-IT"/>
        </w:rPr>
        <w:t xml:space="preserve"> </w:t>
      </w:r>
      <w:r w:rsidRPr="006F2044">
        <w:rPr>
          <w:rFonts w:ascii="Times New Roman" w:hAnsi="Times New Roman"/>
          <w:bCs/>
          <w:sz w:val="28"/>
          <w:szCs w:val="28"/>
          <w:lang w:val="it-IT"/>
        </w:rPr>
        <w:t>228 BLTTHS).</w:t>
      </w:r>
    </w:p>
    <w:p w14:paraId="1B7B884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Dòng 62 (Số bị can VKS phê chuẩn quyết định khởi tố bị can không có căn cứ pháp luật sau đó phải đình chỉ điều tra do không phạm tội):</w:t>
      </w:r>
      <w:r w:rsidRPr="006F2044">
        <w:rPr>
          <w:rFonts w:ascii="Times New Roman" w:hAnsi="Times New Roman"/>
          <w:sz w:val="28"/>
          <w:szCs w:val="28"/>
          <w:lang w:val="it-IT"/>
        </w:rPr>
        <w:t xml:space="preserve"> thống kê số bị can VKS quyết định phê chuẩn quyết định khởi tố bị can sau đó phải đình chỉ điều tra do không phạm tội quy định tại Điều 157 BLTTHS (hành vi không cấu thành tội phạm, chưa đến tuổi chịu trách nhịêm hình sự hoặc hết thời hiệu truy cứu TNHS…). </w:t>
      </w:r>
    </w:p>
    <w:p w14:paraId="6D26CF45"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63 (Số bị can VKS không phê chuẩn quyết định khởi tố bị can không có căn cứ pháp luật):</w:t>
      </w:r>
      <w:r w:rsidRPr="006F2044">
        <w:rPr>
          <w:rFonts w:ascii="Times New Roman" w:hAnsi="Times New Roman"/>
          <w:sz w:val="28"/>
          <w:szCs w:val="28"/>
          <w:lang w:val="it-IT"/>
        </w:rPr>
        <w:t xml:space="preserve"> thống kê số bị can VKS</w:t>
      </w:r>
      <w:r w:rsidRPr="006F2044">
        <w:rPr>
          <w:rFonts w:ascii="Times New Roman" w:hAnsi="Times New Roman"/>
          <w:i/>
          <w:iCs/>
          <w:sz w:val="28"/>
          <w:szCs w:val="28"/>
          <w:lang w:val="it-IT"/>
        </w:rPr>
        <w:t xml:space="preserve"> </w:t>
      </w:r>
      <w:r w:rsidRPr="006F2044">
        <w:rPr>
          <w:rFonts w:ascii="Times New Roman" w:hAnsi="Times New Roman"/>
          <w:sz w:val="28"/>
          <w:szCs w:val="28"/>
          <w:lang w:val="it-IT"/>
        </w:rPr>
        <w:t xml:space="preserve">quyết định không phê chuẩn quyết định khởi tố bị can không có căn cứ và trái pháp luật (quyết định không phê chuẩn của VKS là trái pháp luật). </w:t>
      </w:r>
    </w:p>
    <w:p w14:paraId="04EA89F9"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64 (Số quyết định của VKS bị VKS cấp trên huỷ bỏ do không có căn cứ pháp luật):</w:t>
      </w:r>
      <w:r w:rsidRPr="006F2044">
        <w:rPr>
          <w:rFonts w:ascii="Times New Roman" w:hAnsi="Times New Roman"/>
          <w:sz w:val="28"/>
          <w:szCs w:val="28"/>
          <w:lang w:val="it-IT"/>
        </w:rPr>
        <w:t xml:space="preserve"> thống kê số quyết định của VKS</w:t>
      </w:r>
      <w:r w:rsidRPr="006F2044">
        <w:rPr>
          <w:rFonts w:ascii="Times New Roman" w:hAnsi="Times New Roman"/>
          <w:i/>
          <w:iCs/>
          <w:sz w:val="28"/>
          <w:szCs w:val="28"/>
          <w:lang w:val="it-IT"/>
        </w:rPr>
        <w:t xml:space="preserve"> </w:t>
      </w:r>
      <w:r w:rsidRPr="006F2044">
        <w:rPr>
          <w:rFonts w:ascii="Times New Roman" w:hAnsi="Times New Roman"/>
          <w:sz w:val="28"/>
          <w:szCs w:val="28"/>
          <w:lang w:val="it-IT"/>
        </w:rPr>
        <w:t>cấp dưới bị VKS</w:t>
      </w:r>
      <w:r w:rsidRPr="006F2044">
        <w:rPr>
          <w:rFonts w:ascii="Times New Roman" w:hAnsi="Times New Roman"/>
          <w:i/>
          <w:iCs/>
          <w:sz w:val="28"/>
          <w:szCs w:val="28"/>
          <w:lang w:val="it-IT"/>
        </w:rPr>
        <w:t xml:space="preserve"> </w:t>
      </w:r>
      <w:r w:rsidRPr="006F2044">
        <w:rPr>
          <w:rFonts w:ascii="Times New Roman" w:hAnsi="Times New Roman"/>
          <w:sz w:val="28"/>
          <w:szCs w:val="28"/>
          <w:lang w:val="it-IT"/>
        </w:rPr>
        <w:t xml:space="preserve">cấp trên huỷ bỏ như: Quyết định khởi tố vụ án hình sự; quyết định phê chuẩn quyết định khởi tố bị can; quyết định xử lý vật chứng; quyết định đình chỉ, tạm đình chỉ... (quyết định của VKS cấp dưới là trái pháp luật).  </w:t>
      </w:r>
    </w:p>
    <w:p w14:paraId="34BBCB55"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65 (Số lần vi phạm quy định về bảo đảm quyền bào chữa của bị can trong giai đoạn truy tố):</w:t>
      </w:r>
      <w:r w:rsidRPr="006F2044">
        <w:rPr>
          <w:rFonts w:ascii="Times New Roman" w:hAnsi="Times New Roman"/>
          <w:sz w:val="28"/>
          <w:szCs w:val="28"/>
          <w:lang w:val="it-IT"/>
        </w:rPr>
        <w:t xml:space="preserve"> thống kê số lần vi phạm: Về trình tự, thủ tục, thời hạn cấp Giấy đăng ký người bào chữa; vi phạm quyền được bào chữa; không chỉ định người bào chữa cho người bị tạm giữ, bị can theo quy định bắt buộc phải có người bào chữa; từ chối hoặc cấp Giấy đăng ký người bào chữa không đúng quy định của cơ quan VKS… (quy định từ Điều 72 - 84 BLTTHS).</w:t>
      </w:r>
    </w:p>
    <w:p w14:paraId="2374465C"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66 (Số vụ án vi phạm về thời hạn truy tố):</w:t>
      </w:r>
      <w:r w:rsidRPr="006F2044">
        <w:rPr>
          <w:rFonts w:ascii="Times New Roman" w:hAnsi="Times New Roman"/>
          <w:sz w:val="28"/>
          <w:szCs w:val="28"/>
          <w:lang w:val="it-IT"/>
        </w:rPr>
        <w:t xml:space="preserve"> thống kê số vụ án VKS vi phạm về thời hạn truy tố đối với từng loại tội phạm (20 ngày đối với tội phạm ít nghiêm trọng và nghiêm trọng; 30 ngày đối với tội phạm rất nghiêm trọng và đặc biệt nghiêm trọng); vi phạm thời hạn gia hạn thời hạn truy tố (10 ngày đối với tội phạm ít nghiêm trọng và nghiêm trọng; 15 ngày đối với tội phạm rất nghiêm trọng và 30 ngày đối với tội đặc biệt nghiêm trọng)… (Điều 240 BLTTHS).</w:t>
      </w:r>
    </w:p>
    <w:p w14:paraId="3EBC0007"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
          <w:bCs/>
          <w:sz w:val="28"/>
          <w:szCs w:val="28"/>
          <w:lang w:val="it-IT"/>
        </w:rPr>
        <w:t xml:space="preserve"> - Dòng 67/68 (Số vụ án/ Số bị can VKS đình chỉ không có căn cứ pháp luật): </w:t>
      </w:r>
      <w:r w:rsidRPr="006F2044">
        <w:rPr>
          <w:rFonts w:ascii="Times New Roman" w:hAnsi="Times New Roman"/>
          <w:bCs/>
          <w:sz w:val="28"/>
          <w:szCs w:val="28"/>
          <w:lang w:val="it-IT"/>
        </w:rPr>
        <w:t>thống kê số vụ án, bị can cơ quan VKS ra quyết định đình chỉ không có căn cứ và trái pháp luật (Điều 248 BLTTHS).</w:t>
      </w:r>
    </w:p>
    <w:p w14:paraId="4D59E6C2"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69/70 (Số vụ án/ Số bị can VKS tạm đình chỉ không có căn cứ pháp luật): </w:t>
      </w:r>
      <w:r w:rsidRPr="006F2044">
        <w:rPr>
          <w:rFonts w:ascii="Times New Roman" w:hAnsi="Times New Roman"/>
          <w:bCs/>
          <w:sz w:val="28"/>
          <w:szCs w:val="28"/>
          <w:lang w:val="it-IT"/>
        </w:rPr>
        <w:t>t</w:t>
      </w:r>
      <w:r w:rsidRPr="006F2044">
        <w:rPr>
          <w:rFonts w:ascii="Times New Roman" w:hAnsi="Times New Roman"/>
          <w:sz w:val="28"/>
          <w:szCs w:val="28"/>
          <w:lang w:val="it-IT"/>
        </w:rPr>
        <w:t>hống kê số quyết định tạm đình chỉ của VKS đối với vụ án, bị can không có căn cứ và trái pháp luật (Điều 247 BLTTHS).</w:t>
      </w:r>
    </w:p>
    <w:p w14:paraId="0CF66EA1"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71 (Số vụ án vi phạm trong việc quyết định truy tố):</w:t>
      </w:r>
      <w:r w:rsidRPr="006F2044">
        <w:rPr>
          <w:rFonts w:ascii="Times New Roman" w:hAnsi="Times New Roman"/>
          <w:sz w:val="28"/>
          <w:szCs w:val="28"/>
          <w:lang w:val="it-IT"/>
        </w:rPr>
        <w:t xml:space="preserve"> thống kê số vụ án mà VKS truy tố bằng bản Cáo trạng vi phạm về nội dung, hình thức như: Thẩm quyền, truy tố sai điều luật... (Điều 239, 243 BLTTHS).</w:t>
      </w:r>
    </w:p>
    <w:p w14:paraId="64FEDB45" w14:textId="77777777" w:rsidR="000D00E1" w:rsidRPr="006F2044" w:rsidRDefault="000D00E1" w:rsidP="008C59B5">
      <w:pPr>
        <w:rPr>
          <w:rFonts w:ascii="Times New Roman" w:hAnsi="Times New Roman"/>
          <w:i/>
          <w:sz w:val="28"/>
          <w:szCs w:val="28"/>
          <w:lang w:val="it-IT"/>
        </w:rPr>
      </w:pPr>
      <w:r w:rsidRPr="006F2044">
        <w:rPr>
          <w:rFonts w:ascii="Times New Roman" w:hAnsi="Times New Roman"/>
          <w:b/>
          <w:i/>
          <w:sz w:val="28"/>
          <w:szCs w:val="28"/>
          <w:lang w:val="it-IT"/>
        </w:rPr>
        <w:t xml:space="preserve">- Dòng 71a (Số bị can VKS đình chỉ do không có sự việc phạm tội hoặc hành vi không cấu thành tội phạm (theo K1,2 Đ157 BLTTHS): </w:t>
      </w:r>
      <w:r w:rsidRPr="006F2044">
        <w:rPr>
          <w:rFonts w:ascii="Times New Roman" w:hAnsi="Times New Roman"/>
          <w:sz w:val="28"/>
          <w:szCs w:val="28"/>
          <w:lang w:val="de-DE"/>
        </w:rPr>
        <w:t xml:space="preserve">Thống kê số bị can VKS ra quyết định đình chỉ vì không phạm tội theo các lý do đình chỉ căn cứ vào khoản 1, 2 Đ157 BLTTHS. </w:t>
      </w:r>
      <w:r w:rsidRPr="006F2044">
        <w:rPr>
          <w:rFonts w:ascii="Times New Roman" w:hAnsi="Times New Roman"/>
          <w:i/>
          <w:sz w:val="28"/>
          <w:szCs w:val="28"/>
          <w:lang w:val="it-IT"/>
        </w:rPr>
        <w:t>(Mặc dù trùng với D306 Biểu 2 nhung cần bổ sung vào Biểu 33 để thống kê vi phạm).</w:t>
      </w:r>
    </w:p>
    <w:p w14:paraId="202EDC88" w14:textId="77777777" w:rsidR="000D00E1" w:rsidRPr="006F2044" w:rsidRDefault="000D00E1" w:rsidP="008C59B5">
      <w:pPr>
        <w:rPr>
          <w:rFonts w:ascii="Times New Roman" w:hAnsi="Times New Roman"/>
          <w:i/>
          <w:sz w:val="28"/>
          <w:szCs w:val="28"/>
          <w:lang w:val="it-IT"/>
        </w:rPr>
      </w:pPr>
      <w:r w:rsidRPr="006F2044">
        <w:rPr>
          <w:rFonts w:ascii="Times New Roman" w:hAnsi="Times New Roman"/>
          <w:b/>
          <w:i/>
          <w:sz w:val="28"/>
          <w:szCs w:val="28"/>
          <w:lang w:val="it-IT"/>
        </w:rPr>
        <w:t xml:space="preserve">- Dòng 71b (Số bị can, bị cáo VKS rút toàn bộ quyết định truy tố): </w:t>
      </w:r>
      <w:r w:rsidRPr="006F2044">
        <w:rPr>
          <w:rFonts w:ascii="Times New Roman" w:hAnsi="Times New Roman"/>
          <w:spacing w:val="-8"/>
          <w:sz w:val="28"/>
          <w:szCs w:val="28"/>
          <w:lang w:val="pt-BR"/>
        </w:rPr>
        <w:t xml:space="preserve">Thống kê số bị can, bị cáo VKS rút toàn bộ quyết định truy tố cả trước và trong phiên tòa </w:t>
      </w:r>
      <w:r w:rsidRPr="006F2044">
        <w:rPr>
          <w:rFonts w:ascii="Times New Roman" w:hAnsi="Times New Roman"/>
          <w:bCs/>
          <w:spacing w:val="-8"/>
          <w:sz w:val="28"/>
          <w:szCs w:val="28"/>
          <w:lang w:val="pt-BR"/>
        </w:rPr>
        <w:t>trong kỳ thống kê</w:t>
      </w:r>
      <w:r w:rsidRPr="006F2044">
        <w:rPr>
          <w:rFonts w:ascii="Times New Roman" w:hAnsi="Times New Roman"/>
          <w:spacing w:val="-8"/>
          <w:sz w:val="28"/>
          <w:szCs w:val="28"/>
          <w:lang w:val="pt-BR"/>
        </w:rPr>
        <w:t>.</w:t>
      </w:r>
      <w:r w:rsidRPr="006F2044">
        <w:rPr>
          <w:rFonts w:ascii="Times New Roman" w:hAnsi="Times New Roman"/>
          <w:b/>
          <w:i/>
          <w:sz w:val="28"/>
          <w:szCs w:val="28"/>
          <w:lang w:val="it-IT"/>
        </w:rPr>
        <w:t xml:space="preserve"> </w:t>
      </w:r>
      <w:r w:rsidRPr="006F2044">
        <w:rPr>
          <w:rFonts w:ascii="Times New Roman" w:hAnsi="Times New Roman"/>
          <w:i/>
          <w:sz w:val="28"/>
          <w:szCs w:val="28"/>
          <w:lang w:val="it-IT"/>
        </w:rPr>
        <w:t>(Mặc dù trùng với D142 Biểu 3 nhung cần bổ sung vào Biểu 33 để thống kê vi phạm).</w:t>
      </w:r>
    </w:p>
    <w:p w14:paraId="40CF078D" w14:textId="77777777" w:rsidR="000D00E1" w:rsidRPr="006F2044" w:rsidRDefault="000D00E1" w:rsidP="008C59B5">
      <w:pPr>
        <w:rPr>
          <w:rFonts w:ascii="Times New Roman" w:hAnsi="Times New Roman"/>
          <w:b/>
          <w:i/>
          <w:sz w:val="28"/>
          <w:szCs w:val="28"/>
          <w:lang w:val="it-IT"/>
        </w:rPr>
      </w:pPr>
      <w:r w:rsidRPr="006F2044">
        <w:rPr>
          <w:rFonts w:ascii="Times New Roman" w:hAnsi="Times New Roman"/>
          <w:b/>
          <w:i/>
          <w:sz w:val="28"/>
          <w:szCs w:val="28"/>
          <w:lang w:val="it-IT"/>
        </w:rPr>
        <w:t xml:space="preserve">- Dòng 71c (Số vụ án vi phạm nghiêm trọng về thủ tục tố tụng trong giai đoạn truy tố bị Tòa án trả hồ sơ để điều tra bổ sung (theo điểm d K1 Đ280 BLTTHS): </w:t>
      </w:r>
      <w:r w:rsidRPr="006F2044">
        <w:rPr>
          <w:rFonts w:ascii="Times New Roman" w:hAnsi="Times New Roman"/>
          <w:sz w:val="28"/>
          <w:szCs w:val="28"/>
          <w:lang w:val="it-IT"/>
        </w:rPr>
        <w:t xml:space="preserve">Thống kê số vụ án vi phạm nghiêm trọng về thủ tục tố tụng trong giai đoạn </w:t>
      </w:r>
      <w:r w:rsidRPr="006F2044">
        <w:rPr>
          <w:rFonts w:ascii="Times New Roman" w:hAnsi="Times New Roman"/>
          <w:spacing w:val="-8"/>
          <w:sz w:val="28"/>
          <w:szCs w:val="28"/>
          <w:lang w:val="pt-BR"/>
        </w:rPr>
        <w:t xml:space="preserve">khởi tố, điều tra, truy tố và bị </w:t>
      </w:r>
      <w:r w:rsidRPr="006F2044">
        <w:rPr>
          <w:rFonts w:ascii="Times New Roman" w:hAnsi="Times New Roman"/>
          <w:sz w:val="28"/>
          <w:szCs w:val="28"/>
          <w:lang w:val="it-IT"/>
        </w:rPr>
        <w:t xml:space="preserve">Tòa án trả hồ sơ để điều tra bổ sung (theo điểm d K1 Đ280 BLTTHS </w:t>
      </w:r>
      <w:r w:rsidRPr="006F2044">
        <w:rPr>
          <w:rFonts w:ascii="Times New Roman" w:hAnsi="Times New Roman"/>
          <w:i/>
          <w:sz w:val="28"/>
          <w:szCs w:val="28"/>
          <w:lang w:val="it-IT"/>
        </w:rPr>
        <w:t>(Mặc dù trùng với D122 Biểu 3 nhung cần bổ sung vào Biểu 33 để thống kê vi phạm).</w:t>
      </w:r>
    </w:p>
    <w:p w14:paraId="61618443"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72 (Số vụ án có vi phạm khác trong khởi tố, điều tra, truy tố các vụ án hình sự):</w:t>
      </w:r>
      <w:r w:rsidRPr="006F2044">
        <w:rPr>
          <w:rFonts w:ascii="Times New Roman" w:hAnsi="Times New Roman"/>
          <w:sz w:val="28"/>
          <w:szCs w:val="28"/>
          <w:lang w:val="it-IT"/>
        </w:rPr>
        <w:t xml:space="preserve"> thống kê số vụ án có các vi phạm khác không thuộc các vi phạm nêu trên (từ Dòng 36 - Dòng 71) trong khởi tố, điều tra, truy tố các vụ án hình sự như: Thiếu thủ tục tố tụng, thực hiện yêu cầu điều tra của Viện kiểm sát không đầy đủ…</w:t>
      </w:r>
      <w:r w:rsidRPr="006F2044">
        <w:rPr>
          <w:rFonts w:ascii="Times New Roman" w:hAnsi="Times New Roman"/>
          <w:b/>
          <w:bCs/>
          <w:sz w:val="28"/>
          <w:szCs w:val="28"/>
          <w:lang w:val="it-IT"/>
        </w:rPr>
        <w:t xml:space="preserve">  </w:t>
      </w:r>
    </w:p>
    <w:p w14:paraId="751BE896" w14:textId="77777777" w:rsidR="000D00E1" w:rsidRPr="006F2044" w:rsidRDefault="000D00E1" w:rsidP="008C59B5">
      <w:pPr>
        <w:rPr>
          <w:rFonts w:ascii="Times New Roman" w:hAnsi="Times New Roman"/>
          <w:b/>
          <w:bCs/>
          <w:iCs/>
          <w:spacing w:val="-10"/>
          <w:sz w:val="28"/>
          <w:szCs w:val="28"/>
          <w:lang w:val="it-IT"/>
        </w:rPr>
      </w:pPr>
      <w:r w:rsidRPr="006F2044">
        <w:rPr>
          <w:rFonts w:ascii="Times New Roman" w:hAnsi="Times New Roman"/>
          <w:b/>
          <w:bCs/>
          <w:iCs/>
          <w:sz w:val="28"/>
          <w:szCs w:val="28"/>
          <w:lang w:val="it-IT"/>
        </w:rPr>
        <w:t xml:space="preserve"> </w:t>
      </w:r>
      <w:r w:rsidRPr="006F2044">
        <w:rPr>
          <w:rFonts w:ascii="Times New Roman" w:hAnsi="Times New Roman"/>
          <w:b/>
          <w:bCs/>
          <w:iCs/>
          <w:spacing w:val="-10"/>
          <w:sz w:val="28"/>
          <w:szCs w:val="28"/>
          <w:lang w:val="it-IT"/>
        </w:rPr>
        <w:t>3. Vi phạm trong việc áp dụng, thay đổi, huỷ bỏ các biện pháp ngăn chặn và biện pháp cưỡng chế:</w:t>
      </w:r>
    </w:p>
    <w:p w14:paraId="4AB6B20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73 (Số lệnh, quyết định áp dụng, thay đổi, huỷ bỏ biện pháp ngăn chặn có vi phạm):</w:t>
      </w:r>
      <w:r w:rsidRPr="006F2044">
        <w:rPr>
          <w:rFonts w:ascii="Times New Roman" w:hAnsi="Times New Roman"/>
          <w:sz w:val="28"/>
          <w:szCs w:val="28"/>
          <w:lang w:val="it-IT"/>
        </w:rPr>
        <w:t xml:space="preserve"> thống kê số lệnh, quyết định có các vi phạm về hình thức (thẩm quyền, căn cứ pháp luật ban hành lệnh, quyết định); vi phạm về nội dung (tạm giam đối với người già, phụ nữ có thai...); quyết định thay đổi, huỷ bỏ tạm giam không có căn cứ pháp luật dẫn đến bị can bỏ trốn hoặc phạm tội mới… (quy định từ Điều 109 -  125 BLTTHS).</w:t>
      </w:r>
    </w:p>
    <w:p w14:paraId="5DD9D51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74/76/77 (CQĐT/ Cơ quan VKS/ Cơ quan Toà án): </w:t>
      </w:r>
      <w:r w:rsidRPr="006F2044">
        <w:rPr>
          <w:rFonts w:ascii="Times New Roman" w:hAnsi="Times New Roman"/>
          <w:bCs/>
          <w:sz w:val="28"/>
          <w:szCs w:val="28"/>
          <w:lang w:val="it-IT"/>
        </w:rPr>
        <w:t>t</w:t>
      </w:r>
      <w:r w:rsidRPr="006F2044">
        <w:rPr>
          <w:rFonts w:ascii="Times New Roman" w:hAnsi="Times New Roman"/>
          <w:sz w:val="28"/>
          <w:szCs w:val="28"/>
          <w:lang w:val="it-IT"/>
        </w:rPr>
        <w:t>hống kê vi phạm của CQĐT, VKS, Toà án tại Dòng 73.</w:t>
      </w:r>
    </w:p>
    <w:p w14:paraId="08D1E0C7"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
          <w:bCs/>
          <w:sz w:val="28"/>
          <w:szCs w:val="28"/>
          <w:lang w:val="it-IT"/>
        </w:rPr>
        <w:t xml:space="preserve"> - Dòng 75 (Số lệnh bắt người bị giữ trong trường hợp khẩn cấp): </w:t>
      </w:r>
      <w:r w:rsidRPr="006F2044">
        <w:rPr>
          <w:rFonts w:ascii="Times New Roman" w:hAnsi="Times New Roman"/>
          <w:bCs/>
          <w:sz w:val="28"/>
          <w:szCs w:val="28"/>
          <w:lang w:val="it-IT"/>
        </w:rPr>
        <w:t>thống kê số lệnh bắt người bị giữ trong trường hợp khẩn cấp của CQĐT.</w:t>
      </w:r>
    </w:p>
    <w:p w14:paraId="76A8F5F3"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78 (Số lần vi phạm trong việc gửi, tống đạt, thông báo, niêm yết... các lệnh, quyết định áp dụng, thay đổi, hủy bỏ các biện pháp ngăn chặn): </w:t>
      </w:r>
      <w:r w:rsidRPr="006F2044">
        <w:rPr>
          <w:rFonts w:ascii="Times New Roman" w:hAnsi="Times New Roman"/>
          <w:sz w:val="28"/>
          <w:szCs w:val="28"/>
          <w:lang w:val="it-IT"/>
        </w:rPr>
        <w:t>thống kê số lần vi phạm trong việc gửi, tống đạt, thông báo, niêm yết... các lệnh, quyết định áp dụng, thay đổi, hủy bỏ các biện pháp ngăn chặn như: Không thực hiện các quy định như lấy lời khai ngay người bị bắt, bị can…; báo cho Viện kiểm sát cùng cấp bằng văn bản cùng tài liệu để xét phê chuẩn, thông báo cho gia đình, chính quyền địa phương biết… (quy định từ Điều 109 - 125 BLTTHS).</w:t>
      </w:r>
    </w:p>
    <w:p w14:paraId="4AF06C4E"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79/ 80/ 81 (CQĐT/ Cơ quan VKS/ Cơ quan Toà án): </w:t>
      </w:r>
      <w:r w:rsidRPr="006F2044">
        <w:rPr>
          <w:rFonts w:ascii="Times New Roman" w:hAnsi="Times New Roman"/>
          <w:bCs/>
          <w:sz w:val="28"/>
          <w:szCs w:val="28"/>
          <w:lang w:val="it-IT"/>
        </w:rPr>
        <w:t>t</w:t>
      </w:r>
      <w:r w:rsidRPr="006F2044">
        <w:rPr>
          <w:rFonts w:ascii="Times New Roman" w:hAnsi="Times New Roman"/>
          <w:sz w:val="28"/>
          <w:szCs w:val="28"/>
          <w:lang w:val="it-IT"/>
        </w:rPr>
        <w:t>hống kê vi phạm của CQĐT, VKS, Toà án tại Dòng 78.</w:t>
      </w:r>
    </w:p>
    <w:p w14:paraId="0477BE16"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82 (Số lần vi phạm trong việc thực hiện các biện pháp ngăn chặn):</w:t>
      </w:r>
      <w:r w:rsidRPr="006F2044">
        <w:rPr>
          <w:rFonts w:ascii="Times New Roman" w:hAnsi="Times New Roman"/>
          <w:sz w:val="28"/>
          <w:szCs w:val="28"/>
          <w:lang w:val="it-IT"/>
        </w:rPr>
        <w:t xml:space="preserve"> thống kê số lần vi phạm trong thực hiện các lệnh, quyết định về việc áp dụng các biện pháp ngăn chặn vi phạm về thời hạn, trình tự, thủ tục, chứng cứ bắt… như: Bắt bị can, bị cáo để tạm giam vào ban đêm, không có đại diện chính quyền địa phương chứng kiến... (quy định từ Điều 109 -  125 BLTTHS).</w:t>
      </w:r>
    </w:p>
    <w:p w14:paraId="00C40BFE"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83 (Số người, bị can quá thời hạn tạm giữ, tạm giam):</w:t>
      </w:r>
      <w:r w:rsidRPr="006F2044">
        <w:rPr>
          <w:rFonts w:ascii="Times New Roman" w:hAnsi="Times New Roman"/>
          <w:sz w:val="28"/>
          <w:szCs w:val="28"/>
          <w:lang w:val="it-IT"/>
        </w:rPr>
        <w:t xml:space="preserve"> thống kê số người bị tạm giữ, số bị can bị tạm giam quá hạn về thời hạn tạm giữ, thời hạn tạm giam thuộc trách nhiệm của CQĐT, VKS và Toà án (quy định tại Điều 117 - Điều 119 BLTTHS).</w:t>
      </w:r>
    </w:p>
    <w:p w14:paraId="7C0CB303"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84/85/86 (CQĐT/ Cơ quan VKS/ Cơ quan Toà án): </w:t>
      </w:r>
      <w:r w:rsidRPr="006F2044">
        <w:rPr>
          <w:rFonts w:ascii="Times New Roman" w:hAnsi="Times New Roman"/>
          <w:bCs/>
          <w:sz w:val="28"/>
          <w:szCs w:val="28"/>
          <w:lang w:val="it-IT"/>
        </w:rPr>
        <w:t>t</w:t>
      </w:r>
      <w:r w:rsidRPr="006F2044">
        <w:rPr>
          <w:rFonts w:ascii="Times New Roman" w:hAnsi="Times New Roman"/>
          <w:sz w:val="28"/>
          <w:szCs w:val="28"/>
          <w:lang w:val="it-IT"/>
        </w:rPr>
        <w:t>hống kê vi phạm của CQĐT, VKS, Toà án tại Dòng 82.</w:t>
      </w:r>
    </w:p>
    <w:p w14:paraId="0E3C6C96"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87 (Số lệnh, quyết định của VKS vi phạm thời hạn phê chuẩn):</w:t>
      </w:r>
      <w:r w:rsidRPr="006F2044">
        <w:rPr>
          <w:rFonts w:ascii="Times New Roman" w:hAnsi="Times New Roman"/>
          <w:sz w:val="28"/>
          <w:szCs w:val="28"/>
          <w:lang w:val="it-IT"/>
        </w:rPr>
        <w:t xml:space="preserve"> thống kê số lệnh, quyết định phê chuẩn của VKS vi phạm thời hạn phê chuẩn quy định như: Quyết định phê chuẩn lệnh bắt người bị giữ trong trường hợp khẩn cấp, lệnh bắt bị can để tạm giam, quyết định gia hạn tạm giữ, lệnh tạm giam, gia hạn tạm giam… (Điều 110, 118, 119 BLTTHS).</w:t>
      </w:r>
    </w:p>
    <w:p w14:paraId="3F1E642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88 (Số quyết định phê chuẩn hoặc quyết định không phê chuẩn của VKS không có căn cứ pháp luật):</w:t>
      </w:r>
      <w:r w:rsidRPr="006F2044">
        <w:rPr>
          <w:rFonts w:ascii="Times New Roman" w:hAnsi="Times New Roman"/>
          <w:sz w:val="28"/>
          <w:szCs w:val="28"/>
          <w:lang w:val="it-IT"/>
        </w:rPr>
        <w:t xml:space="preserve"> thống kê số quyết định phê chuẩn hoặc quyết định không phê chuẩn của VKS không có căn cứ pháp luật như: Quyết định phê chuẩn lệnh bắt người bị giữ trong trường hợp khẩn cấp, lệnh bắt bị can để tạm giam, gia hạn tạm giữ, lệnh tạm giam, gia hạn tạm giam… không có căn cứ pháp luật dẫn đến phải trả tự do, đình chỉ do không phạm tội hoặc bị Toà án tuyên không phạm tội quy định tại Điều 110, 118, 119... BLTTHS.</w:t>
      </w:r>
    </w:p>
    <w:p w14:paraId="0BF3EADB"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89 (Số quyết định phê chuẩn hoặc quyết định không phê chuẩn lệnh bắt giữ người trong trường hợp khẩn cấp): </w:t>
      </w:r>
      <w:r w:rsidRPr="006F2044">
        <w:rPr>
          <w:rFonts w:ascii="Times New Roman" w:hAnsi="Times New Roman"/>
          <w:sz w:val="28"/>
          <w:szCs w:val="28"/>
          <w:lang w:val="it-IT"/>
        </w:rPr>
        <w:t>thống kê số quyết định phê chuẩn hoặc quyết định không phê chuẩn của VKS không có căn cứ và trái pháp luật đối với lệnh bắt người bị giữ trong trường hợp khẩn cấp</w:t>
      </w:r>
      <w:r w:rsidRPr="006F2044">
        <w:rPr>
          <w:rFonts w:ascii="Times New Roman" w:hAnsi="Times New Roman"/>
          <w:b/>
          <w:bCs/>
          <w:sz w:val="28"/>
          <w:szCs w:val="28"/>
          <w:lang w:val="it-IT"/>
        </w:rPr>
        <w:t>.</w:t>
      </w:r>
    </w:p>
    <w:p w14:paraId="2785951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90 (Số lần vi phạm trong việc gửi, thông báo, niêm yết lệnh, quyết định của Viện kiểm sát):</w:t>
      </w:r>
      <w:r w:rsidRPr="006F2044">
        <w:rPr>
          <w:rFonts w:ascii="Times New Roman" w:hAnsi="Times New Roman"/>
          <w:sz w:val="28"/>
          <w:szCs w:val="28"/>
          <w:lang w:val="it-IT"/>
        </w:rPr>
        <w:t xml:space="preserve"> thống kê số lần vi phạm về thời hạn gửi, thông báo, niêm yết lệnh, quyết định của VKS cho cơ quan điều tra, bị can... </w:t>
      </w:r>
    </w:p>
    <w:p w14:paraId="4AB69DA1"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91 (Những vi phạm khác trong việc áp dụng, thay đổi, huỷ bỏ biện pháp ngăn chặn):</w:t>
      </w:r>
      <w:r w:rsidRPr="006F2044">
        <w:rPr>
          <w:rFonts w:ascii="Times New Roman" w:hAnsi="Times New Roman"/>
          <w:sz w:val="28"/>
          <w:szCs w:val="28"/>
          <w:lang w:val="it-IT"/>
        </w:rPr>
        <w:t xml:space="preserve"> thống kê số lần vi phạm khác không thuộc các vi phạm nêu từ Dòng 73 - Dòng 89) của CQĐT, VKS và Toà án trong việc áp dụng, thay đổi, huỷ bỏ biện pháp ngăn chặn.</w:t>
      </w:r>
    </w:p>
    <w:p w14:paraId="5AC9FB62"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 xml:space="preserve"> - Dòng 92 (Số người, bị can, bị cáo bị áp dụng biện pháp cưỡng chế có vi phạm): </w:t>
      </w:r>
      <w:r w:rsidRPr="006F2044">
        <w:rPr>
          <w:rFonts w:ascii="Times New Roman" w:hAnsi="Times New Roman"/>
          <w:bCs/>
          <w:sz w:val="28"/>
          <w:szCs w:val="28"/>
          <w:lang w:val="it-IT"/>
        </w:rPr>
        <w:t>thống kê số người, bị can, bị cáo do CQĐT, VKS, Toà án áp dụng biện pháp cưỡng chế: Áp giải, dẫn giải, kê biên tài sản, phong toả tài khoản vi phạm về trình tự, thủ tục, căn cứ như: Áp giải, dẫn giải vào ban đêm, người già yếu, người có bệnh nặng có</w:t>
      </w:r>
      <w:r w:rsidRPr="006F2044">
        <w:rPr>
          <w:rFonts w:ascii="Times New Roman" w:hAnsi="Times New Roman"/>
          <w:b/>
          <w:bCs/>
          <w:sz w:val="28"/>
          <w:szCs w:val="28"/>
          <w:lang w:val="it-IT"/>
        </w:rPr>
        <w:t xml:space="preserve"> </w:t>
      </w:r>
      <w:r w:rsidRPr="006F2044">
        <w:rPr>
          <w:rFonts w:ascii="Times New Roman" w:hAnsi="Times New Roman"/>
          <w:bCs/>
          <w:sz w:val="28"/>
          <w:szCs w:val="28"/>
          <w:lang w:val="it-IT"/>
        </w:rPr>
        <w:t xml:space="preserve">xác nhận của cơ quan y tế… (quy định từ Điều 126 - 129 BLTTHS). </w:t>
      </w:r>
    </w:p>
    <w:p w14:paraId="11BDCCE6"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 xml:space="preserve"> - Dòng 93/ 94/ 95/ 96 (Số người bị áp dụng biện pháp áp giải/ Số người bị áp dụng biện pháp dẫn giải/ Số bị can, bị cáo bị áp dụng biện pháp kê biên tài sản/ Số bị can, bị cáo bị áp dụng biện pháp phong toả tài khoản): </w:t>
      </w:r>
      <w:r w:rsidRPr="006F2044">
        <w:rPr>
          <w:rFonts w:ascii="Times New Roman" w:hAnsi="Times New Roman"/>
          <w:bCs/>
          <w:sz w:val="28"/>
          <w:szCs w:val="28"/>
          <w:lang w:val="it-IT"/>
        </w:rPr>
        <w:t xml:space="preserve">thống kê từng loại biện pháp cưỡng chế có vi phạm tại Dòng 92. </w:t>
      </w:r>
    </w:p>
    <w:p w14:paraId="396A556B"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 xml:space="preserve"> - Dòng 97 (Số bị can, bị cáo bị những người có thẩm quyền thuộc CQĐT (Thủ trưởng, Phó Thủ trưởng) áp dụng biện pháp kê biên tài sản, phong toả tài khoản nhưng không thông báo ngay cho VKS trước khi thi hành): </w:t>
      </w:r>
      <w:r w:rsidRPr="006F2044">
        <w:rPr>
          <w:rFonts w:ascii="Times New Roman" w:hAnsi="Times New Roman"/>
          <w:bCs/>
          <w:sz w:val="28"/>
          <w:szCs w:val="28"/>
          <w:lang w:val="it-IT"/>
        </w:rPr>
        <w:t>thống kê số bị can, bị cáo bị những người có thẩm quyền thuộc CQĐT (Thủ trưởng, Phó Thủ trưởng) áp dụng biện pháp kê biên tài sản, phong toả tài khoản nhưng không thông báo ngay cho VKS trước khi thi hành (theo khoản 2 Điều 128 và khoản 2 129 BLTTHS).</w:t>
      </w:r>
    </w:p>
    <w:p w14:paraId="3F5BB6BF"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Cs/>
          <w:sz w:val="28"/>
          <w:szCs w:val="28"/>
          <w:lang w:val="it-IT"/>
        </w:rPr>
        <w:t xml:space="preserve"> </w:t>
      </w:r>
      <w:r w:rsidRPr="006F2044">
        <w:rPr>
          <w:rFonts w:ascii="Times New Roman" w:hAnsi="Times New Roman"/>
          <w:b/>
          <w:bCs/>
          <w:sz w:val="28"/>
          <w:szCs w:val="28"/>
          <w:lang w:val="it-IT"/>
        </w:rPr>
        <w:t xml:space="preserve">- Dòng 98 (Số bị can, bị cáo được những người thuộc cơ quan có thẩm quyền huỷ bỏ biện pháp kê biên tài sản, phong toả tài khoản không có căn cứ và trái pháp luật): </w:t>
      </w:r>
      <w:r w:rsidRPr="006F2044">
        <w:rPr>
          <w:rFonts w:ascii="Times New Roman" w:hAnsi="Times New Roman"/>
          <w:bCs/>
          <w:sz w:val="28"/>
          <w:szCs w:val="28"/>
          <w:lang w:val="it-IT"/>
        </w:rPr>
        <w:t>thống kê bị can, bị cáo được những người thuộc cơ quan có thẩm quyền huỷ bỏ biện pháp kê biên tài sản, phong toả tài khoản không có căn cứ và trái pháp luật (đình chỉ điều tra, Toà án tuyên không phạm tội, bị cáo không bị tịch thu tiền, tài sản…) quy định tại Điều 130 BLTTHS.</w:t>
      </w:r>
    </w:p>
    <w:p w14:paraId="3C7EA52A"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
          <w:bCs/>
          <w:sz w:val="28"/>
          <w:szCs w:val="28"/>
          <w:lang w:val="it-IT"/>
        </w:rPr>
        <w:t xml:space="preserve">- Dòng 99/101/102  (Những người thuộc CQĐT, Cơ quan VKS, Cơ quan Tòa án): </w:t>
      </w:r>
      <w:r w:rsidRPr="006F2044">
        <w:rPr>
          <w:rFonts w:ascii="Times New Roman" w:hAnsi="Times New Roman"/>
          <w:bCs/>
          <w:sz w:val="28"/>
          <w:szCs w:val="28"/>
          <w:lang w:val="it-IT"/>
        </w:rPr>
        <w:t>phân tổ những người có thẩm quyền thuộc các cơ quan tiến hành tố tụng của Dòng 98.</w:t>
      </w:r>
    </w:p>
    <w:p w14:paraId="619305B0"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
          <w:bCs/>
          <w:sz w:val="28"/>
          <w:szCs w:val="28"/>
          <w:lang w:val="it-IT"/>
        </w:rPr>
        <w:t>- Dòng 100 (Những người thuộc CQĐT của Công an nhân dân</w:t>
      </w:r>
      <w:r w:rsidRPr="006F2044">
        <w:rPr>
          <w:rFonts w:ascii="Times New Roman" w:hAnsi="Times New Roman"/>
          <w:bCs/>
          <w:sz w:val="28"/>
          <w:szCs w:val="28"/>
          <w:lang w:val="it-IT"/>
        </w:rPr>
        <w:t xml:space="preserve">): phân tổ thêm của Dòng 99.  </w:t>
      </w:r>
    </w:p>
    <w:p w14:paraId="604E0B13"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Cs/>
          <w:sz w:val="28"/>
          <w:szCs w:val="28"/>
          <w:lang w:val="it-IT"/>
        </w:rPr>
        <w:t xml:space="preserve"> </w:t>
      </w:r>
      <w:r w:rsidRPr="006F2044">
        <w:rPr>
          <w:rFonts w:ascii="Times New Roman" w:hAnsi="Times New Roman"/>
          <w:b/>
          <w:bCs/>
          <w:sz w:val="28"/>
          <w:szCs w:val="28"/>
          <w:lang w:val="it-IT"/>
        </w:rPr>
        <w:t xml:space="preserve">- Dòng 103 (Số lần vi phạm khác trong việc áp dụng, thay đổi, huỷ bỏ biện pháp cưỡng chế đối với người, bị can, bị cáo): </w:t>
      </w:r>
      <w:r w:rsidRPr="006F2044">
        <w:rPr>
          <w:rFonts w:ascii="Times New Roman" w:hAnsi="Times New Roman"/>
          <w:sz w:val="28"/>
          <w:szCs w:val="28"/>
          <w:lang w:val="it-IT"/>
        </w:rPr>
        <w:t>thống kê số lần vi phạm khác không thuộc các vi phạm nêu trên (từ Dòng 73 - Dòng 102) của CQĐT, VKS và Toà án trong việc áp dụng, thay đổi, huỷ bỏ biện pháp cưỡng chế.</w:t>
      </w:r>
      <w:r w:rsidRPr="006F2044">
        <w:rPr>
          <w:rFonts w:ascii="Times New Roman" w:hAnsi="Times New Roman"/>
          <w:b/>
          <w:bCs/>
          <w:sz w:val="28"/>
          <w:szCs w:val="28"/>
          <w:lang w:val="it-IT"/>
        </w:rPr>
        <w:t xml:space="preserve"> </w:t>
      </w:r>
    </w:p>
    <w:p w14:paraId="2D0BC573" w14:textId="77777777" w:rsidR="000D00E1" w:rsidRPr="006F2044" w:rsidRDefault="000D00E1" w:rsidP="008C59B5">
      <w:pPr>
        <w:rPr>
          <w:rFonts w:ascii="Times New Roman" w:hAnsi="Times New Roman"/>
          <w:b/>
          <w:bCs/>
          <w:iCs/>
          <w:sz w:val="28"/>
          <w:szCs w:val="28"/>
          <w:lang w:val="it-IT"/>
        </w:rPr>
      </w:pPr>
      <w:r w:rsidRPr="006F2044">
        <w:rPr>
          <w:rFonts w:ascii="Times New Roman" w:hAnsi="Times New Roman"/>
          <w:b/>
          <w:bCs/>
          <w:iCs/>
          <w:sz w:val="28"/>
          <w:szCs w:val="28"/>
          <w:lang w:val="it-IT"/>
        </w:rPr>
        <w:t xml:space="preserve"> 4. Vi phạm trong giai đoạn xét xử các vụ án hình sự và vi phạm về trình tự thủ tục xem xét, quyết định áp dụng biện pháp xử lý hành chính của Toà án:</w:t>
      </w:r>
    </w:p>
    <w:p w14:paraId="37A295AF" w14:textId="77777777" w:rsidR="000D00E1" w:rsidRPr="006F2044" w:rsidRDefault="000D00E1" w:rsidP="008C59B5">
      <w:pPr>
        <w:rPr>
          <w:rFonts w:ascii="Times New Roman" w:hAnsi="Times New Roman"/>
          <w:b/>
          <w:bCs/>
          <w:i/>
          <w:sz w:val="28"/>
          <w:szCs w:val="28"/>
          <w:lang w:val="it-IT"/>
        </w:rPr>
      </w:pPr>
      <w:r w:rsidRPr="006F2044">
        <w:rPr>
          <w:rFonts w:ascii="Times New Roman" w:hAnsi="Times New Roman"/>
          <w:b/>
          <w:bCs/>
          <w:sz w:val="28"/>
          <w:szCs w:val="28"/>
          <w:lang w:val="it-IT"/>
        </w:rPr>
        <w:t xml:space="preserve"> </w:t>
      </w:r>
      <w:r w:rsidRPr="006F2044">
        <w:rPr>
          <w:rFonts w:ascii="Times New Roman" w:hAnsi="Times New Roman"/>
          <w:b/>
          <w:bCs/>
          <w:i/>
          <w:sz w:val="28"/>
          <w:szCs w:val="28"/>
          <w:lang w:val="it-IT"/>
        </w:rPr>
        <w:t xml:space="preserve">4.1. </w:t>
      </w:r>
      <w:r w:rsidRPr="006F2044">
        <w:rPr>
          <w:rFonts w:ascii="Times New Roman" w:hAnsi="Times New Roman"/>
          <w:b/>
          <w:bCs/>
          <w:i/>
          <w:iCs/>
          <w:sz w:val="28"/>
          <w:szCs w:val="28"/>
          <w:lang w:val="it-IT"/>
        </w:rPr>
        <w:t>Vi phạm trong giai đoạn xét xử  các vụ án hình sự:</w:t>
      </w:r>
      <w:r w:rsidRPr="006F2044">
        <w:rPr>
          <w:rFonts w:ascii="Times New Roman" w:hAnsi="Times New Roman"/>
          <w:b/>
          <w:bCs/>
          <w:i/>
          <w:sz w:val="28"/>
          <w:szCs w:val="28"/>
          <w:lang w:val="it-IT"/>
        </w:rPr>
        <w:t xml:space="preserve"> </w:t>
      </w:r>
    </w:p>
    <w:p w14:paraId="73552A4C" w14:textId="77777777" w:rsidR="000D00E1" w:rsidRPr="006F2044" w:rsidRDefault="000D00E1" w:rsidP="008C59B5">
      <w:pPr>
        <w:rPr>
          <w:rFonts w:ascii="Times New Roman" w:hAnsi="Times New Roman"/>
          <w:b/>
          <w:bCs/>
          <w:sz w:val="28"/>
          <w:szCs w:val="28"/>
          <w:lang w:val="it-IT"/>
        </w:rPr>
      </w:pPr>
      <w:r w:rsidRPr="006F2044">
        <w:rPr>
          <w:rFonts w:ascii="Times New Roman" w:hAnsi="Times New Roman"/>
          <w:b/>
          <w:bCs/>
          <w:sz w:val="28"/>
          <w:szCs w:val="28"/>
          <w:lang w:val="it-IT"/>
        </w:rPr>
        <w:t>- Dòng 104 (Số vụ án vi phạm thời hạn chuẩn bị xét xử):</w:t>
      </w:r>
      <w:r w:rsidRPr="006F2044">
        <w:rPr>
          <w:rFonts w:ascii="Times New Roman" w:hAnsi="Times New Roman"/>
          <w:sz w:val="28"/>
          <w:szCs w:val="28"/>
          <w:lang w:val="it-IT"/>
        </w:rPr>
        <w:t xml:space="preserve"> thống kê số vụ án vi phạm thời hạn chuẩn bị xét xử vụ án hình sự của Toà án (30 ngày đối với tội phạm ít nghiêm trọng, 45 ngày đối với tội nghiêm trọng, 02 tháng đối với tội phạm rất nghiêm trọng, 03 tháng đối với tội đặc biệt nghiêm trọng); vi phạm thời hạn gia hạn thời hạn chuẩn bị xét xử (Điều 277 BLTTHS).</w:t>
      </w:r>
    </w:p>
    <w:p w14:paraId="254489A4"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105 (Số quyết định, bản án của Toà án có vi phạm):</w:t>
      </w:r>
      <w:r w:rsidRPr="006F2044">
        <w:rPr>
          <w:rFonts w:ascii="Times New Roman" w:hAnsi="Times New Roman"/>
          <w:sz w:val="28"/>
          <w:szCs w:val="28"/>
          <w:lang w:val="it-IT"/>
        </w:rPr>
        <w:t xml:space="preserve"> thống kê số quyết định của Toà án ban hành có vi phạm như: Quyết định đưa vụ án ra xét xử; tạm đình chỉ, đình chỉ vụ án… vi phạm về trình tự, thẩm quyền, thời hạn, căn cứ… (Điều 255, 281, 282…BLTTHS).</w:t>
      </w:r>
    </w:p>
    <w:p w14:paraId="51611EE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106 (Số vụ án vi phạm về thành phần Hội đồng xét xử):</w:t>
      </w:r>
      <w:r w:rsidRPr="006F2044">
        <w:rPr>
          <w:rFonts w:ascii="Times New Roman" w:hAnsi="Times New Roman"/>
          <w:sz w:val="28"/>
          <w:szCs w:val="28"/>
          <w:lang w:val="it-IT"/>
        </w:rPr>
        <w:t xml:space="preserve"> thống kê số vụ án vi phạm quy định thành phần Hội đồng xét xử như: Số lượng Thẩm phán, Hội thẩm nhân dân … (Điều 254 BLTTHS).</w:t>
      </w:r>
    </w:p>
    <w:p w14:paraId="15ECA62C"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
          <w:bCs/>
          <w:sz w:val="28"/>
          <w:szCs w:val="28"/>
          <w:lang w:val="it-IT"/>
        </w:rPr>
        <w:t xml:space="preserve"> - Dòng 107 (Số vụ án vi phạm về việc tạm ngừng phiên toà): </w:t>
      </w:r>
      <w:r w:rsidRPr="006F2044">
        <w:rPr>
          <w:rFonts w:ascii="Times New Roman" w:hAnsi="Times New Roman"/>
          <w:bCs/>
          <w:sz w:val="28"/>
          <w:szCs w:val="28"/>
          <w:lang w:val="it-IT"/>
        </w:rPr>
        <w:t>thống kê số vụ án vi phạm về việc tạm ngừng phiên toà (trình tự, thủ tục, căn cứ…) quy định tại Điều 251 BLTTHS.</w:t>
      </w:r>
    </w:p>
    <w:p w14:paraId="32AF965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108 (Số vụ án vi phạm về việc hoãn phiên toà):</w:t>
      </w:r>
      <w:r w:rsidRPr="006F2044">
        <w:rPr>
          <w:rFonts w:ascii="Times New Roman" w:hAnsi="Times New Roman"/>
          <w:sz w:val="28"/>
          <w:szCs w:val="28"/>
          <w:lang w:val="it-IT"/>
        </w:rPr>
        <w:t xml:space="preserve"> thống kê số vụ án vi phạm quy định về việc hoãn phiên toà như: Vi phạm về thời hạn hoãn phiên toà hoặc căn cứ hoãn phiên toà (cần giám định bổ sung, giám định lại…) quy định tại Điều 297 BLTTHS.</w:t>
      </w:r>
    </w:p>
    <w:p w14:paraId="15265AF9" w14:textId="77777777" w:rsidR="000D00E1" w:rsidRPr="006F2044" w:rsidRDefault="000D00E1" w:rsidP="008C59B5">
      <w:pPr>
        <w:rPr>
          <w:rFonts w:ascii="Times New Roman" w:hAnsi="Times New Roman"/>
          <w:sz w:val="28"/>
          <w:szCs w:val="28"/>
          <w:lang w:val="it-IT"/>
        </w:rPr>
      </w:pP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w:t>
      </w: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Dòng 109</w:t>
      </w:r>
      <w:r w:rsidRPr="006F2044">
        <w:rPr>
          <w:rFonts w:ascii="Times New Roman" w:hAnsi="Times New Roman"/>
          <w:sz w:val="28"/>
          <w:szCs w:val="28"/>
          <w:lang w:val="it-IT"/>
        </w:rPr>
        <w:t xml:space="preserve"> </w:t>
      </w:r>
      <w:r w:rsidRPr="006F2044">
        <w:rPr>
          <w:rFonts w:ascii="Times New Roman" w:hAnsi="Times New Roman"/>
          <w:b/>
          <w:bCs/>
          <w:sz w:val="28"/>
          <w:szCs w:val="28"/>
          <w:lang w:val="it-IT"/>
        </w:rPr>
        <w:t>(Số vụ án vi phạm về giới hạn xét xử):</w:t>
      </w:r>
      <w:r w:rsidRPr="006F2044">
        <w:rPr>
          <w:rFonts w:ascii="Times New Roman" w:hAnsi="Times New Roman"/>
          <w:sz w:val="28"/>
          <w:szCs w:val="28"/>
          <w:lang w:val="it-IT"/>
        </w:rPr>
        <w:t xml:space="preserve"> thống kê số vụ án mà Toà án xét xử bị cáo về tội danh mà VKS</w:t>
      </w:r>
      <w:r w:rsidRPr="006F2044">
        <w:rPr>
          <w:rFonts w:ascii="Times New Roman" w:hAnsi="Times New Roman"/>
          <w:i/>
          <w:iCs/>
          <w:sz w:val="28"/>
          <w:szCs w:val="28"/>
          <w:lang w:val="it-IT"/>
        </w:rPr>
        <w:t xml:space="preserve"> </w:t>
      </w:r>
      <w:r w:rsidRPr="006F2044">
        <w:rPr>
          <w:rFonts w:ascii="Times New Roman" w:hAnsi="Times New Roman"/>
          <w:sz w:val="28"/>
          <w:szCs w:val="28"/>
          <w:lang w:val="it-IT"/>
        </w:rPr>
        <w:t xml:space="preserve">không truy tố hoặc tội danh nặng hơn…VKS truy tố (Điều 298 BLTTHS). </w:t>
      </w:r>
    </w:p>
    <w:p w14:paraId="7B7CC91C"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sz w:val="28"/>
          <w:szCs w:val="28"/>
          <w:lang w:val="it-IT"/>
        </w:rPr>
        <w:t>- Dòng 110/ 111/ 112 (Số bị cáo HĐXX vi phạm trong việc áp dụng tình tiết tăng nặng, giảm nhẹ TNHS và trong việc áp dụng loại hình phạt, mức hình phạt)</w:t>
      </w:r>
      <w:r w:rsidRPr="006F2044">
        <w:rPr>
          <w:rFonts w:ascii="Times New Roman" w:hAnsi="Times New Roman"/>
          <w:sz w:val="28"/>
          <w:szCs w:val="28"/>
          <w:lang w:val="it-IT"/>
        </w:rPr>
        <w:t>:</w:t>
      </w:r>
      <w:r w:rsidRPr="006F2044">
        <w:rPr>
          <w:rFonts w:ascii="Times New Roman" w:hAnsi="Times New Roman"/>
          <w:b/>
          <w:sz w:val="28"/>
          <w:szCs w:val="28"/>
          <w:lang w:val="it-IT"/>
        </w:rPr>
        <w:t xml:space="preserve"> </w:t>
      </w:r>
      <w:r w:rsidRPr="006F2044">
        <w:rPr>
          <w:rFonts w:ascii="Times New Roman" w:hAnsi="Times New Roman"/>
          <w:sz w:val="28"/>
          <w:szCs w:val="28"/>
          <w:lang w:val="it-IT"/>
        </w:rPr>
        <w:t>thống kê số bị cáo mà HĐXX vi phạm trong việc áp dụng</w:t>
      </w:r>
      <w:r w:rsidRPr="006F2044">
        <w:rPr>
          <w:rFonts w:ascii="Times New Roman" w:hAnsi="Times New Roman"/>
          <w:b/>
          <w:sz w:val="28"/>
          <w:szCs w:val="28"/>
          <w:lang w:val="it-IT"/>
        </w:rPr>
        <w:t xml:space="preserve"> </w:t>
      </w:r>
      <w:r w:rsidRPr="006F2044">
        <w:rPr>
          <w:rFonts w:ascii="Times New Roman" w:hAnsi="Times New Roman"/>
          <w:sz w:val="28"/>
          <w:szCs w:val="28"/>
          <w:lang w:val="it-IT"/>
        </w:rPr>
        <w:t xml:space="preserve">các tình tiết tăng nặng, giảm nhẹ TNHS và loại hình phạt, mức hình phạt khi có QĐ của Tòa án có thẩm quyền kết luận việc áp dụng đối với bị cáo này là không đúng theo quy định của pháp luật.  </w:t>
      </w:r>
    </w:p>
    <w:p w14:paraId="7D3C4263" w14:textId="77777777" w:rsidR="000D00E1" w:rsidRPr="006F2044" w:rsidRDefault="000D00E1" w:rsidP="008C59B5">
      <w:pPr>
        <w:rPr>
          <w:rFonts w:ascii="Times New Roman" w:hAnsi="Times New Roman"/>
          <w:b/>
          <w:bCs/>
          <w:i/>
          <w:sz w:val="28"/>
          <w:szCs w:val="28"/>
          <w:lang w:val="it-IT"/>
        </w:rPr>
      </w:pPr>
      <w:r w:rsidRPr="006F2044">
        <w:rPr>
          <w:rFonts w:ascii="Times New Roman" w:hAnsi="Times New Roman"/>
          <w:b/>
          <w:i/>
          <w:sz w:val="28"/>
          <w:szCs w:val="28"/>
          <w:lang w:val="it-IT"/>
        </w:rPr>
        <w:t>Lưu ý:</w:t>
      </w:r>
      <w:r w:rsidRPr="006F2044">
        <w:rPr>
          <w:rFonts w:ascii="Times New Roman" w:hAnsi="Times New Roman"/>
          <w:b/>
          <w:bCs/>
          <w:sz w:val="28"/>
          <w:szCs w:val="28"/>
          <w:lang w:val="it-IT"/>
        </w:rPr>
        <w:t xml:space="preserve"> </w:t>
      </w:r>
      <w:r w:rsidRPr="006F2044">
        <w:rPr>
          <w:rFonts w:ascii="Times New Roman" w:hAnsi="Times New Roman"/>
          <w:bCs/>
          <w:sz w:val="28"/>
          <w:szCs w:val="28"/>
          <w:lang w:val="it-IT"/>
        </w:rPr>
        <w:t xml:space="preserve">Căn cứ thống kê vào các Dòng này là </w:t>
      </w:r>
      <w:r w:rsidRPr="006F2044">
        <w:rPr>
          <w:rFonts w:ascii="Times New Roman" w:hAnsi="Times New Roman"/>
          <w:sz w:val="28"/>
          <w:szCs w:val="28"/>
          <w:lang w:val="it-IT"/>
        </w:rPr>
        <w:t>khi có QĐ của Tòa án có thẩm quyền kết luận việc áp dụng tình tiết tăng nặng, giảm nhẹ, loại hình phạt, mức hình phạt đối với bị cáo là không đúng theo quy định của pháp luật</w:t>
      </w:r>
      <w:r w:rsidRPr="006F2044">
        <w:rPr>
          <w:rFonts w:ascii="Times New Roman" w:hAnsi="Times New Roman"/>
          <w:b/>
          <w:bCs/>
          <w:sz w:val="28"/>
          <w:szCs w:val="28"/>
          <w:lang w:val="it-IT"/>
        </w:rPr>
        <w:t xml:space="preserve"> </w:t>
      </w:r>
      <w:r w:rsidRPr="006F2044">
        <w:rPr>
          <w:rFonts w:ascii="Times New Roman" w:hAnsi="Times New Roman"/>
          <w:bCs/>
          <w:i/>
          <w:sz w:val="28"/>
          <w:szCs w:val="28"/>
          <w:lang w:val="it-IT"/>
        </w:rPr>
        <w:t>(Ví dụ: Tại kỳ thống kê trước đã xét xử, HĐXX đã áp dụng các tình tiết</w:t>
      </w:r>
      <w:r w:rsidRPr="006F2044">
        <w:rPr>
          <w:rFonts w:ascii="Times New Roman" w:hAnsi="Times New Roman"/>
          <w:b/>
          <w:bCs/>
          <w:i/>
          <w:sz w:val="28"/>
          <w:szCs w:val="28"/>
          <w:lang w:val="it-IT"/>
        </w:rPr>
        <w:t xml:space="preserve"> </w:t>
      </w:r>
      <w:r w:rsidRPr="006F2044">
        <w:rPr>
          <w:rFonts w:ascii="Times New Roman" w:hAnsi="Times New Roman"/>
          <w:i/>
          <w:sz w:val="28"/>
          <w:szCs w:val="28"/>
          <w:lang w:val="it-IT"/>
        </w:rPr>
        <w:t xml:space="preserve">tăng nặng, giảm nhẹ, loại hình phạt, mức hình phạt đối với bị cáo không đúng pháp luật bị kháng cáo hoặc kháng nghị thì chưa thống kê. Đến kỳ thống kê sau, khi Tòa án có thẩm quyền quyết định và </w:t>
      </w:r>
      <w:r w:rsidRPr="006F2044">
        <w:rPr>
          <w:rFonts w:ascii="Times New Roman" w:hAnsi="Times New Roman"/>
          <w:b/>
          <w:i/>
          <w:sz w:val="28"/>
          <w:szCs w:val="28"/>
          <w:lang w:val="it-IT"/>
        </w:rPr>
        <w:t>kết luận</w:t>
      </w:r>
      <w:r w:rsidRPr="006F2044">
        <w:rPr>
          <w:rFonts w:ascii="Times New Roman" w:hAnsi="Times New Roman"/>
          <w:i/>
          <w:sz w:val="28"/>
          <w:szCs w:val="28"/>
          <w:lang w:val="it-IT"/>
        </w:rPr>
        <w:t xml:space="preserve"> việc áp dụng các tình tiết tăng nặng, giảm nhẹ, loại hình phạt, mức hình phạt của Tòa án đã xét xử vụ án đó là không đúng theo quy định của pháp luật thì lúc đó mới thống kê vào các Dòng tương ứng</w:t>
      </w:r>
      <w:r w:rsidRPr="006F2044">
        <w:rPr>
          <w:rFonts w:ascii="Times New Roman" w:hAnsi="Times New Roman"/>
          <w:bCs/>
          <w:i/>
          <w:sz w:val="28"/>
          <w:szCs w:val="28"/>
          <w:lang w:val="it-IT"/>
        </w:rPr>
        <w:t xml:space="preserve">). </w:t>
      </w:r>
      <w:r w:rsidRPr="006F2044">
        <w:rPr>
          <w:rFonts w:ascii="Times New Roman" w:hAnsi="Times New Roman"/>
          <w:b/>
          <w:bCs/>
          <w:i/>
          <w:sz w:val="28"/>
          <w:szCs w:val="28"/>
          <w:lang w:val="it-IT"/>
        </w:rPr>
        <w:t xml:space="preserve">   </w:t>
      </w:r>
    </w:p>
    <w:p w14:paraId="0BCBBCB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113 (Số vụ án có vi phạm trong việc xử lý vật chứng): </w:t>
      </w:r>
      <w:r w:rsidRPr="006F2044">
        <w:rPr>
          <w:rFonts w:ascii="Times New Roman" w:hAnsi="Times New Roman"/>
          <w:sz w:val="28"/>
          <w:szCs w:val="28"/>
          <w:lang w:val="it-IT"/>
        </w:rPr>
        <w:t>thống kê  số vụ án vi phạm quy định về bảo quản và xử lý vật chứng như: Vật chứng là công cụ, phương tiện phạm tội nhưng không bị tịch thu, sung quỹ Nhà nước; vật chứng là hàng hoá mau hỏng, khó bảo quản nhưng không được bán theo quy định của pháp luật… (Điều 106 BLTTHS).</w:t>
      </w:r>
    </w:p>
    <w:p w14:paraId="221274F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114 (Số vụ án vi phạm về việc bảo đảm quyền bào chữa):</w:t>
      </w:r>
      <w:r w:rsidRPr="006F2044">
        <w:rPr>
          <w:rFonts w:ascii="Times New Roman" w:hAnsi="Times New Roman"/>
          <w:sz w:val="28"/>
          <w:szCs w:val="28"/>
          <w:lang w:val="it-IT"/>
        </w:rPr>
        <w:t xml:space="preserve"> thống kê số vụ án vi phạm quy định về đảm bảo thực hiện quyền bào chữa như: Xét xử bị cáo về tội có khung hình phạt cao nhất là tử hình; bị cáo là người dưới 18 tuổi, người có nhược điểm về tâm thần hoặc thể chất… mà không chỉ định người bào chữa cho bị cáo (Điều 76 BLTTHS).</w:t>
      </w:r>
    </w:p>
    <w:p w14:paraId="391F11EF"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115 (Số lần vi phạm trong việc tống đạt bản án, quyết định của Toà án):</w:t>
      </w:r>
      <w:r w:rsidRPr="006F2044">
        <w:rPr>
          <w:rFonts w:ascii="Times New Roman" w:hAnsi="Times New Roman"/>
          <w:sz w:val="28"/>
          <w:szCs w:val="28"/>
          <w:lang w:val="it-IT"/>
        </w:rPr>
        <w:t xml:space="preserve"> thống kê số lần vi phạm về thời hạn tống đạt bản án, quyết định cho bị cáo, người làm chứng, người có quyền lợi nghĩa vụ liên quan; bị đơn, nguyên đơn dân sự… (Điều 262, 286… BLTTHS).</w:t>
      </w:r>
    </w:p>
    <w:p w14:paraId="77FFD99C"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116 (Số lần vi phạm trong việc gửi bản án, quyết định cho VKS):</w:t>
      </w:r>
      <w:r w:rsidRPr="006F2044">
        <w:rPr>
          <w:rFonts w:ascii="Times New Roman" w:hAnsi="Times New Roman"/>
          <w:sz w:val="28"/>
          <w:szCs w:val="28"/>
          <w:lang w:val="it-IT"/>
        </w:rPr>
        <w:t xml:space="preserve"> thống kê số lần vi phạm về thời hạn trong việc gửi bản án, quyết định cho VKS (Điều 262, 286… BLTTHS).</w:t>
      </w:r>
    </w:p>
    <w:p w14:paraId="2D4C2312" w14:textId="77777777" w:rsidR="000D00E1" w:rsidRPr="006F2044" w:rsidRDefault="000D00E1" w:rsidP="008C59B5">
      <w:pPr>
        <w:rPr>
          <w:rFonts w:ascii="Times New Roman" w:hAnsi="Times New Roman"/>
          <w:b/>
          <w:i/>
          <w:sz w:val="28"/>
          <w:szCs w:val="28"/>
          <w:lang w:val="it-IT"/>
        </w:rPr>
      </w:pPr>
      <w:r w:rsidRPr="006F2044">
        <w:rPr>
          <w:rFonts w:ascii="Times New Roman" w:hAnsi="Times New Roman"/>
          <w:b/>
          <w:i/>
          <w:sz w:val="28"/>
          <w:szCs w:val="28"/>
          <w:lang w:val="it-IT"/>
        </w:rPr>
        <w:t xml:space="preserve">- Dòng 116a (Số vụ án VKS rút toàn bộ quyết định truy tố): </w:t>
      </w:r>
      <w:r w:rsidRPr="006F2044">
        <w:rPr>
          <w:rFonts w:ascii="Times New Roman" w:hAnsi="Times New Roman"/>
          <w:spacing w:val="-8"/>
          <w:sz w:val="28"/>
          <w:szCs w:val="28"/>
          <w:lang w:val="pt-BR"/>
        </w:rPr>
        <w:t xml:space="preserve">Thống kê số vụ án VKS rút toàn bộ quyết định truy tố cả trước và trong phiên tòa </w:t>
      </w:r>
      <w:r w:rsidRPr="006F2044">
        <w:rPr>
          <w:rFonts w:ascii="Times New Roman" w:hAnsi="Times New Roman"/>
          <w:bCs/>
          <w:spacing w:val="-8"/>
          <w:sz w:val="28"/>
          <w:szCs w:val="28"/>
          <w:lang w:val="pt-BR"/>
        </w:rPr>
        <w:t>trong kỳ thống kê</w:t>
      </w:r>
      <w:r w:rsidRPr="006F2044">
        <w:rPr>
          <w:rFonts w:ascii="Times New Roman" w:hAnsi="Times New Roman"/>
          <w:spacing w:val="-8"/>
          <w:sz w:val="28"/>
          <w:szCs w:val="28"/>
          <w:lang w:val="pt-BR"/>
        </w:rPr>
        <w:t>.</w:t>
      </w:r>
      <w:r w:rsidRPr="006F2044">
        <w:rPr>
          <w:rFonts w:ascii="Times New Roman" w:hAnsi="Times New Roman"/>
          <w:i/>
          <w:sz w:val="28"/>
          <w:szCs w:val="28"/>
          <w:lang w:val="it-IT"/>
        </w:rPr>
        <w:t xml:space="preserve"> (Mặc dù trùng với D140 Biểu 3 nhung cần bổ sung vào Biểu 33 để thống kê vi phạm).</w:t>
      </w:r>
    </w:p>
    <w:p w14:paraId="5CEA2482"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117 (Số vụ án vi phạm trong việc nghị án): </w:t>
      </w:r>
      <w:r w:rsidRPr="006F2044">
        <w:rPr>
          <w:rFonts w:ascii="Times New Roman" w:hAnsi="Times New Roman"/>
          <w:bCs/>
          <w:sz w:val="28"/>
          <w:szCs w:val="28"/>
          <w:lang w:val="it-IT"/>
        </w:rPr>
        <w:t>t</w:t>
      </w:r>
      <w:r w:rsidRPr="006F2044">
        <w:rPr>
          <w:rFonts w:ascii="Times New Roman" w:hAnsi="Times New Roman"/>
          <w:sz w:val="28"/>
          <w:szCs w:val="28"/>
          <w:lang w:val="it-IT"/>
        </w:rPr>
        <w:t>hống kê số vụ án vi phạm trong việc nghị án như: Vi phạm về thành phần nghị án, thực hiện quyền biểu quyết đối với từng nội dung của bản án… (Điều 326 BLTTHS).</w:t>
      </w:r>
    </w:p>
    <w:p w14:paraId="1D876732"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118 (Số bị can, bị cáo VKS rút </w:t>
      </w:r>
      <w:r w:rsidRPr="006F2044">
        <w:rPr>
          <w:rFonts w:ascii="Times New Roman" w:hAnsi="Times New Roman"/>
          <w:b/>
          <w:bCs/>
          <w:i/>
          <w:sz w:val="28"/>
          <w:szCs w:val="28"/>
          <w:lang w:val="it-IT"/>
        </w:rPr>
        <w:t>toàn bộ</w:t>
      </w:r>
      <w:r w:rsidRPr="006F2044">
        <w:rPr>
          <w:rFonts w:ascii="Times New Roman" w:hAnsi="Times New Roman"/>
          <w:b/>
          <w:bCs/>
          <w:sz w:val="28"/>
          <w:szCs w:val="28"/>
          <w:lang w:val="it-IT"/>
        </w:rPr>
        <w:t xml:space="preserve"> quyết định truy tố):</w:t>
      </w:r>
      <w:r w:rsidRPr="006F2044">
        <w:rPr>
          <w:rFonts w:ascii="Times New Roman" w:hAnsi="Times New Roman"/>
          <w:sz w:val="28"/>
          <w:szCs w:val="28"/>
          <w:lang w:val="it-IT"/>
        </w:rPr>
        <w:t xml:space="preserve"> thống kê số bị can, bị cáo mà VKS rút 1 phần hoặc toàn bộ quyết định truy tố; rút trước hoặc tại phiên toà do quyết định truy tố thiếu chứng cứ hoặc phải đình chỉ do không phạm tội… quy định tại Điều 285, 319 BLTTHS (quyết định truy tố không có căn cứ).</w:t>
      </w:r>
    </w:p>
    <w:p w14:paraId="6E8EA614"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119 (Số quyết định rút quyết định truy tố của VKS không có căn cứ pháp luật):</w:t>
      </w:r>
      <w:r w:rsidRPr="006F2044">
        <w:rPr>
          <w:rFonts w:ascii="Times New Roman" w:hAnsi="Times New Roman"/>
          <w:sz w:val="28"/>
          <w:szCs w:val="28"/>
          <w:lang w:val="it-IT"/>
        </w:rPr>
        <w:t xml:space="preserve"> thống kê số quyết định rút 1 phần hoặc toàn bộ quyết định truy tố; rút trước hoặc tại phiên toà của VKS không có căn cứ pháp luật (quyết định rút quyết định truy tố không có căn cứ).</w:t>
      </w:r>
    </w:p>
    <w:p w14:paraId="718640F4"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120 (Số lần VKS vi phạm thời hạn chuyển giao hồ sơ cho Toà án): </w:t>
      </w:r>
      <w:r w:rsidRPr="006F2044">
        <w:rPr>
          <w:rFonts w:ascii="Times New Roman" w:hAnsi="Times New Roman"/>
          <w:sz w:val="28"/>
          <w:szCs w:val="28"/>
          <w:lang w:val="it-IT"/>
        </w:rPr>
        <w:t>thống kê số lần VKS vi phạm về thời hạn chuyển hồ sơ cho Toà án để xét xử sơ thẩm (Điều 244 BLTTHS) và VKS chuyển trả hồ sơ cho Toà án để xét xử theo trình tự phúc thẩm, giám đốc thẩm, tái thẩm.</w:t>
      </w:r>
    </w:p>
    <w:p w14:paraId="4676BBDD"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i/>
          <w:sz w:val="28"/>
          <w:szCs w:val="28"/>
          <w:lang w:val="it-IT"/>
        </w:rPr>
        <w:t xml:space="preserve">- Dòng 120a (Số vụ án VKS cấp dưới gửi Bản án cho VKS cấp cao vi phạm về thời hạn): </w:t>
      </w:r>
      <w:r w:rsidRPr="006F2044">
        <w:rPr>
          <w:rFonts w:ascii="Times New Roman" w:hAnsi="Times New Roman"/>
          <w:i/>
          <w:sz w:val="28"/>
          <w:szCs w:val="28"/>
          <w:lang w:val="it-IT"/>
        </w:rPr>
        <w:t>(Bổ sung mới theo Chỉ tiêu nghiệp vụ của VP VKSTC (Điều 262 BLTTHS và Điều 30 Quy chế THQCT, KSXX vụ án hình sự).</w:t>
      </w:r>
    </w:p>
    <w:p w14:paraId="5411E46D"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121 (Số kháng nghị bị VKS cấp trên rút kháng nghị):</w:t>
      </w:r>
      <w:r w:rsidRPr="006F2044">
        <w:rPr>
          <w:rFonts w:ascii="Times New Roman" w:hAnsi="Times New Roman"/>
          <w:sz w:val="28"/>
          <w:szCs w:val="28"/>
          <w:lang w:val="it-IT"/>
        </w:rPr>
        <w:t xml:space="preserve"> thống kê số bản kháng nghị của VKS cấp dưới bị VKS cấp trên rút kháng nghị.</w:t>
      </w:r>
    </w:p>
    <w:p w14:paraId="4D750CF4" w14:textId="77777777" w:rsidR="000D00E1" w:rsidRPr="006F2044" w:rsidRDefault="000D00E1" w:rsidP="008C59B5">
      <w:pPr>
        <w:rPr>
          <w:rFonts w:ascii="Times New Roman" w:hAnsi="Times New Roman"/>
          <w:b/>
          <w:i/>
          <w:sz w:val="28"/>
          <w:szCs w:val="28"/>
          <w:lang w:val="it-IT"/>
        </w:rPr>
      </w:pPr>
      <w:r w:rsidRPr="006F2044">
        <w:rPr>
          <w:rFonts w:ascii="Times New Roman" w:hAnsi="Times New Roman"/>
          <w:b/>
          <w:i/>
          <w:sz w:val="28"/>
          <w:szCs w:val="28"/>
          <w:lang w:val="it-IT"/>
        </w:rPr>
        <w:t xml:space="preserve">- Dòng 121a (Số bị cáo Toà án huỷ bản án, quyết định để xét xử sơ thẩm lại): </w:t>
      </w:r>
      <w:r w:rsidRPr="006F2044">
        <w:rPr>
          <w:rFonts w:ascii="Times New Roman" w:hAnsi="Times New Roman"/>
          <w:sz w:val="28"/>
          <w:szCs w:val="28"/>
          <w:lang w:val="fr-FR"/>
        </w:rPr>
        <w:t>Thống kê những bị cáo Toà án giám đốc thẩm xét xử trong kỳ thống kê hủy bản án hoặc quyết định có hiệu lực pháp luật để xét xử sơ thẩm lại.</w:t>
      </w:r>
      <w:r w:rsidRPr="006F2044">
        <w:rPr>
          <w:rFonts w:ascii="Times New Roman" w:hAnsi="Times New Roman"/>
          <w:i/>
          <w:sz w:val="28"/>
          <w:szCs w:val="28"/>
          <w:lang w:val="it-IT"/>
        </w:rPr>
        <w:t xml:space="preserve"> (Mặc dù trùng với D29 Biểu 6 nhung cần bổ sung vào Biểu 33 để thống kê vi phạm).</w:t>
      </w:r>
    </w:p>
    <w:p w14:paraId="1E7EC0F0"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122 (Số vụ án có vi phạm khác trong hoạt động xét xử các vụ án hình sự): </w:t>
      </w:r>
      <w:r w:rsidRPr="006F2044">
        <w:rPr>
          <w:rFonts w:ascii="Times New Roman" w:hAnsi="Times New Roman"/>
          <w:sz w:val="28"/>
          <w:szCs w:val="28"/>
          <w:lang w:val="it-IT"/>
        </w:rPr>
        <w:t>thống kê số vụ án có vi phạm khác không thuộc các vi phạm nêu trên (từ Dòng 103 - Dòng 121) trong xét xử các vụ án hình sự của cơ quan Toà án và VKS.</w:t>
      </w:r>
    </w:p>
    <w:p w14:paraId="7FBC77EC" w14:textId="77777777" w:rsidR="000D00E1" w:rsidRPr="006F2044" w:rsidRDefault="000D00E1" w:rsidP="008C59B5">
      <w:pPr>
        <w:rPr>
          <w:rFonts w:ascii="Times New Roman" w:hAnsi="Times New Roman"/>
          <w:b/>
          <w:bCs/>
          <w:i/>
          <w:iCs/>
          <w:sz w:val="28"/>
          <w:szCs w:val="28"/>
          <w:lang w:val="it-IT"/>
        </w:rPr>
      </w:pPr>
      <w:r w:rsidRPr="006F2044">
        <w:rPr>
          <w:rFonts w:ascii="Times New Roman" w:hAnsi="Times New Roman"/>
          <w:b/>
          <w:i/>
          <w:sz w:val="28"/>
          <w:szCs w:val="28"/>
          <w:lang w:val="it-IT"/>
        </w:rPr>
        <w:t>4.2. V</w:t>
      </w:r>
      <w:r w:rsidRPr="006F2044">
        <w:rPr>
          <w:rFonts w:ascii="Times New Roman" w:hAnsi="Times New Roman"/>
          <w:b/>
          <w:bCs/>
          <w:i/>
          <w:iCs/>
          <w:sz w:val="28"/>
          <w:szCs w:val="28"/>
          <w:lang w:val="it-IT"/>
        </w:rPr>
        <w:t>i phạm về trình tự thủ tục xem xét, quyết định áp dụng biện pháp xử lý hành chính của Toà án:</w:t>
      </w:r>
    </w:p>
    <w:p w14:paraId="7C519689" w14:textId="77777777" w:rsidR="000D00E1" w:rsidRPr="006F2044" w:rsidRDefault="000D00E1" w:rsidP="008C59B5">
      <w:pPr>
        <w:rPr>
          <w:rFonts w:ascii="Times New Roman" w:hAnsi="Times New Roman"/>
          <w:b/>
          <w:bCs/>
          <w:sz w:val="28"/>
          <w:szCs w:val="28"/>
          <w:lang w:val="it-IT"/>
        </w:rPr>
      </w:pPr>
      <w:r w:rsidRPr="006F2044">
        <w:rPr>
          <w:rFonts w:ascii="Times New Roman" w:hAnsi="Times New Roman"/>
          <w:b/>
          <w:bCs/>
          <w:sz w:val="28"/>
          <w:szCs w:val="28"/>
          <w:lang w:val="it-IT"/>
        </w:rPr>
        <w:t xml:space="preserve"> - Dòng 123 (Số quyết định Toà án gửi cho VKS vi phạm về thời hạn): </w:t>
      </w:r>
      <w:r w:rsidRPr="006F2044">
        <w:rPr>
          <w:rFonts w:ascii="Times New Roman" w:hAnsi="Times New Roman"/>
          <w:bCs/>
          <w:sz w:val="28"/>
          <w:szCs w:val="28"/>
          <w:lang w:val="it-IT"/>
        </w:rPr>
        <w:t>thống kê số quyết định Toà án gửi cho VKS vi phạm về thời hạn.</w:t>
      </w:r>
    </w:p>
    <w:p w14:paraId="61090512"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Cs/>
          <w:sz w:val="28"/>
          <w:szCs w:val="28"/>
          <w:lang w:val="it-IT"/>
        </w:rPr>
        <w:t xml:space="preserve"> - </w:t>
      </w:r>
      <w:r w:rsidRPr="006F2044">
        <w:rPr>
          <w:rFonts w:ascii="Times New Roman" w:hAnsi="Times New Roman"/>
          <w:b/>
          <w:bCs/>
          <w:sz w:val="28"/>
          <w:szCs w:val="28"/>
          <w:lang w:val="it-IT"/>
        </w:rPr>
        <w:t xml:space="preserve">Dòng 124 (Số quyết định việc áp dụng biện pháp xử lý hành chính của Toà án có vi phạm): </w:t>
      </w:r>
      <w:r w:rsidRPr="006F2044">
        <w:rPr>
          <w:rFonts w:ascii="Times New Roman" w:hAnsi="Times New Roman"/>
          <w:bCs/>
          <w:sz w:val="28"/>
          <w:szCs w:val="28"/>
          <w:lang w:val="it-IT"/>
        </w:rPr>
        <w:t>thống kê số quyết định việc áp dụng biện pháp xử lý hành chính của Toà án có vi phạm gồm: Số quyết định đưa vào trường giáo dưỡng, cơ sở bắt buộc, cơ sở cai nghiện bắt buộc.</w:t>
      </w:r>
    </w:p>
    <w:p w14:paraId="321474C2"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Cs/>
          <w:sz w:val="28"/>
          <w:szCs w:val="28"/>
          <w:lang w:val="it-IT"/>
        </w:rPr>
        <w:t xml:space="preserve">- </w:t>
      </w:r>
      <w:r w:rsidRPr="006F2044">
        <w:rPr>
          <w:rFonts w:ascii="Times New Roman" w:hAnsi="Times New Roman"/>
          <w:b/>
          <w:bCs/>
          <w:sz w:val="28"/>
          <w:szCs w:val="28"/>
          <w:lang w:val="it-IT"/>
        </w:rPr>
        <w:t xml:space="preserve">Dòng 125/126/127 (Số quyết định đưa vào trường giáo dưỡng/ Số quyết định đưa vào cơ sở bắt buộc/ Số quyết định đưa vào cơ sở cai nghiện bắt buộc): </w:t>
      </w:r>
      <w:r w:rsidRPr="006F2044">
        <w:rPr>
          <w:rFonts w:ascii="Times New Roman" w:hAnsi="Times New Roman"/>
          <w:bCs/>
          <w:sz w:val="28"/>
          <w:szCs w:val="28"/>
          <w:lang w:val="it-IT"/>
        </w:rPr>
        <w:t>thống kê từng quyết định vi phạm quy định tại Dòng 124.</w:t>
      </w:r>
    </w:p>
    <w:p w14:paraId="55CFFB8F" w14:textId="77777777" w:rsidR="000D00E1" w:rsidRPr="006F2044" w:rsidRDefault="000D00E1" w:rsidP="008C59B5">
      <w:pPr>
        <w:rPr>
          <w:rFonts w:ascii="Times New Roman" w:hAnsi="Times New Roman"/>
          <w:bCs/>
          <w:sz w:val="28"/>
          <w:szCs w:val="28"/>
          <w:lang w:val="it-IT"/>
        </w:rPr>
      </w:pPr>
      <w:r w:rsidRPr="006F2044">
        <w:rPr>
          <w:rFonts w:ascii="Times New Roman" w:hAnsi="Times New Roman"/>
          <w:bCs/>
          <w:sz w:val="28"/>
          <w:szCs w:val="28"/>
          <w:lang w:val="it-IT"/>
        </w:rPr>
        <w:t xml:space="preserve">- </w:t>
      </w:r>
      <w:r w:rsidRPr="006F2044">
        <w:rPr>
          <w:rFonts w:ascii="Times New Roman" w:hAnsi="Times New Roman"/>
          <w:b/>
          <w:bCs/>
          <w:sz w:val="28"/>
          <w:szCs w:val="28"/>
          <w:lang w:val="it-IT"/>
        </w:rPr>
        <w:t xml:space="preserve">Dòng 128 (Số quyết định vi phạm khác trong việc áp dụng biện pháp xử lý hành chính của Toà án): </w:t>
      </w:r>
      <w:r w:rsidRPr="006F2044">
        <w:rPr>
          <w:rFonts w:ascii="Times New Roman" w:hAnsi="Times New Roman"/>
          <w:sz w:val="28"/>
          <w:szCs w:val="28"/>
          <w:lang w:val="it-IT"/>
        </w:rPr>
        <w:t>thống kê số quyết định có vi phạm khác không thuộc các vi phạm nêu trên (từ Dòng 123 - Dòng 127).</w:t>
      </w:r>
    </w:p>
    <w:p w14:paraId="26F288EC" w14:textId="77777777" w:rsidR="000D00E1" w:rsidRPr="006F2044" w:rsidRDefault="000D00E1" w:rsidP="008C59B5">
      <w:pPr>
        <w:rPr>
          <w:rFonts w:ascii="Times New Roman" w:hAnsi="Times New Roman"/>
          <w:i/>
          <w:sz w:val="28"/>
          <w:szCs w:val="28"/>
          <w:lang w:val="it-IT"/>
        </w:rPr>
      </w:pPr>
      <w:r w:rsidRPr="006F2044">
        <w:rPr>
          <w:rFonts w:ascii="Times New Roman" w:hAnsi="Times New Roman"/>
          <w:b/>
          <w:i/>
          <w:sz w:val="28"/>
          <w:szCs w:val="28"/>
          <w:lang w:val="it-IT"/>
        </w:rPr>
        <w:t>Lưu ý:</w:t>
      </w:r>
      <w:r w:rsidRPr="006F2044">
        <w:rPr>
          <w:rFonts w:ascii="Times New Roman" w:hAnsi="Times New Roman"/>
          <w:sz w:val="28"/>
          <w:szCs w:val="28"/>
          <w:lang w:val="it-IT"/>
        </w:rPr>
        <w:t xml:space="preserve"> </w:t>
      </w:r>
      <w:r w:rsidRPr="006F2044">
        <w:rPr>
          <w:rFonts w:ascii="Times New Roman" w:hAnsi="Times New Roman"/>
          <w:i/>
          <w:sz w:val="28"/>
          <w:szCs w:val="28"/>
          <w:lang w:val="it-IT"/>
        </w:rPr>
        <w:t>-</w:t>
      </w:r>
      <w:r w:rsidRPr="006F2044">
        <w:rPr>
          <w:rFonts w:ascii="Times New Roman" w:hAnsi="Times New Roman"/>
          <w:b/>
          <w:bCs/>
          <w:i/>
          <w:sz w:val="28"/>
          <w:szCs w:val="28"/>
          <w:lang w:val="it-IT"/>
        </w:rPr>
        <w:t xml:space="preserve"> </w:t>
      </w:r>
      <w:r w:rsidRPr="006F2044">
        <w:rPr>
          <w:rFonts w:ascii="Times New Roman" w:hAnsi="Times New Roman"/>
          <w:i/>
          <w:sz w:val="28"/>
          <w:szCs w:val="28"/>
          <w:lang w:val="it-IT"/>
        </w:rPr>
        <w:t>Các Dòng 104 đến Dòng 122 và từ Dòng 123 đến Dòng 127 là thống kê vi phạm của cơ quan Toà án.</w:t>
      </w:r>
    </w:p>
    <w:p w14:paraId="417B95C2" w14:textId="77777777" w:rsidR="000D00E1" w:rsidRPr="006F2044" w:rsidRDefault="000D00E1" w:rsidP="008C59B5">
      <w:pPr>
        <w:rPr>
          <w:rFonts w:ascii="Times New Roman" w:hAnsi="Times New Roman"/>
          <w:i/>
          <w:sz w:val="28"/>
          <w:szCs w:val="28"/>
          <w:lang w:val="it-IT"/>
        </w:rPr>
      </w:pPr>
      <w:r w:rsidRPr="006F2044">
        <w:rPr>
          <w:rFonts w:ascii="Times New Roman" w:hAnsi="Times New Roman"/>
          <w:i/>
          <w:sz w:val="28"/>
          <w:szCs w:val="28"/>
          <w:lang w:val="it-IT"/>
        </w:rPr>
        <w:t xml:space="preserve">            - Các Dòng 118 đến Dòng 121 là thống kê vi phạm của cơ quan Viện kiểm sát.</w:t>
      </w:r>
    </w:p>
    <w:p w14:paraId="3D2D0D04" w14:textId="77777777" w:rsidR="000D00E1" w:rsidRPr="006F2044" w:rsidRDefault="000D00E1" w:rsidP="008C59B5">
      <w:pPr>
        <w:ind w:right="-81"/>
        <w:rPr>
          <w:rFonts w:ascii="Times New Roman" w:hAnsi="Times New Roman"/>
          <w:b/>
          <w:bCs/>
          <w:sz w:val="28"/>
          <w:szCs w:val="28"/>
          <w:lang w:val="it-IT"/>
        </w:rPr>
      </w:pPr>
      <w:r w:rsidRPr="006F2044">
        <w:rPr>
          <w:rFonts w:ascii="Times New Roman" w:hAnsi="Times New Roman"/>
          <w:b/>
          <w:bCs/>
          <w:sz w:val="28"/>
          <w:szCs w:val="28"/>
          <w:lang w:val="it-IT"/>
        </w:rPr>
        <w:t xml:space="preserve">    5. Thống kê vi phạm trong thi hành tạm giữ, tạm giam, thi hành án hình sự và trong việc hoãn, miễn chấp hành, giảm thời hạn, tạm đình chỉ hoặc miễn chấp hành thời gian áp dụng biện pháp xử lý hành chính còn lại của Toà án: </w:t>
      </w:r>
    </w:p>
    <w:p w14:paraId="04592E9E" w14:textId="77777777" w:rsidR="000D00E1" w:rsidRPr="006F2044" w:rsidRDefault="000D00E1" w:rsidP="008C59B5">
      <w:pPr>
        <w:ind w:right="-81"/>
        <w:rPr>
          <w:rFonts w:ascii="Times New Roman" w:hAnsi="Times New Roman"/>
          <w:b/>
          <w:bCs/>
          <w:i/>
          <w:iCs/>
          <w:spacing w:val="-4"/>
          <w:sz w:val="28"/>
          <w:szCs w:val="28"/>
          <w:lang w:val="it-IT"/>
        </w:rPr>
      </w:pPr>
      <w:r w:rsidRPr="006F2044">
        <w:rPr>
          <w:rFonts w:ascii="Times New Roman" w:hAnsi="Times New Roman"/>
          <w:b/>
          <w:bCs/>
          <w:i/>
          <w:iCs/>
          <w:sz w:val="28"/>
          <w:szCs w:val="28"/>
          <w:lang w:val="it-IT"/>
        </w:rPr>
        <w:t xml:space="preserve">    </w:t>
      </w:r>
      <w:r w:rsidRPr="006F2044">
        <w:rPr>
          <w:rFonts w:ascii="Times New Roman" w:hAnsi="Times New Roman"/>
          <w:b/>
          <w:bCs/>
          <w:i/>
          <w:iCs/>
          <w:spacing w:val="-4"/>
          <w:sz w:val="28"/>
          <w:szCs w:val="28"/>
          <w:lang w:val="it-IT"/>
        </w:rPr>
        <w:t>5.1. Vi phạm trong thi hành tạm giữ, tạm giam:</w:t>
      </w:r>
    </w:p>
    <w:p w14:paraId="6C5E26E8" w14:textId="77777777" w:rsidR="000D00E1" w:rsidRPr="006F2044" w:rsidRDefault="000D00E1" w:rsidP="008C59B5">
      <w:pPr>
        <w:rPr>
          <w:rFonts w:ascii="Times New Roman" w:hAnsi="Times New Roman"/>
          <w:sz w:val="28"/>
          <w:szCs w:val="28"/>
          <w:lang w:val="it-IT"/>
        </w:rPr>
      </w:pPr>
      <w:r w:rsidRPr="006F2044">
        <w:rPr>
          <w:rFonts w:ascii="Times New Roman" w:hAnsi="Times New Roman"/>
          <w:b/>
          <w:bCs/>
          <w:sz w:val="28"/>
          <w:szCs w:val="28"/>
          <w:lang w:val="it-IT"/>
        </w:rPr>
        <w:t xml:space="preserve">  - Dòng 129 (Số lần vi phạm về trình tự, thủ tục tạm giữ, tạm giam): </w:t>
      </w:r>
      <w:r w:rsidRPr="006F2044">
        <w:rPr>
          <w:rFonts w:ascii="Times New Roman" w:hAnsi="Times New Roman"/>
          <w:sz w:val="28"/>
          <w:szCs w:val="28"/>
          <w:lang w:val="it-IT"/>
        </w:rPr>
        <w:t xml:space="preserve">thống kê số lần vi phạm về trình tự, thủ tục trong tạm giữ, tạm giam như: Dẫn giải, bàn giao, tiếp nhận, trích xuất, trả tự do người bị tạm giữ, tạm giam, không giải thích quyền và nghĩa vụ, không khám sức khoẻ…; vi phạm như: Thiếu lệnh, quyết định, quyết định phê chuẩn; không lập danh chỉ bản; lệnh, quyết định ghi không chính xác… </w:t>
      </w:r>
    </w:p>
    <w:p w14:paraId="7307855E" w14:textId="77777777" w:rsidR="000D00E1" w:rsidRPr="006F2044" w:rsidRDefault="000D00E1" w:rsidP="008C59B5">
      <w:pPr>
        <w:rPr>
          <w:rFonts w:ascii="Times New Roman" w:hAnsi="Times New Roman"/>
          <w:spacing w:val="-4"/>
          <w:sz w:val="28"/>
          <w:szCs w:val="28"/>
          <w:lang w:val="de-DE"/>
        </w:rPr>
      </w:pPr>
      <w:r w:rsidRPr="006F2044">
        <w:rPr>
          <w:rFonts w:ascii="Times New Roman" w:hAnsi="Times New Roman"/>
          <w:b/>
          <w:bCs/>
          <w:spacing w:val="-4"/>
          <w:sz w:val="28"/>
          <w:szCs w:val="28"/>
          <w:lang w:val="it-IT"/>
        </w:rPr>
        <w:t xml:space="preserve">  </w:t>
      </w:r>
      <w:r w:rsidRPr="006F2044">
        <w:rPr>
          <w:rFonts w:ascii="Times New Roman" w:hAnsi="Times New Roman"/>
          <w:b/>
          <w:bCs/>
          <w:spacing w:val="-4"/>
          <w:sz w:val="28"/>
          <w:szCs w:val="28"/>
          <w:lang w:val="de-DE"/>
        </w:rPr>
        <w:t xml:space="preserve">- Dòng 130/131 (Vi phạm trong tạm giữ/ vi phạm trong tạm giam): </w:t>
      </w:r>
      <w:r w:rsidRPr="006F2044">
        <w:rPr>
          <w:rFonts w:ascii="Times New Roman" w:hAnsi="Times New Roman"/>
          <w:spacing w:val="-4"/>
          <w:sz w:val="28"/>
          <w:szCs w:val="28"/>
          <w:lang w:val="de-DE"/>
        </w:rPr>
        <w:t xml:space="preserve">thống kê </w:t>
      </w:r>
      <w:r w:rsidRPr="006F2044">
        <w:rPr>
          <w:rFonts w:ascii="Times New Roman" w:hAnsi="Times New Roman"/>
          <w:sz w:val="28"/>
          <w:szCs w:val="28"/>
          <w:lang w:val="it-IT"/>
        </w:rPr>
        <w:t xml:space="preserve">số lần vi phạm về trình tự, thủ tục trong tạm giữ, tạm giam </w:t>
      </w:r>
      <w:r w:rsidRPr="006F2044">
        <w:rPr>
          <w:rFonts w:ascii="Times New Roman" w:hAnsi="Times New Roman"/>
          <w:spacing w:val="-4"/>
          <w:sz w:val="28"/>
          <w:szCs w:val="28"/>
          <w:lang w:val="de-DE"/>
        </w:rPr>
        <w:t xml:space="preserve">tại Dòng 129. </w:t>
      </w:r>
    </w:p>
    <w:p w14:paraId="0294675B"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132 (Số lần vi phạm trong thực hiện Chế độ giam, giữ):</w:t>
      </w:r>
      <w:r w:rsidRPr="006F2044">
        <w:rPr>
          <w:rFonts w:ascii="Times New Roman" w:hAnsi="Times New Roman"/>
          <w:sz w:val="28"/>
          <w:szCs w:val="28"/>
          <w:lang w:val="de-DE"/>
        </w:rPr>
        <w:t xml:space="preserve"> thống kê số lần vi phạm trong </w:t>
      </w:r>
      <w:r w:rsidRPr="006F2044">
        <w:rPr>
          <w:rFonts w:ascii="Times New Roman" w:hAnsi="Times New Roman"/>
          <w:b/>
          <w:i/>
          <w:sz w:val="28"/>
          <w:szCs w:val="28"/>
          <w:lang w:val="de-DE"/>
        </w:rPr>
        <w:t>thực hiện Chế độ giam, giữ</w:t>
      </w:r>
      <w:r w:rsidRPr="006F2044">
        <w:rPr>
          <w:rFonts w:ascii="Times New Roman" w:hAnsi="Times New Roman"/>
          <w:sz w:val="28"/>
          <w:szCs w:val="28"/>
          <w:lang w:val="de-DE"/>
        </w:rPr>
        <w:t xml:space="preserve"> </w:t>
      </w:r>
      <w:r w:rsidRPr="006F2044">
        <w:rPr>
          <w:rFonts w:ascii="Times New Roman" w:hAnsi="Times New Roman"/>
          <w:strike/>
          <w:sz w:val="28"/>
          <w:szCs w:val="28"/>
          <w:lang w:val="de-DE"/>
        </w:rPr>
        <w:t>công tác quản lý</w:t>
      </w:r>
      <w:r w:rsidRPr="006F2044">
        <w:rPr>
          <w:rFonts w:ascii="Times New Roman" w:hAnsi="Times New Roman"/>
          <w:sz w:val="28"/>
          <w:szCs w:val="28"/>
          <w:lang w:val="de-DE"/>
        </w:rPr>
        <w:t xml:space="preserve"> đối với người bị tạm giữ, tạm giam theo quy định tại Chương III Luật Thi hành tạm giữ, tạm giam (từ Điều 16 đến Điều 26).</w:t>
      </w:r>
    </w:p>
    <w:p w14:paraId="124DB972"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Dòng 133/134 (</w:t>
      </w:r>
      <w:r w:rsidRPr="006F2044">
        <w:rPr>
          <w:rFonts w:ascii="Times New Roman" w:hAnsi="Times New Roman"/>
          <w:b/>
          <w:bCs/>
          <w:spacing w:val="-4"/>
          <w:sz w:val="28"/>
          <w:szCs w:val="28"/>
          <w:lang w:val="de-DE"/>
        </w:rPr>
        <w:t>Vi phạm trong tạm giữ/ vi phạm trong tạm giam</w:t>
      </w:r>
      <w:r w:rsidRPr="006F2044">
        <w:rPr>
          <w:rFonts w:ascii="Times New Roman" w:hAnsi="Times New Roman"/>
          <w:b/>
          <w:bCs/>
          <w:sz w:val="28"/>
          <w:szCs w:val="28"/>
          <w:lang w:val="de-DE"/>
        </w:rPr>
        <w:t xml:space="preserve">): </w:t>
      </w:r>
      <w:r w:rsidRPr="006F2044">
        <w:rPr>
          <w:rFonts w:ascii="Times New Roman" w:hAnsi="Times New Roman"/>
          <w:spacing w:val="-4"/>
          <w:sz w:val="28"/>
          <w:szCs w:val="28"/>
          <w:lang w:val="de-DE"/>
        </w:rPr>
        <w:t xml:space="preserve">thống kê </w:t>
      </w:r>
      <w:r w:rsidRPr="006F2044">
        <w:rPr>
          <w:rFonts w:ascii="Times New Roman" w:hAnsi="Times New Roman"/>
          <w:sz w:val="28"/>
          <w:szCs w:val="28"/>
          <w:lang w:val="de-DE"/>
        </w:rPr>
        <w:t xml:space="preserve">số lần vi phạm trong công tác quản lý về tạm giữ, tạm giam </w:t>
      </w:r>
      <w:r w:rsidRPr="006F2044">
        <w:rPr>
          <w:rFonts w:ascii="Times New Roman" w:hAnsi="Times New Roman"/>
          <w:spacing w:val="-4"/>
          <w:sz w:val="28"/>
          <w:szCs w:val="28"/>
          <w:lang w:val="de-DE"/>
        </w:rPr>
        <w:t>tại Dòng 132</w:t>
      </w:r>
      <w:r w:rsidRPr="006F2044">
        <w:rPr>
          <w:rFonts w:ascii="Times New Roman" w:hAnsi="Times New Roman"/>
          <w:sz w:val="28"/>
          <w:szCs w:val="28"/>
          <w:lang w:val="de-DE"/>
        </w:rPr>
        <w:t>.</w:t>
      </w:r>
    </w:p>
    <w:p w14:paraId="4AD00469"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b/>
          <w:bCs/>
          <w:strike/>
          <w:sz w:val="28"/>
          <w:szCs w:val="28"/>
          <w:lang w:val="de-DE"/>
        </w:rPr>
        <w:t xml:space="preserve"> - Dòng 135 (Số lần vi phạm trong công tác giáo dục người bị tạm giữ, tạm giam):</w:t>
      </w:r>
      <w:r w:rsidRPr="006F2044">
        <w:rPr>
          <w:rFonts w:ascii="Times New Roman" w:hAnsi="Times New Roman"/>
          <w:strike/>
          <w:sz w:val="28"/>
          <w:szCs w:val="28"/>
          <w:lang w:val="de-DE"/>
        </w:rPr>
        <w:t xml:space="preserve"> thống kê số lần vi phạm trong công tác giáo dục người bị tạm giữ, tạm giam như: Tổ chức học tập nội quy, quy chế và phổ biến pháp luật liên quan, tổ chức cảm hoá, duy trì trật tự vệ sinh nơi tạm giam, tạm giữ…</w:t>
      </w:r>
    </w:p>
    <w:p w14:paraId="29461141" w14:textId="77777777" w:rsidR="000D00E1" w:rsidRPr="006F2044" w:rsidRDefault="000D00E1" w:rsidP="008C59B5">
      <w:pPr>
        <w:rPr>
          <w:rFonts w:ascii="Times New Roman" w:hAnsi="Times New Roman"/>
          <w:i/>
          <w:iCs/>
          <w:strike/>
          <w:sz w:val="28"/>
          <w:szCs w:val="28"/>
          <w:lang w:val="de-DE"/>
        </w:rPr>
      </w:pPr>
      <w:r w:rsidRPr="006F2044">
        <w:rPr>
          <w:rFonts w:ascii="Times New Roman" w:hAnsi="Times New Roman"/>
          <w:b/>
          <w:bCs/>
          <w:strike/>
          <w:sz w:val="28"/>
          <w:szCs w:val="28"/>
          <w:lang w:val="de-DE"/>
        </w:rPr>
        <w:t xml:space="preserve"> - Dòng 136/137 (</w:t>
      </w:r>
      <w:r w:rsidRPr="006F2044">
        <w:rPr>
          <w:rFonts w:ascii="Times New Roman" w:hAnsi="Times New Roman"/>
          <w:b/>
          <w:bCs/>
          <w:strike/>
          <w:spacing w:val="-4"/>
          <w:sz w:val="28"/>
          <w:szCs w:val="28"/>
          <w:lang w:val="de-DE"/>
        </w:rPr>
        <w:t>Vi phạm trong tạm giữ/ vi phạm trong tạm giam)</w:t>
      </w:r>
      <w:r w:rsidRPr="006F2044">
        <w:rPr>
          <w:rFonts w:ascii="Times New Roman" w:hAnsi="Times New Roman"/>
          <w:b/>
          <w:bCs/>
          <w:strike/>
          <w:sz w:val="28"/>
          <w:szCs w:val="28"/>
          <w:lang w:val="de-DE"/>
        </w:rPr>
        <w:t>:</w:t>
      </w:r>
      <w:r w:rsidRPr="006F2044">
        <w:rPr>
          <w:rFonts w:ascii="Times New Roman" w:hAnsi="Times New Roman"/>
          <w:strike/>
          <w:sz w:val="28"/>
          <w:szCs w:val="28"/>
          <w:lang w:val="de-DE"/>
        </w:rPr>
        <w:t xml:space="preserve"> </w:t>
      </w:r>
      <w:r w:rsidRPr="006F2044">
        <w:rPr>
          <w:rFonts w:ascii="Times New Roman" w:hAnsi="Times New Roman"/>
          <w:b/>
          <w:bCs/>
          <w:strike/>
          <w:spacing w:val="-4"/>
          <w:sz w:val="28"/>
          <w:szCs w:val="28"/>
          <w:lang w:val="de-DE"/>
        </w:rPr>
        <w:t>tạm giam</w:t>
      </w:r>
      <w:r w:rsidRPr="006F2044">
        <w:rPr>
          <w:rFonts w:ascii="Times New Roman" w:hAnsi="Times New Roman"/>
          <w:b/>
          <w:bCs/>
          <w:strike/>
          <w:sz w:val="28"/>
          <w:szCs w:val="28"/>
          <w:lang w:val="de-DE"/>
        </w:rPr>
        <w:t xml:space="preserve">): </w:t>
      </w:r>
      <w:r w:rsidRPr="006F2044">
        <w:rPr>
          <w:rFonts w:ascii="Times New Roman" w:hAnsi="Times New Roman"/>
          <w:strike/>
          <w:spacing w:val="-4"/>
          <w:sz w:val="28"/>
          <w:szCs w:val="28"/>
          <w:lang w:val="de-DE"/>
        </w:rPr>
        <w:t xml:space="preserve">thống kê </w:t>
      </w:r>
      <w:r w:rsidRPr="006F2044">
        <w:rPr>
          <w:rFonts w:ascii="Times New Roman" w:hAnsi="Times New Roman"/>
          <w:strike/>
          <w:sz w:val="28"/>
          <w:szCs w:val="28"/>
          <w:lang w:val="de-DE"/>
        </w:rPr>
        <w:t xml:space="preserve">số lần vi phạm trong công tác giáo dục về tạm giữ, tạm giam </w:t>
      </w:r>
      <w:r w:rsidRPr="006F2044">
        <w:rPr>
          <w:rFonts w:ascii="Times New Roman" w:hAnsi="Times New Roman"/>
          <w:strike/>
          <w:spacing w:val="-4"/>
          <w:sz w:val="28"/>
          <w:szCs w:val="28"/>
          <w:lang w:val="de-DE"/>
        </w:rPr>
        <w:t>tại Dòng 135</w:t>
      </w:r>
      <w:r w:rsidRPr="006F2044">
        <w:rPr>
          <w:rFonts w:ascii="Times New Roman" w:hAnsi="Times New Roman"/>
          <w:strike/>
          <w:sz w:val="28"/>
          <w:szCs w:val="28"/>
          <w:lang w:val="de-DE"/>
        </w:rPr>
        <w:t>.</w:t>
      </w:r>
      <w:r w:rsidRPr="006F2044">
        <w:rPr>
          <w:rFonts w:ascii="Times New Roman" w:hAnsi="Times New Roman"/>
          <w:i/>
          <w:iCs/>
          <w:strike/>
          <w:sz w:val="28"/>
          <w:szCs w:val="28"/>
          <w:lang w:val="de-DE"/>
        </w:rPr>
        <w:t xml:space="preserve"> </w:t>
      </w:r>
    </w:p>
    <w:p w14:paraId="0010ADAE" w14:textId="77777777" w:rsidR="000D00E1" w:rsidRPr="006F2044" w:rsidRDefault="000D00E1" w:rsidP="008C59B5">
      <w:pPr>
        <w:rPr>
          <w:rFonts w:ascii="Times New Roman" w:hAnsi="Times New Roman"/>
          <w:sz w:val="28"/>
          <w:szCs w:val="28"/>
          <w:lang w:val="de-DE"/>
        </w:rPr>
      </w:pPr>
      <w:r w:rsidRPr="006F2044">
        <w:rPr>
          <w:rFonts w:ascii="Times New Roman" w:hAnsi="Times New Roman"/>
          <w:i/>
          <w:iCs/>
          <w:sz w:val="28"/>
          <w:szCs w:val="28"/>
          <w:lang w:val="de-DE"/>
        </w:rPr>
        <w:t>(Bỏ vì Luật Thi hành tạm giữ, tạm giam không quy định công tác “quản lý“ và đã sửa đổi thành “Chế độ“, vì vậy đã sửa đổi tiêu chí tại Dòng 132 và Dòng 139 cho phù với với quy định của pháp luật).</w:t>
      </w:r>
    </w:p>
    <w:p w14:paraId="1AE38F21"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138 (Số người VKS ra quyết định huỷ bỏ quyết định tạm giữ trong trường hợp việc tạm giữ không có căn cứ và trái pháp luật): </w:t>
      </w:r>
      <w:r w:rsidRPr="006F2044">
        <w:rPr>
          <w:rFonts w:ascii="Times New Roman" w:hAnsi="Times New Roman"/>
          <w:sz w:val="28"/>
          <w:szCs w:val="28"/>
          <w:lang w:val="de-DE"/>
        </w:rPr>
        <w:t xml:space="preserve">thống kê số người được VKS quyết định huỷ bỏ quyết định tạm giữ đối với người bị tạm giữ khi xét thấy việc tạm giữ không có căn cứ và trái pháp luật như: Tạm giữ người không có lệnh của cơ quan có thẩm quyền, VKS không phê chuẩn lệnh bắt giữ người trong trường hợp khẩn cấp do việc bắt khẩn cấp không có căn cứ và trái pháp luật… </w:t>
      </w:r>
    </w:p>
    <w:p w14:paraId="26F6B132"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139 (Số lần vi phạm trong thực hiện Chế độ </w:t>
      </w:r>
      <w:r w:rsidRPr="006F2044">
        <w:rPr>
          <w:rFonts w:ascii="Times New Roman" w:hAnsi="Times New Roman"/>
          <w:b/>
          <w:bCs/>
          <w:i/>
          <w:sz w:val="28"/>
          <w:szCs w:val="28"/>
          <w:lang w:val="de-DE"/>
        </w:rPr>
        <w:t>của</w:t>
      </w:r>
      <w:r w:rsidRPr="006F2044">
        <w:rPr>
          <w:rFonts w:ascii="Times New Roman" w:hAnsi="Times New Roman"/>
          <w:b/>
          <w:bCs/>
          <w:sz w:val="28"/>
          <w:szCs w:val="28"/>
          <w:lang w:val="de-DE"/>
        </w:rPr>
        <w:t xml:space="preserve"> </w:t>
      </w:r>
      <w:r w:rsidRPr="006F2044">
        <w:rPr>
          <w:rFonts w:ascii="Times New Roman" w:hAnsi="Times New Roman"/>
          <w:b/>
          <w:bCs/>
          <w:strike/>
          <w:sz w:val="28"/>
          <w:szCs w:val="28"/>
          <w:lang w:val="de-DE"/>
        </w:rPr>
        <w:t>đối với</w:t>
      </w:r>
      <w:r w:rsidRPr="006F2044">
        <w:rPr>
          <w:rFonts w:ascii="Times New Roman" w:hAnsi="Times New Roman"/>
          <w:b/>
          <w:bCs/>
          <w:sz w:val="28"/>
          <w:szCs w:val="28"/>
          <w:lang w:val="de-DE"/>
        </w:rPr>
        <w:t xml:space="preserve"> người bị tạm giữ, tạm giam): </w:t>
      </w:r>
      <w:r w:rsidRPr="006F2044">
        <w:rPr>
          <w:rFonts w:ascii="Times New Roman" w:hAnsi="Times New Roman"/>
          <w:bCs/>
          <w:sz w:val="28"/>
          <w:szCs w:val="28"/>
          <w:lang w:val="de-DE"/>
        </w:rPr>
        <w:t>t</w:t>
      </w:r>
      <w:r w:rsidRPr="006F2044">
        <w:rPr>
          <w:rFonts w:ascii="Times New Roman" w:hAnsi="Times New Roman"/>
          <w:sz w:val="28"/>
          <w:szCs w:val="28"/>
          <w:lang w:val="de-DE"/>
        </w:rPr>
        <w:t>hống kê số lần vi phạm trong thực hiện Chế độ của người bị tạm giữ, tạm giam theo quy định tại Chương IV, V Luật Thi hành tạm giữ, tạm giam (từ Điều 27 đến Điều 35).</w:t>
      </w:r>
    </w:p>
    <w:p w14:paraId="60F881DC"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Dòng 140/141 (</w:t>
      </w:r>
      <w:r w:rsidRPr="006F2044">
        <w:rPr>
          <w:rFonts w:ascii="Times New Roman" w:hAnsi="Times New Roman"/>
          <w:b/>
          <w:bCs/>
          <w:spacing w:val="-4"/>
          <w:sz w:val="28"/>
          <w:szCs w:val="28"/>
          <w:lang w:val="de-DE"/>
        </w:rPr>
        <w:t>Vi phạm trong tạm giữ/ vi phạm trong tạm giam</w:t>
      </w:r>
      <w:r w:rsidRPr="006F2044">
        <w:rPr>
          <w:rFonts w:ascii="Times New Roman" w:hAnsi="Times New Roman"/>
          <w:b/>
          <w:bCs/>
          <w:sz w:val="28"/>
          <w:szCs w:val="28"/>
          <w:lang w:val="de-DE"/>
        </w:rPr>
        <w:t>):</w:t>
      </w:r>
      <w:r w:rsidRPr="006F2044">
        <w:rPr>
          <w:rFonts w:ascii="Times New Roman" w:hAnsi="Times New Roman"/>
          <w:i/>
          <w:iCs/>
          <w:sz w:val="28"/>
          <w:szCs w:val="28"/>
          <w:lang w:val="de-DE"/>
        </w:rPr>
        <w:t xml:space="preserve"> </w:t>
      </w:r>
      <w:r w:rsidRPr="006F2044">
        <w:rPr>
          <w:rFonts w:ascii="Times New Roman" w:hAnsi="Times New Roman"/>
          <w:sz w:val="28"/>
          <w:szCs w:val="28"/>
          <w:lang w:val="de-DE"/>
        </w:rPr>
        <w:t>thống kê vi phạm trong thực hiện chế độ đối với người bị tạm giữ, tạm giam tại Dòng 139.</w:t>
      </w:r>
    </w:p>
    <w:p w14:paraId="389AC5B1"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b/>
          <w:bCs/>
          <w:strike/>
          <w:sz w:val="28"/>
          <w:szCs w:val="28"/>
          <w:lang w:val="de-DE"/>
        </w:rPr>
        <w:t xml:space="preserve"> - Dòng 142 (Số người bị tạm giữ chết (</w:t>
      </w:r>
      <w:r w:rsidRPr="006F2044">
        <w:rPr>
          <w:rFonts w:ascii="Times New Roman" w:hAnsi="Times New Roman"/>
          <w:b/>
          <w:bCs/>
          <w:i/>
          <w:iCs/>
          <w:strike/>
          <w:sz w:val="28"/>
          <w:szCs w:val="28"/>
          <w:lang w:val="de-DE"/>
        </w:rPr>
        <w:t>trừ trường hợp do bệnh lý</w:t>
      </w:r>
      <w:r w:rsidRPr="006F2044">
        <w:rPr>
          <w:rFonts w:ascii="Times New Roman" w:hAnsi="Times New Roman"/>
          <w:b/>
          <w:bCs/>
          <w:strike/>
          <w:sz w:val="28"/>
          <w:szCs w:val="28"/>
          <w:lang w:val="de-DE"/>
        </w:rPr>
        <w:t>):</w:t>
      </w:r>
      <w:r w:rsidRPr="006F2044">
        <w:rPr>
          <w:rFonts w:ascii="Times New Roman" w:hAnsi="Times New Roman"/>
          <w:strike/>
          <w:sz w:val="28"/>
          <w:szCs w:val="28"/>
          <w:lang w:val="de-DE"/>
        </w:rPr>
        <w:t xml:space="preserve"> thống kê số người bị tạm giữ chết và nguyên nhân chết là do tự sát hoặc nguyên nhân khác. Đối với người bị tạm giữ chết do bệnh lý thì không thống kê vào dòng này.</w:t>
      </w:r>
    </w:p>
    <w:p w14:paraId="249ED8F1"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b/>
          <w:bCs/>
          <w:strike/>
          <w:sz w:val="28"/>
          <w:szCs w:val="28"/>
          <w:lang w:val="de-DE"/>
        </w:rPr>
        <w:t xml:space="preserve"> - Dòng 143 (Số người bị tạm giam chết (</w:t>
      </w:r>
      <w:r w:rsidRPr="006F2044">
        <w:rPr>
          <w:rFonts w:ascii="Times New Roman" w:hAnsi="Times New Roman"/>
          <w:b/>
          <w:bCs/>
          <w:i/>
          <w:iCs/>
          <w:strike/>
          <w:sz w:val="28"/>
          <w:szCs w:val="28"/>
          <w:lang w:val="de-DE"/>
        </w:rPr>
        <w:t>trừ trường hợp do bệnh lý</w:t>
      </w:r>
      <w:r w:rsidRPr="006F2044">
        <w:rPr>
          <w:rFonts w:ascii="Times New Roman" w:hAnsi="Times New Roman"/>
          <w:b/>
          <w:bCs/>
          <w:strike/>
          <w:sz w:val="28"/>
          <w:szCs w:val="28"/>
          <w:lang w:val="de-DE"/>
        </w:rPr>
        <w:t>):</w:t>
      </w:r>
      <w:r w:rsidRPr="006F2044">
        <w:rPr>
          <w:rFonts w:ascii="Times New Roman" w:hAnsi="Times New Roman"/>
          <w:strike/>
          <w:sz w:val="28"/>
          <w:szCs w:val="28"/>
          <w:lang w:val="de-DE"/>
        </w:rPr>
        <w:t xml:space="preserve"> thống kê số người bị tạm giam chết và nguyên nhân chết là do tự sát hoặc nguyên nhân khác. Đối với người bị tạm giam chết do bệnh lý thì không thống kê vào dòng này.</w:t>
      </w:r>
    </w:p>
    <w:p w14:paraId="7CF54D85"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b/>
          <w:bCs/>
          <w:strike/>
          <w:sz w:val="28"/>
          <w:szCs w:val="28"/>
          <w:lang w:val="de-DE"/>
        </w:rPr>
        <w:t xml:space="preserve"> - Dòng 144/145 (Chết do tự sát/ Chết do nguyên nhân khác):</w:t>
      </w:r>
      <w:r w:rsidRPr="006F2044">
        <w:rPr>
          <w:rFonts w:ascii="Times New Roman" w:hAnsi="Times New Roman"/>
          <w:i/>
          <w:iCs/>
          <w:strike/>
          <w:sz w:val="28"/>
          <w:szCs w:val="28"/>
          <w:lang w:val="de-DE"/>
        </w:rPr>
        <w:t xml:space="preserve"> </w:t>
      </w:r>
      <w:r w:rsidRPr="006F2044">
        <w:rPr>
          <w:rFonts w:ascii="Times New Roman" w:hAnsi="Times New Roman"/>
          <w:strike/>
          <w:sz w:val="28"/>
          <w:szCs w:val="28"/>
          <w:lang w:val="de-DE"/>
        </w:rPr>
        <w:t>thống kê số người bị tạm giữ, tạm giam chết do tự sát và chết do nguyên nhân khác tại Dòng 142, 143. Đối với người bị tạm giữ, tạm giam chết do bệnh lý thì không thống kê vào dòng này.</w:t>
      </w:r>
    </w:p>
    <w:p w14:paraId="69ABDB74" w14:textId="77777777" w:rsidR="000D00E1" w:rsidRPr="006F2044" w:rsidRDefault="000D00E1" w:rsidP="008C59B5">
      <w:pPr>
        <w:rPr>
          <w:rFonts w:ascii="Times New Roman" w:hAnsi="Times New Roman"/>
          <w:i/>
          <w:sz w:val="28"/>
          <w:szCs w:val="28"/>
          <w:lang w:val="de-DE"/>
        </w:rPr>
      </w:pPr>
      <w:r w:rsidRPr="006F2044">
        <w:rPr>
          <w:rFonts w:ascii="Times New Roman" w:hAnsi="Times New Roman"/>
          <w:i/>
          <w:sz w:val="28"/>
          <w:szCs w:val="28"/>
          <w:lang w:val="de-DE"/>
        </w:rPr>
        <w:t>(Bỏ vì đã có ở các Dòng 24,25,26,27, 69,70,71,72 Biểu số 07)</w:t>
      </w:r>
    </w:p>
    <w:p w14:paraId="010EDFF7" w14:textId="77777777" w:rsidR="000D00E1" w:rsidRPr="006F2044" w:rsidRDefault="000D00E1" w:rsidP="008C59B5">
      <w:pPr>
        <w:rPr>
          <w:rFonts w:ascii="Times New Roman" w:hAnsi="Times New Roman"/>
          <w:sz w:val="28"/>
          <w:szCs w:val="28"/>
          <w:lang w:val="de-DE"/>
        </w:rPr>
      </w:pPr>
      <w:r w:rsidRPr="006F2044">
        <w:rPr>
          <w:rFonts w:ascii="Times New Roman" w:hAnsi="Times New Roman"/>
          <w:sz w:val="28"/>
          <w:szCs w:val="28"/>
          <w:lang w:val="de-DE"/>
        </w:rPr>
        <w:t xml:space="preserve">  </w:t>
      </w:r>
      <w:r w:rsidRPr="006F2044">
        <w:rPr>
          <w:rFonts w:ascii="Times New Roman" w:hAnsi="Times New Roman"/>
          <w:b/>
          <w:bCs/>
          <w:sz w:val="28"/>
          <w:szCs w:val="28"/>
          <w:lang w:val="de-DE"/>
        </w:rPr>
        <w:t>- Dòng 146/ 147 (Số người bị tạm giữ phạm tội mới/ Số người bị tạm giam phạm tội mới):</w:t>
      </w:r>
      <w:r w:rsidRPr="006F2044">
        <w:rPr>
          <w:rFonts w:ascii="Times New Roman" w:hAnsi="Times New Roman"/>
          <w:sz w:val="28"/>
          <w:szCs w:val="28"/>
          <w:lang w:val="de-DE"/>
        </w:rPr>
        <w:t xml:space="preserve"> thống kê số người đang bị tạm giữ/ Số người bị tạm giam tại Nhà tạm giữ, Trại tạm giam mà phạm tội mới (phạm tội mới ngoài tội đang bị xử lý).</w:t>
      </w:r>
    </w:p>
    <w:p w14:paraId="32B2ACA5"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strike/>
          <w:sz w:val="28"/>
          <w:szCs w:val="28"/>
          <w:lang w:val="de-DE"/>
        </w:rPr>
        <w:t xml:space="preserve"> </w:t>
      </w:r>
      <w:r w:rsidRPr="006F2044">
        <w:rPr>
          <w:rFonts w:ascii="Times New Roman" w:hAnsi="Times New Roman"/>
          <w:b/>
          <w:bCs/>
          <w:strike/>
          <w:sz w:val="28"/>
          <w:szCs w:val="28"/>
          <w:lang w:val="de-DE"/>
        </w:rPr>
        <w:t xml:space="preserve"> - Dòng 148 (Số người bị tạm giữ trốn):</w:t>
      </w:r>
      <w:r w:rsidRPr="006F2044">
        <w:rPr>
          <w:rFonts w:ascii="Times New Roman" w:hAnsi="Times New Roman"/>
          <w:strike/>
          <w:sz w:val="28"/>
          <w:szCs w:val="28"/>
          <w:lang w:val="de-DE"/>
        </w:rPr>
        <w:t xml:space="preserve"> thống kê số người bị tạm giữ trốn.</w:t>
      </w:r>
    </w:p>
    <w:p w14:paraId="0B960C57" w14:textId="77777777" w:rsidR="000D00E1" w:rsidRPr="006F2044" w:rsidRDefault="000D00E1" w:rsidP="008C59B5">
      <w:pPr>
        <w:rPr>
          <w:rFonts w:ascii="Times New Roman" w:hAnsi="Times New Roman"/>
          <w:strike/>
          <w:sz w:val="28"/>
          <w:szCs w:val="28"/>
          <w:lang w:val="de-DE"/>
        </w:rPr>
      </w:pPr>
      <w:r w:rsidRPr="006F2044">
        <w:rPr>
          <w:rFonts w:ascii="Times New Roman" w:hAnsi="Times New Roman"/>
          <w:strike/>
          <w:sz w:val="28"/>
          <w:szCs w:val="28"/>
          <w:lang w:val="de-DE"/>
        </w:rPr>
        <w:t xml:space="preserve"> </w:t>
      </w:r>
      <w:r w:rsidRPr="006F2044">
        <w:rPr>
          <w:rFonts w:ascii="Times New Roman" w:hAnsi="Times New Roman"/>
          <w:b/>
          <w:bCs/>
          <w:strike/>
          <w:sz w:val="28"/>
          <w:szCs w:val="28"/>
          <w:lang w:val="de-DE"/>
        </w:rPr>
        <w:t xml:space="preserve"> - Dòng 149 (Số người bị tạm giam trốn):</w:t>
      </w:r>
      <w:r w:rsidRPr="006F2044">
        <w:rPr>
          <w:rFonts w:ascii="Times New Roman" w:hAnsi="Times New Roman"/>
          <w:strike/>
          <w:sz w:val="28"/>
          <w:szCs w:val="28"/>
          <w:lang w:val="de-DE"/>
        </w:rPr>
        <w:t xml:space="preserve"> thống kê số người bị tạm giam trốn.</w:t>
      </w:r>
    </w:p>
    <w:p w14:paraId="16640EC8" w14:textId="77777777" w:rsidR="000D00E1" w:rsidRPr="006F2044" w:rsidRDefault="000D00E1" w:rsidP="008C59B5">
      <w:pPr>
        <w:rPr>
          <w:rFonts w:ascii="Times New Roman" w:hAnsi="Times New Roman"/>
          <w:i/>
          <w:sz w:val="28"/>
          <w:szCs w:val="28"/>
          <w:lang w:val="de-DE"/>
        </w:rPr>
      </w:pPr>
      <w:r w:rsidRPr="006F2044">
        <w:rPr>
          <w:rFonts w:ascii="Times New Roman" w:hAnsi="Times New Roman"/>
          <w:i/>
          <w:sz w:val="28"/>
          <w:szCs w:val="28"/>
          <w:lang w:val="de-DE"/>
        </w:rPr>
        <w:t>(Bỏ vì đã có ở các Dòng 28,73 Biểu số 07)</w:t>
      </w:r>
    </w:p>
    <w:p w14:paraId="1797CE16"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150 (Số người bị tạm giữ, tạm giam được trả tự do theo Khoản 2 Điều 22 Luật Tổ chức VKSND và Khoản 2 Điều 42 Luật Thi hành tạm giữ, tạm giam): </w:t>
      </w:r>
      <w:r w:rsidRPr="006F2044">
        <w:rPr>
          <w:rFonts w:ascii="Times New Roman" w:hAnsi="Times New Roman"/>
          <w:sz w:val="28"/>
          <w:szCs w:val="28"/>
          <w:lang w:val="de-DE"/>
        </w:rPr>
        <w:t xml:space="preserve">thống kê số người bị tạm giữ, tạm giam không có căn cứ và trái pháp luật được VKS quyết định trả tự do theo quy định tại </w:t>
      </w:r>
      <w:r w:rsidRPr="006F2044">
        <w:rPr>
          <w:rFonts w:ascii="Times New Roman" w:hAnsi="Times New Roman"/>
          <w:bCs/>
          <w:sz w:val="28"/>
          <w:szCs w:val="28"/>
          <w:lang w:val="de-DE"/>
        </w:rPr>
        <w:t>khoản 2 Điều 22 Luật Tổ chức VKSND và khoản 2 Điều 42 Luật Thi hành tạm giữ, tạm giam</w:t>
      </w:r>
      <w:r w:rsidRPr="006F2044">
        <w:rPr>
          <w:rFonts w:ascii="Times New Roman" w:hAnsi="Times New Roman"/>
          <w:sz w:val="28"/>
          <w:szCs w:val="28"/>
          <w:lang w:val="de-DE"/>
        </w:rPr>
        <w:t>.</w:t>
      </w:r>
    </w:p>
    <w:p w14:paraId="35C9DF66"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151/152 (Số người bị tạm giữ/ Số người bị tạm giam):</w:t>
      </w:r>
      <w:r w:rsidRPr="006F2044">
        <w:rPr>
          <w:rFonts w:ascii="Times New Roman" w:hAnsi="Times New Roman"/>
          <w:sz w:val="28"/>
          <w:szCs w:val="28"/>
          <w:lang w:val="de-DE"/>
        </w:rPr>
        <w:t xml:space="preserve"> thống kê số người bị tạm giữ, bị can tạm giam được VKS trả tự do tại Dòng 150.</w:t>
      </w:r>
    </w:p>
    <w:p w14:paraId="1C8C0D22"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153 (Số người bị tạm giữ VKS trả tự do không có căn cứ và trái pháp luật):</w:t>
      </w:r>
      <w:r w:rsidRPr="006F2044">
        <w:rPr>
          <w:rFonts w:ascii="Times New Roman" w:hAnsi="Times New Roman"/>
          <w:sz w:val="28"/>
          <w:szCs w:val="28"/>
          <w:lang w:val="de-DE"/>
        </w:rPr>
        <w:t xml:space="preserve"> thống kê số người bị tạm giữ được VKS trả tự do không có căn cứ và trái pháp luật</w:t>
      </w:r>
      <w:r w:rsidRPr="006F2044">
        <w:rPr>
          <w:rFonts w:ascii="Times New Roman" w:hAnsi="Times New Roman"/>
          <w:i/>
          <w:iCs/>
          <w:sz w:val="28"/>
          <w:szCs w:val="28"/>
          <w:lang w:val="de-DE"/>
        </w:rPr>
        <w:t xml:space="preserve"> </w:t>
      </w:r>
      <w:r w:rsidRPr="006F2044">
        <w:rPr>
          <w:rFonts w:ascii="Times New Roman" w:hAnsi="Times New Roman"/>
          <w:sz w:val="28"/>
          <w:szCs w:val="28"/>
          <w:lang w:val="de-DE"/>
        </w:rPr>
        <w:t>như:</w:t>
      </w:r>
      <w:r w:rsidRPr="006F2044">
        <w:rPr>
          <w:rFonts w:ascii="Times New Roman" w:hAnsi="Times New Roman"/>
          <w:i/>
          <w:iCs/>
          <w:sz w:val="28"/>
          <w:szCs w:val="28"/>
          <w:lang w:val="de-DE"/>
        </w:rPr>
        <w:t xml:space="preserve"> </w:t>
      </w:r>
      <w:r w:rsidRPr="006F2044">
        <w:rPr>
          <w:rFonts w:ascii="Times New Roman" w:hAnsi="Times New Roman"/>
          <w:sz w:val="28"/>
          <w:szCs w:val="28"/>
          <w:lang w:val="de-DE"/>
        </w:rPr>
        <w:t xml:space="preserve">Xác định người bị tạm giữ không bị oan, sai nhưng VKS vẫn quyết định trả tự do (quyết định trả tự do của VKS không có căn cứ và trái pháp luật). </w:t>
      </w:r>
    </w:p>
    <w:p w14:paraId="43E08EA5"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de-DE"/>
        </w:rPr>
        <w:t xml:space="preserve"> - Dòng 154 (Số người bị tạm giam VKS trả tự do không có căn cứ và trái pháp luật):</w:t>
      </w:r>
      <w:r w:rsidRPr="006F2044">
        <w:rPr>
          <w:rFonts w:ascii="Times New Roman" w:hAnsi="Times New Roman"/>
          <w:sz w:val="28"/>
          <w:szCs w:val="28"/>
          <w:lang w:val="de-DE"/>
        </w:rPr>
        <w:t xml:space="preserve"> thống kê số người bị tạm giam được VKS trả tự do không có căn cứ và trái pháp luật</w:t>
      </w:r>
      <w:r w:rsidRPr="006F2044">
        <w:rPr>
          <w:rFonts w:ascii="Times New Roman" w:hAnsi="Times New Roman"/>
          <w:i/>
          <w:iCs/>
          <w:sz w:val="28"/>
          <w:szCs w:val="28"/>
          <w:lang w:val="de-DE"/>
        </w:rPr>
        <w:t xml:space="preserve"> </w:t>
      </w:r>
      <w:r w:rsidRPr="006F2044">
        <w:rPr>
          <w:rFonts w:ascii="Times New Roman" w:hAnsi="Times New Roman"/>
          <w:sz w:val="28"/>
          <w:szCs w:val="28"/>
          <w:lang w:val="de-DE"/>
        </w:rPr>
        <w:t>như:</w:t>
      </w:r>
      <w:r w:rsidRPr="006F2044">
        <w:rPr>
          <w:rFonts w:ascii="Times New Roman" w:hAnsi="Times New Roman"/>
          <w:i/>
          <w:iCs/>
          <w:sz w:val="28"/>
          <w:szCs w:val="28"/>
          <w:lang w:val="de-DE"/>
        </w:rPr>
        <w:t xml:space="preserve"> </w:t>
      </w:r>
      <w:r w:rsidRPr="006F2044">
        <w:rPr>
          <w:rFonts w:ascii="Times New Roman" w:hAnsi="Times New Roman"/>
          <w:sz w:val="28"/>
          <w:szCs w:val="28"/>
          <w:lang w:val="de-DE"/>
        </w:rPr>
        <w:t xml:space="preserve">Xác định người bị tạm giam không bị oan, sai nhưng VKS vẫn quyết định trả tự do (quyết định trả tự do của VKS không có căn cứ và trái pháp luật). </w:t>
      </w:r>
    </w:p>
    <w:p w14:paraId="18CD19C0" w14:textId="77777777" w:rsidR="000D00E1" w:rsidRPr="006F2044" w:rsidRDefault="000D00E1" w:rsidP="008C59B5">
      <w:pPr>
        <w:rPr>
          <w:rFonts w:ascii="Times New Roman" w:hAnsi="Times New Roman"/>
          <w:b/>
          <w:bCs/>
          <w:i/>
          <w:iCs/>
          <w:sz w:val="28"/>
          <w:szCs w:val="28"/>
          <w:lang w:val="pt-BR"/>
        </w:rPr>
      </w:pPr>
      <w:r w:rsidRPr="006F2044">
        <w:rPr>
          <w:rFonts w:ascii="Times New Roman" w:hAnsi="Times New Roman"/>
          <w:b/>
          <w:bCs/>
          <w:i/>
          <w:iCs/>
          <w:sz w:val="28"/>
          <w:szCs w:val="28"/>
          <w:lang w:val="pt-BR"/>
        </w:rPr>
        <w:t xml:space="preserve">5.2. Vi phạm trong thi hành án hình sự:  </w:t>
      </w:r>
    </w:p>
    <w:p w14:paraId="0F618B02"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155 (Số quyết định thi hành án có vi phạm):</w:t>
      </w:r>
      <w:r w:rsidRPr="006F2044">
        <w:rPr>
          <w:rFonts w:ascii="Times New Roman" w:hAnsi="Times New Roman"/>
          <w:sz w:val="28"/>
          <w:szCs w:val="28"/>
          <w:lang w:val="pt-BR"/>
        </w:rPr>
        <w:t xml:space="preserve"> thống kê số quyết định thi hành án vi phạm về trình tự, thủ tục, thời hạn ban hành quyết định thi hành án của Toà án (quy định từ Điều 363 - 366 BLTTHS và Luật THAHS).</w:t>
      </w:r>
    </w:p>
    <w:p w14:paraId="2C1E7E4E"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 Dòng 156 (Số quyết định miễn chấp hành án có vi phạm): </w:t>
      </w:r>
      <w:r w:rsidRPr="006F2044">
        <w:rPr>
          <w:rFonts w:ascii="Times New Roman" w:hAnsi="Times New Roman"/>
          <w:sz w:val="28"/>
          <w:szCs w:val="28"/>
          <w:lang w:val="pt-BR"/>
        </w:rPr>
        <w:t>thống kê số quyết định của TA miễn chấp hành án vi phạm về trình tự, thủ tục, thời hạn ban hành quyết định miễn chấp hành án…</w:t>
      </w:r>
    </w:p>
    <w:p w14:paraId="28E0411E"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157 (Số quyết định hoãn chấp hành án có vi phạm):</w:t>
      </w:r>
      <w:r w:rsidRPr="006F2044">
        <w:rPr>
          <w:rFonts w:ascii="Times New Roman" w:hAnsi="Times New Roman"/>
          <w:sz w:val="28"/>
          <w:szCs w:val="28"/>
          <w:lang w:val="pt-BR"/>
        </w:rPr>
        <w:t xml:space="preserve"> thống kê số quyết định của TA hoãn chấp hành án vi phạm về trình tự, thủ tục, thời hạn, điều kiện quyết định hoãn chấp hành án… </w:t>
      </w:r>
    </w:p>
    <w:p w14:paraId="3E2EDA0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158 (Số quyết định giảm thời hạn chấp hành án có vi phạm):</w:t>
      </w:r>
      <w:r w:rsidRPr="006F2044">
        <w:rPr>
          <w:rFonts w:ascii="Times New Roman" w:hAnsi="Times New Roman"/>
          <w:sz w:val="28"/>
          <w:szCs w:val="28"/>
          <w:lang w:val="pt-BR"/>
        </w:rPr>
        <w:t xml:space="preserve"> thống kê số quyết định của TA giảm thời hạn chấp hành án vi phạm về trình tự, thủ tục, thời hạn, điều kiện quyết định giảm thời hạn chấp hành án… </w:t>
      </w:r>
    </w:p>
    <w:p w14:paraId="266E952F" w14:textId="77777777" w:rsidR="000D00E1" w:rsidRPr="006F2044" w:rsidRDefault="000D00E1" w:rsidP="008C59B5">
      <w:pPr>
        <w:rPr>
          <w:rFonts w:ascii="Times New Roman" w:hAnsi="Times New Roman"/>
          <w:b/>
          <w:sz w:val="28"/>
          <w:szCs w:val="28"/>
          <w:lang w:val="pt-BR"/>
        </w:rPr>
      </w:pPr>
      <w:r w:rsidRPr="006F2044">
        <w:rPr>
          <w:rFonts w:ascii="Times New Roman" w:hAnsi="Times New Roman"/>
          <w:b/>
          <w:sz w:val="28"/>
          <w:szCs w:val="28"/>
          <w:lang w:val="pt-BR"/>
        </w:rPr>
        <w:t xml:space="preserve"> - Dòng 159 (Số </w:t>
      </w:r>
      <w:r w:rsidRPr="006F2044">
        <w:rPr>
          <w:rFonts w:ascii="Times New Roman" w:hAnsi="Times New Roman"/>
          <w:b/>
          <w:bCs/>
          <w:sz w:val="28"/>
          <w:szCs w:val="28"/>
          <w:lang w:val="pt-BR"/>
        </w:rPr>
        <w:t>quyết định</w:t>
      </w:r>
      <w:r w:rsidRPr="006F2044">
        <w:rPr>
          <w:rFonts w:ascii="Times New Roman" w:hAnsi="Times New Roman"/>
          <w:b/>
          <w:sz w:val="28"/>
          <w:szCs w:val="28"/>
          <w:lang w:val="pt-BR"/>
        </w:rPr>
        <w:t xml:space="preserve"> rút ngắn thời gian thử thách đối với án treo có vi phạm): </w:t>
      </w:r>
      <w:r w:rsidRPr="006F2044">
        <w:rPr>
          <w:rFonts w:ascii="Times New Roman" w:hAnsi="Times New Roman"/>
          <w:sz w:val="28"/>
          <w:szCs w:val="28"/>
          <w:lang w:val="pt-BR"/>
        </w:rPr>
        <w:t>thống kê số QĐ của TA rút ngắn thời gian thử thách đối với án treo vi phạm về trình tự, thủ tục, thời hạn, điều kiện quyết định giảm thời hạn chấp hành án (người được hưởng án treo chưa chấp hành được một phần hai thời gian thử thách hoặc không có tiến bộ và cơ quan có thẩm quyền không đề nghị rút ngắn thời gian thử thách mà Tòa án vẫn ra QĐ... theo khoản 4 Điều 65 BLHS).</w:t>
      </w:r>
      <w:r w:rsidRPr="006F2044">
        <w:rPr>
          <w:rFonts w:ascii="Times New Roman" w:hAnsi="Times New Roman"/>
          <w:b/>
          <w:sz w:val="28"/>
          <w:szCs w:val="28"/>
          <w:lang w:val="pt-BR"/>
        </w:rPr>
        <w:t xml:space="preserve">    </w:t>
      </w:r>
    </w:p>
    <w:p w14:paraId="7B5DFBB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160 (Số quyết định tạm đình chỉ chấp hành án có vi phạm):</w:t>
      </w:r>
      <w:r w:rsidRPr="006F2044">
        <w:rPr>
          <w:rFonts w:ascii="Times New Roman" w:hAnsi="Times New Roman"/>
          <w:sz w:val="28"/>
          <w:szCs w:val="28"/>
          <w:lang w:val="pt-BR"/>
        </w:rPr>
        <w:t xml:space="preserve"> thống kê số quyết định của TA tạm đình chỉ chấp hành án vi phạm về trình tự, thủ tục, thời hạn, điều kiện quyết định tạm đình chỉ chấp hành án… </w:t>
      </w:r>
    </w:p>
    <w:p w14:paraId="5F8EC54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161 (Số quyết định đình chỉ chấp hành án có vi phạm):</w:t>
      </w:r>
      <w:r w:rsidRPr="006F2044">
        <w:rPr>
          <w:rFonts w:ascii="Times New Roman" w:hAnsi="Times New Roman"/>
          <w:sz w:val="28"/>
          <w:szCs w:val="28"/>
          <w:lang w:val="pt-BR"/>
        </w:rPr>
        <w:t xml:space="preserve"> thống kê số quyết định đình chỉ chấp hành án vi phạm về trình tự, thủ tục, thời hạn, điều kiện quyết định đình chỉ chấp hành án.</w:t>
      </w:r>
    </w:p>
    <w:p w14:paraId="0332B2A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162 (Số quyết định xóa án tích có vi phạm):</w:t>
      </w:r>
      <w:r w:rsidRPr="006F2044">
        <w:rPr>
          <w:rFonts w:ascii="Times New Roman" w:hAnsi="Times New Roman"/>
          <w:sz w:val="28"/>
          <w:szCs w:val="28"/>
          <w:lang w:val="pt-BR"/>
        </w:rPr>
        <w:t xml:space="preserve"> thống kê số quyết định xoá án tích vi phạm về trình tự, thủ tục, thời hạn, điều kiện quyết định xoá án tích… (Điều 369 BLTTHS và Luật THAHS).</w:t>
      </w:r>
    </w:p>
    <w:p w14:paraId="4AFB4D5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 Dòng 163 (Số quyết định cho hưởng thời hiệu có vi phạm)</w:t>
      </w:r>
      <w:r w:rsidRPr="006F2044">
        <w:rPr>
          <w:rFonts w:ascii="Times New Roman" w:hAnsi="Times New Roman"/>
          <w:sz w:val="28"/>
          <w:szCs w:val="28"/>
          <w:lang w:val="pt-BR"/>
        </w:rPr>
        <w:t xml:space="preserve">: thống kê số quyết định của TA xóa án tích đối với người bị kết án trong trường hợp hết thời hiệu thi hành bản án có vi phạm về trình tự, thủ tục, thời hạn, điều kiện quyết định xoá án tích... (Điều 71 BLHS).   </w:t>
      </w:r>
    </w:p>
    <w:p w14:paraId="25D2B257"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i/>
          <w:sz w:val="28"/>
          <w:szCs w:val="28"/>
          <w:lang w:val="pt-BR"/>
        </w:rPr>
        <w:t>(Trùng với Dòng 306 Biểu số 07. Xem xét giữ lại ở biểu này vì Biểu này phân tích cụ thể hơn)</w:t>
      </w:r>
    </w:p>
    <w:p w14:paraId="1F1072C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164 (Số lần vi phạm trong việc áp giải, truy bắt, truy nã đối tượng thi hành án):</w:t>
      </w:r>
      <w:r w:rsidRPr="006F2044">
        <w:rPr>
          <w:rFonts w:ascii="Times New Roman" w:hAnsi="Times New Roman"/>
          <w:sz w:val="28"/>
          <w:szCs w:val="28"/>
          <w:lang w:val="pt-BR"/>
        </w:rPr>
        <w:t xml:space="preserve"> thống kê số lần những vi phạm về thời hạn, trình tự, thủ tục, áp giải, truy bắt đối tượng chấp hành án; vi phạm trong việc truy nã người chấp hành án như: Không ra quyết định truy nã, quyết định truy nã không được thông báo trên các phương tiện thông tin đại chúng... </w:t>
      </w:r>
    </w:p>
    <w:p w14:paraId="550FCE2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165 (Số lần vi phạm về trình tự, thủ tục thi hành án hình sự):</w:t>
      </w:r>
      <w:r w:rsidRPr="006F2044">
        <w:rPr>
          <w:rFonts w:ascii="Times New Roman" w:hAnsi="Times New Roman"/>
          <w:sz w:val="28"/>
          <w:szCs w:val="28"/>
          <w:lang w:val="pt-BR"/>
        </w:rPr>
        <w:t xml:space="preserve"> thống kê số lần những vi phạm trong việc dẫn giải, bàn giao, tiếp nhận, trích xuất, không khám sức khoẻ… như: Thiếu bản án, quyết định thi hành án... </w:t>
      </w:r>
    </w:p>
    <w:p w14:paraId="5A63844E"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166 (Số lần vi phạm về quản lý, giám sát, giáo dục trong thi hành án hình sự):</w:t>
      </w:r>
      <w:r w:rsidRPr="006F2044">
        <w:rPr>
          <w:rFonts w:ascii="Times New Roman" w:hAnsi="Times New Roman"/>
          <w:sz w:val="28"/>
          <w:szCs w:val="28"/>
          <w:lang w:val="pt-BR"/>
        </w:rPr>
        <w:t xml:space="preserve"> thống kê số lần những vi phạm trong việc phân loại phạm nhân không đúng quy định như: Phân loại mức án, tội danh… để thi hành án.</w:t>
      </w:r>
    </w:p>
    <w:p w14:paraId="36D786A5"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 </w:t>
      </w:r>
      <w:r w:rsidRPr="006F2044">
        <w:rPr>
          <w:rFonts w:ascii="Times New Roman" w:hAnsi="Times New Roman"/>
          <w:b/>
          <w:sz w:val="28"/>
          <w:szCs w:val="28"/>
          <w:lang w:val="pt-BR"/>
        </w:rPr>
        <w:t>Dòng 167 (</w:t>
      </w:r>
      <w:r w:rsidRPr="006F2044">
        <w:rPr>
          <w:rFonts w:ascii="Times New Roman" w:hAnsi="Times New Roman"/>
          <w:b/>
          <w:bCs/>
          <w:sz w:val="28"/>
          <w:szCs w:val="28"/>
          <w:lang w:val="pt-BR"/>
        </w:rPr>
        <w:t>Số lần vi phạm trong công tác quản lý, giám sát, giáo dục đối tượng tha tù trước thời hạn có điều kiện</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phân tổ theo </w:t>
      </w:r>
      <w:r w:rsidRPr="006F2044">
        <w:rPr>
          <w:rFonts w:ascii="Times New Roman" w:hAnsi="Times New Roman"/>
          <w:bCs/>
          <w:sz w:val="28"/>
          <w:szCs w:val="28"/>
          <w:lang w:val="pt-BR"/>
        </w:rPr>
        <w:t>đối tượng tha tù trước thời hạn có điều kiện của Dòng 166.</w:t>
      </w:r>
      <w:r w:rsidRPr="006F2044">
        <w:rPr>
          <w:rFonts w:ascii="Times New Roman" w:hAnsi="Times New Roman"/>
          <w:sz w:val="28"/>
          <w:szCs w:val="28"/>
          <w:lang w:val="pt-BR"/>
        </w:rPr>
        <w:t xml:space="preserve"> </w:t>
      </w:r>
    </w:p>
    <w:p w14:paraId="0555276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168 (Số hồ sơ quản lý, đề nghị xét, miễn, giảm, đặc xá, rút ngắn thời hạn tha tù trước thời hạn có điều kiện có vi phạm):</w:t>
      </w:r>
      <w:r w:rsidRPr="006F2044">
        <w:rPr>
          <w:rFonts w:ascii="Times New Roman" w:hAnsi="Times New Roman"/>
          <w:sz w:val="28"/>
          <w:szCs w:val="28"/>
          <w:lang w:val="pt-BR"/>
        </w:rPr>
        <w:t xml:space="preserve"> thống kê số hồ sơ vi phạm trong việc lập hồ sơ quản lý; hồ sơ đề nghị và xét miễn, giảm thời hạn chấp hành hình phạt và đề nghị đặc xá, </w:t>
      </w:r>
      <w:r w:rsidRPr="006F2044">
        <w:rPr>
          <w:rFonts w:ascii="Times New Roman" w:hAnsi="Times New Roman"/>
          <w:bCs/>
          <w:sz w:val="28"/>
          <w:szCs w:val="28"/>
          <w:lang w:val="pt-BR"/>
        </w:rPr>
        <w:t>rút ngắn thời hạn tha tù trước thời hạn có điều kiện</w:t>
      </w:r>
      <w:r w:rsidRPr="006F2044">
        <w:rPr>
          <w:rFonts w:ascii="Times New Roman" w:hAnsi="Times New Roman"/>
          <w:sz w:val="28"/>
          <w:szCs w:val="28"/>
          <w:lang w:val="pt-BR"/>
        </w:rPr>
        <w:t xml:space="preserve">… </w:t>
      </w:r>
    </w:p>
    <w:p w14:paraId="2ED594DA"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169 (</w:t>
      </w:r>
      <w:r w:rsidRPr="006F2044">
        <w:rPr>
          <w:rFonts w:ascii="Times New Roman" w:hAnsi="Times New Roman"/>
          <w:b/>
          <w:bCs/>
          <w:sz w:val="28"/>
          <w:szCs w:val="28"/>
          <w:lang w:val="pt-BR"/>
        </w:rPr>
        <w:t>Số hồ sơ quản lý, đề nghị rút ngắn thời hạn tha tù trước thời hạn có điều kiện</w:t>
      </w:r>
      <w:r w:rsidRPr="006F2044">
        <w:rPr>
          <w:rFonts w:ascii="Times New Roman" w:hAnsi="Times New Roman"/>
          <w:b/>
          <w:sz w:val="28"/>
          <w:szCs w:val="28"/>
          <w:lang w:val="pt-BR"/>
        </w:rPr>
        <w:t xml:space="preserve">): </w:t>
      </w:r>
      <w:r w:rsidRPr="006F2044">
        <w:rPr>
          <w:rFonts w:ascii="Times New Roman" w:hAnsi="Times New Roman"/>
          <w:sz w:val="28"/>
          <w:szCs w:val="28"/>
          <w:lang w:val="pt-BR"/>
        </w:rPr>
        <w:t xml:space="preserve">phân tổ theo </w:t>
      </w:r>
      <w:r w:rsidRPr="006F2044">
        <w:rPr>
          <w:rFonts w:ascii="Times New Roman" w:hAnsi="Times New Roman"/>
          <w:bCs/>
          <w:sz w:val="28"/>
          <w:szCs w:val="28"/>
          <w:lang w:val="pt-BR"/>
        </w:rPr>
        <w:t>hồ sơ quản lý, đề nghị rút ngắn thời hạn tha tù trước thời hạn có điều kiện của Dòng 168.</w:t>
      </w:r>
      <w:r w:rsidRPr="006F2044">
        <w:rPr>
          <w:rFonts w:ascii="Times New Roman" w:hAnsi="Times New Roman"/>
          <w:sz w:val="28"/>
          <w:szCs w:val="28"/>
          <w:lang w:val="pt-BR"/>
        </w:rPr>
        <w:t xml:space="preserve"> </w:t>
      </w:r>
    </w:p>
    <w:p w14:paraId="52BC4164"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170 (</w:t>
      </w:r>
      <w:r w:rsidRPr="006F2044">
        <w:rPr>
          <w:rFonts w:ascii="Times New Roman" w:hAnsi="Times New Roman"/>
          <w:b/>
          <w:bCs/>
          <w:sz w:val="28"/>
          <w:szCs w:val="28"/>
          <w:lang w:val="pt-BR"/>
        </w:rPr>
        <w:t>Số phạm nhân được tha tù trước thời hạn có điều kiện không đúng quy định của pháp luật</w:t>
      </w:r>
      <w:r w:rsidRPr="006F2044">
        <w:rPr>
          <w:rFonts w:ascii="Times New Roman" w:hAnsi="Times New Roman"/>
          <w:b/>
          <w:sz w:val="28"/>
          <w:szCs w:val="28"/>
          <w:lang w:val="pt-BR"/>
        </w:rPr>
        <w:t>):</w:t>
      </w:r>
      <w:r w:rsidRPr="006F2044">
        <w:rPr>
          <w:rFonts w:ascii="Times New Roman" w:hAnsi="Times New Roman"/>
          <w:sz w:val="28"/>
          <w:szCs w:val="28"/>
          <w:lang w:val="pt-BR"/>
        </w:rPr>
        <w:t xml:space="preserve"> thống kê số phạm nhân </w:t>
      </w:r>
      <w:r w:rsidRPr="006F2044">
        <w:rPr>
          <w:rFonts w:ascii="Times New Roman" w:hAnsi="Times New Roman"/>
          <w:bCs/>
          <w:sz w:val="28"/>
          <w:szCs w:val="28"/>
          <w:lang w:val="pt-BR"/>
        </w:rPr>
        <w:t>được tha tù trước thời hạn có điều kiện không đúng quy định của pháp luật.</w:t>
      </w:r>
      <w:r w:rsidRPr="006F2044">
        <w:rPr>
          <w:rFonts w:ascii="Times New Roman" w:hAnsi="Times New Roman"/>
          <w:sz w:val="28"/>
          <w:szCs w:val="28"/>
          <w:lang w:val="pt-BR"/>
        </w:rPr>
        <w:t xml:space="preserve"> </w:t>
      </w:r>
    </w:p>
    <w:p w14:paraId="1B257D2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171 (Số lần vi phạm trong công tác giáo dục đối với phạm nhân và người chấp hành án): </w:t>
      </w:r>
      <w:r w:rsidRPr="006F2044">
        <w:rPr>
          <w:rFonts w:ascii="Times New Roman" w:hAnsi="Times New Roman"/>
          <w:sz w:val="28"/>
          <w:szCs w:val="28"/>
          <w:lang w:val="pt-BR"/>
        </w:rPr>
        <w:t xml:space="preserve">thống kê số lần những vi phạm trong việc tổ chức học tập nội quy, quy chế và phổ biến pháp luật liên quan, tổ chức cảm hoá, duy trì trật tự, vệ sinh… </w:t>
      </w:r>
    </w:p>
    <w:p w14:paraId="083E5919" w14:textId="77777777" w:rsidR="000D00E1" w:rsidRPr="006F2044" w:rsidRDefault="000D00E1" w:rsidP="008C59B5">
      <w:pPr>
        <w:rPr>
          <w:rFonts w:ascii="Times New Roman" w:hAnsi="Times New Roman"/>
          <w:sz w:val="28"/>
          <w:szCs w:val="28"/>
          <w:lang w:val="de-DE"/>
        </w:rPr>
      </w:pPr>
      <w:r w:rsidRPr="006F2044">
        <w:rPr>
          <w:rFonts w:ascii="Times New Roman" w:hAnsi="Times New Roman"/>
          <w:b/>
          <w:bCs/>
          <w:sz w:val="28"/>
          <w:szCs w:val="28"/>
          <w:lang w:val="pt-BR"/>
        </w:rPr>
        <w:t xml:space="preserve"> - Dòng 172 (Số lần vi phạm trong việc thực hiện chế độ đối với phạm nhân): </w:t>
      </w:r>
      <w:r w:rsidRPr="006F2044">
        <w:rPr>
          <w:rFonts w:ascii="Times New Roman" w:hAnsi="Times New Roman"/>
          <w:bCs/>
          <w:sz w:val="28"/>
          <w:szCs w:val="28"/>
          <w:lang w:val="pt-BR"/>
        </w:rPr>
        <w:t>thống kê số lần những vi phạm trong việc thực hiện chế độ đối với phạm nhân như: C</w:t>
      </w:r>
      <w:r w:rsidRPr="006F2044">
        <w:rPr>
          <w:rFonts w:ascii="Times New Roman" w:hAnsi="Times New Roman"/>
          <w:sz w:val="28"/>
          <w:szCs w:val="28"/>
          <w:lang w:val="de-DE"/>
        </w:rPr>
        <w:t>hế độ ăn uống, sinh hoạt… theo quy định của Bộ luật tố tụng hình sự, Luật THAHS và quy định của Chính phủ.</w:t>
      </w:r>
    </w:p>
    <w:p w14:paraId="5AECBC18" w14:textId="77777777" w:rsidR="000D00E1" w:rsidRPr="006F2044" w:rsidRDefault="000D00E1" w:rsidP="008C59B5">
      <w:pPr>
        <w:rPr>
          <w:rFonts w:ascii="Times New Roman" w:hAnsi="Times New Roman"/>
          <w:strike/>
          <w:sz w:val="28"/>
          <w:szCs w:val="28"/>
          <w:lang w:val="pt-BR"/>
        </w:rPr>
      </w:pPr>
      <w:r w:rsidRPr="006F2044">
        <w:rPr>
          <w:rFonts w:ascii="Times New Roman" w:hAnsi="Times New Roman"/>
          <w:b/>
          <w:bCs/>
          <w:strike/>
          <w:sz w:val="28"/>
          <w:szCs w:val="28"/>
          <w:lang w:val="pt-BR"/>
        </w:rPr>
        <w:t xml:space="preserve"> - Dòng 173 (Số phạm nhân chết):</w:t>
      </w:r>
      <w:r w:rsidRPr="006F2044">
        <w:rPr>
          <w:rFonts w:ascii="Times New Roman" w:hAnsi="Times New Roman"/>
          <w:strike/>
          <w:sz w:val="28"/>
          <w:szCs w:val="28"/>
          <w:lang w:val="pt-BR"/>
        </w:rPr>
        <w:t xml:space="preserve"> thống kê số phạm nhân chết do tự sát và nguyên nhân khác (trừ trường hợp do bệnh lý).</w:t>
      </w:r>
    </w:p>
    <w:p w14:paraId="46F8BE68" w14:textId="77777777" w:rsidR="000D00E1" w:rsidRPr="006F2044" w:rsidRDefault="000D00E1" w:rsidP="008C59B5">
      <w:pPr>
        <w:rPr>
          <w:rFonts w:ascii="Times New Roman" w:hAnsi="Times New Roman"/>
          <w:bCs/>
          <w:strike/>
          <w:sz w:val="28"/>
          <w:szCs w:val="28"/>
          <w:lang w:val="pt-BR"/>
        </w:rPr>
      </w:pPr>
      <w:r w:rsidRPr="006F2044">
        <w:rPr>
          <w:rFonts w:ascii="Times New Roman" w:hAnsi="Times New Roman"/>
          <w:b/>
          <w:bCs/>
          <w:strike/>
          <w:sz w:val="28"/>
          <w:szCs w:val="28"/>
          <w:lang w:val="pt-BR"/>
        </w:rPr>
        <w:t xml:space="preserve"> - Dòng 174/175/176 (Trại tạm giam/ Trại giam/ Chấp hành án tại Nhà tạm giữ): </w:t>
      </w:r>
      <w:r w:rsidRPr="006F2044">
        <w:rPr>
          <w:rFonts w:ascii="Times New Roman" w:hAnsi="Times New Roman"/>
          <w:bCs/>
          <w:strike/>
          <w:sz w:val="28"/>
          <w:szCs w:val="28"/>
          <w:lang w:val="pt-BR"/>
        </w:rPr>
        <w:t xml:space="preserve">thống kê số phạm nhân chết </w:t>
      </w:r>
      <w:r w:rsidRPr="006F2044">
        <w:rPr>
          <w:rFonts w:ascii="Times New Roman" w:hAnsi="Times New Roman"/>
          <w:strike/>
          <w:sz w:val="28"/>
          <w:szCs w:val="28"/>
          <w:lang w:val="pt-BR"/>
        </w:rPr>
        <w:t xml:space="preserve">do tự sát và nguyên nhân khác tại </w:t>
      </w:r>
      <w:r w:rsidRPr="006F2044">
        <w:rPr>
          <w:rFonts w:ascii="Times New Roman" w:hAnsi="Times New Roman"/>
          <w:bCs/>
          <w:strike/>
          <w:sz w:val="28"/>
          <w:szCs w:val="28"/>
          <w:lang w:val="pt-BR"/>
        </w:rPr>
        <w:t>Trại tạm giam, Trại giam, Nhà tạm giữ. Đối với trường hợp phạm nhân chết do bệnh lý thì không thống kê vào dòng này.</w:t>
      </w:r>
    </w:p>
    <w:p w14:paraId="4FAD85E1" w14:textId="77777777" w:rsidR="000D00E1" w:rsidRPr="006F2044" w:rsidRDefault="000D00E1" w:rsidP="008C59B5">
      <w:pPr>
        <w:rPr>
          <w:rFonts w:ascii="Times New Roman" w:hAnsi="Times New Roman"/>
          <w:bCs/>
          <w:strike/>
          <w:sz w:val="28"/>
          <w:szCs w:val="28"/>
          <w:lang w:val="pt-BR"/>
        </w:rPr>
      </w:pPr>
      <w:r w:rsidRPr="006F2044">
        <w:rPr>
          <w:rFonts w:ascii="Times New Roman" w:hAnsi="Times New Roman"/>
          <w:b/>
          <w:bCs/>
          <w:strike/>
          <w:sz w:val="28"/>
          <w:szCs w:val="28"/>
          <w:lang w:val="pt-BR"/>
        </w:rPr>
        <w:t xml:space="preserve"> - Dòng 177/178 (Chết do tự sát/ Chết do nguyên nhân khác): </w:t>
      </w:r>
      <w:r w:rsidRPr="006F2044">
        <w:rPr>
          <w:rFonts w:ascii="Times New Roman" w:hAnsi="Times New Roman"/>
          <w:strike/>
          <w:sz w:val="28"/>
          <w:szCs w:val="28"/>
          <w:lang w:val="pt-BR"/>
        </w:rPr>
        <w:t xml:space="preserve"> thống kê số phạm nhân chết do tự sát và chết do nguyên nhân khác tại Dòng 173. </w:t>
      </w:r>
      <w:r w:rsidRPr="006F2044">
        <w:rPr>
          <w:rFonts w:ascii="Times New Roman" w:hAnsi="Times New Roman"/>
          <w:bCs/>
          <w:strike/>
          <w:sz w:val="28"/>
          <w:szCs w:val="28"/>
          <w:lang w:val="pt-BR"/>
        </w:rPr>
        <w:t>Đối với trường hợp phạm nhân chết do bệnh lý thì không thống kê vào dòng này.</w:t>
      </w:r>
    </w:p>
    <w:p w14:paraId="4EF5EA5F" w14:textId="77777777" w:rsidR="000D00E1" w:rsidRPr="006F2044" w:rsidRDefault="000D00E1" w:rsidP="008C59B5">
      <w:pPr>
        <w:rPr>
          <w:rFonts w:ascii="Times New Roman" w:hAnsi="Times New Roman"/>
          <w:bCs/>
          <w:i/>
          <w:sz w:val="28"/>
          <w:szCs w:val="28"/>
          <w:lang w:val="pt-BR"/>
        </w:rPr>
      </w:pPr>
      <w:r w:rsidRPr="006F2044">
        <w:rPr>
          <w:rFonts w:ascii="Times New Roman" w:hAnsi="Times New Roman"/>
          <w:bCs/>
          <w:i/>
          <w:sz w:val="28"/>
          <w:szCs w:val="28"/>
          <w:lang w:val="pt-BR"/>
        </w:rPr>
        <w:t>(Bỏ vì đã có ở các Dòng 187,188,198,190,210,211,212, 213  Biểu số 07)</w:t>
      </w:r>
    </w:p>
    <w:p w14:paraId="4B2D0BFD"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179 (Số lần phạm nhân trốn):</w:t>
      </w:r>
      <w:r w:rsidRPr="006F2044">
        <w:rPr>
          <w:rFonts w:ascii="Times New Roman" w:hAnsi="Times New Roman"/>
          <w:sz w:val="28"/>
          <w:szCs w:val="28"/>
          <w:lang w:val="pt-BR"/>
        </w:rPr>
        <w:t xml:space="preserve"> thống kê số lần phạm nhân trốn tại </w:t>
      </w:r>
      <w:r w:rsidRPr="006F2044">
        <w:rPr>
          <w:rFonts w:ascii="Times New Roman" w:hAnsi="Times New Roman"/>
          <w:bCs/>
          <w:sz w:val="28"/>
          <w:szCs w:val="28"/>
          <w:lang w:val="pt-BR"/>
        </w:rPr>
        <w:t>Trại tạm giam, Trại giam, Nhà tạm giữ.</w:t>
      </w:r>
    </w:p>
    <w:p w14:paraId="1A31BBB5" w14:textId="77777777" w:rsidR="000D00E1" w:rsidRPr="006F2044" w:rsidRDefault="000D00E1" w:rsidP="008C59B5">
      <w:pPr>
        <w:rPr>
          <w:rFonts w:ascii="Times New Roman" w:hAnsi="Times New Roman"/>
          <w:spacing w:val="-4"/>
          <w:sz w:val="28"/>
          <w:szCs w:val="28"/>
          <w:lang w:val="pt-BR"/>
        </w:rPr>
      </w:pPr>
      <w:r w:rsidRPr="006F2044">
        <w:rPr>
          <w:rFonts w:ascii="Times New Roman" w:hAnsi="Times New Roman"/>
          <w:b/>
          <w:bCs/>
          <w:spacing w:val="-4"/>
          <w:sz w:val="28"/>
          <w:szCs w:val="28"/>
          <w:lang w:val="pt-BR"/>
        </w:rPr>
        <w:t xml:space="preserve"> - Dòng 180 (Số lần vi phạm trong việc giám sát, giáo dục, nhận xét, đánh giá quá trình cải tạo của người chấp hành án treo, cải tạo không giam giữ, tha tù trước thời hạn có điều kiện):</w:t>
      </w:r>
      <w:r w:rsidRPr="006F2044">
        <w:rPr>
          <w:rFonts w:ascii="Times New Roman" w:hAnsi="Times New Roman"/>
          <w:spacing w:val="-4"/>
          <w:sz w:val="28"/>
          <w:szCs w:val="28"/>
          <w:lang w:val="pt-BR"/>
        </w:rPr>
        <w:t xml:space="preserve"> thống kê số lần vi phạm của các cơ quan trong việc giám sát, giáo dục, nhận xét, đánh giá quá trình cải tạo của người chấp hành án treo </w:t>
      </w:r>
      <w:r w:rsidRPr="006F2044">
        <w:rPr>
          <w:rFonts w:ascii="Times New Roman" w:hAnsi="Times New Roman"/>
          <w:bCs/>
          <w:spacing w:val="-4"/>
          <w:sz w:val="28"/>
          <w:szCs w:val="28"/>
          <w:lang w:val="pt-BR"/>
        </w:rPr>
        <w:t>và rút ngắn thời gian thử thách đối với án treo; miễn, giảm thời hạn chấp hành án phạt cải tạo không giam giữ, tha tù trước thời hạn có điều kiện</w:t>
      </w:r>
      <w:r w:rsidRPr="006F2044">
        <w:rPr>
          <w:rFonts w:ascii="Times New Roman" w:hAnsi="Times New Roman"/>
          <w:spacing w:val="-4"/>
          <w:sz w:val="28"/>
          <w:szCs w:val="28"/>
          <w:lang w:val="pt-BR"/>
        </w:rPr>
        <w:t xml:space="preserve">. </w:t>
      </w:r>
    </w:p>
    <w:p w14:paraId="00FADD9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181 (Số lần vi phạm trong việc thi hành hình phạt quản chế, cấm cư trú, tước một số quyền công dân, cấm đảm nhiệm chức vụ, cấm hành nghề hoặc làm công việc nhất định…):</w:t>
      </w:r>
      <w:r w:rsidRPr="006F2044">
        <w:rPr>
          <w:rFonts w:ascii="Times New Roman" w:hAnsi="Times New Roman"/>
          <w:sz w:val="28"/>
          <w:szCs w:val="28"/>
          <w:lang w:val="pt-BR"/>
        </w:rPr>
        <w:t xml:space="preserve"> thống kê số lần vi phạm về trình tự, thủ tục, quản lý, chế độ… đối với người chấp hành án áp dụng biện pháp bắt buộc chữa bệnh hoặc giáo dục tại xã, phường… của cơ quan có thẩm quyền, trách nhiệm.</w:t>
      </w:r>
    </w:p>
    <w:p w14:paraId="331353E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182 (Cơ quan có thẩm quyền, trách nhiệm): </w:t>
      </w:r>
      <w:r w:rsidRPr="006F2044">
        <w:rPr>
          <w:rFonts w:ascii="Times New Roman" w:hAnsi="Times New Roman"/>
          <w:sz w:val="28"/>
          <w:szCs w:val="28"/>
          <w:lang w:val="pt-BR"/>
        </w:rPr>
        <w:t>thống kê số lần của cơ quan có thẩm quyền, trách nhiệm tại Dòng 181.</w:t>
      </w:r>
    </w:p>
    <w:p w14:paraId="0786964C"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183 (Số hồ sơ thi hành biện pháp tư pháp có vi phạm):</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hồ sơ vi phạm về trình tự, thủ tục, quản lý, chế độ… đối với người chấp hành biện pháp bắt buộc chữa bệnh hoặc giáo dục tại xã, phường...</w:t>
      </w:r>
    </w:p>
    <w:p w14:paraId="51408443"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184 (Số phạm nhân vi phạm pháp luật bị khởi tố hình sự):</w:t>
      </w:r>
      <w:r w:rsidRPr="006F2044">
        <w:rPr>
          <w:rFonts w:ascii="Times New Roman" w:hAnsi="Times New Roman"/>
          <w:sz w:val="28"/>
          <w:szCs w:val="28"/>
          <w:lang w:val="pt-BR"/>
        </w:rPr>
        <w:t xml:space="preserve"> thống kê số phạm nhân vi phạm pháp luật và bị khởi tố bị can.</w:t>
      </w:r>
    </w:p>
    <w:p w14:paraId="331EEBB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185 (Số phạm nhân VKS trả tự do không có căn cứ và trái pháp luật):</w:t>
      </w:r>
      <w:r w:rsidRPr="006F2044">
        <w:rPr>
          <w:rFonts w:ascii="Times New Roman" w:hAnsi="Times New Roman"/>
          <w:sz w:val="28"/>
          <w:szCs w:val="28"/>
          <w:lang w:val="pt-BR"/>
        </w:rPr>
        <w:t xml:space="preserve"> thống kê số phạm nhân VKS quyết định trả tự do đối với phạm nhân không có căn cứ và trái pháp luật như: Xác định người bị giam (phạm nhân) không bị oan, sai nhưng VKS vẫn quyết định trả tự do theo quy định tại Điều 22 Luật Tổ chức VKSND và Luật THAHS (quyết định trả tự do của VKS đối với phạm nhân không có căn cứ và trái pháp luật).</w:t>
      </w:r>
    </w:p>
    <w:p w14:paraId="4444FCA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186 (Số bản kháng nghị, kiến nghị của VKS ban hành thông qua kiểm sát tạm giữ, tạm giam và thi hành án hình sự không có căn cứ và không được cơ quan bị kiểm sát chấp nhận):</w:t>
      </w:r>
      <w:r w:rsidRPr="006F2044">
        <w:rPr>
          <w:rFonts w:ascii="Times New Roman" w:hAnsi="Times New Roman"/>
          <w:sz w:val="28"/>
          <w:szCs w:val="28"/>
          <w:lang w:val="pt-BR"/>
        </w:rPr>
        <w:t xml:space="preserve"> thống kê số bản kháng nghị, kiến nghị của VKS thông qua hoạt động kiểm sát không có căn cứ pháp luật và không được Nhà tạm giữ, Trại tạm giam, Trại giam, Toà án, Cơ quan thi hành án hình sự Công an cấp huyện, cấp tỉnh và UBND cấp xã chấp nhận sữa chữa, khắc phục vi phạm (kháng nghị, kiến nghị của VKS ban hành không có căn cứ pháp luật và không được cơ quan bị kiểm sát chấp nhận).</w:t>
      </w:r>
    </w:p>
    <w:p w14:paraId="259D8F9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187/188/189/190/191/192 (Nhà tạm giữ/ Trại tạm giam/ Trại giam/ Cơ quan Toà án/ Cơ quan THAHS, UBND cấp xã):</w:t>
      </w:r>
      <w:r w:rsidRPr="006F2044">
        <w:rPr>
          <w:rFonts w:ascii="Times New Roman" w:hAnsi="Times New Roman"/>
          <w:sz w:val="28"/>
          <w:szCs w:val="28"/>
          <w:lang w:val="pt-BR"/>
        </w:rPr>
        <w:t xml:space="preserve"> thống kê vi phạm của Nhà tạm giữ, Trại tạm giam, Trại giam, Toà án, Cơ quan thi hành án hình sự Công an cấp huyện, cấp tỉnh và UBND cấp xã quy định tại Dòng 186.</w:t>
      </w:r>
    </w:p>
    <w:p w14:paraId="2899CC6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193 (Số lần vi phạm khác trong thi hành tạm giữ, tạm giam và thi hành án hình sự):</w:t>
      </w:r>
      <w:r w:rsidRPr="006F2044">
        <w:rPr>
          <w:rFonts w:ascii="Times New Roman" w:hAnsi="Times New Roman"/>
          <w:sz w:val="28"/>
          <w:szCs w:val="28"/>
          <w:lang w:val="pt-BR"/>
        </w:rPr>
        <w:t xml:space="preserve"> thống kê số lần vi phạm khác không thuộc các vi phạm nêu trên (từ Dòng 129 - Dòng 185) quy định về tạm giữ, tạm giam và thi hành án hình sự.</w:t>
      </w:r>
    </w:p>
    <w:p w14:paraId="2F424DC7" w14:textId="77777777" w:rsidR="000D00E1" w:rsidRPr="006F2044" w:rsidRDefault="000D00E1" w:rsidP="008C59B5">
      <w:pPr>
        <w:rPr>
          <w:rFonts w:ascii="Times New Roman" w:hAnsi="Times New Roman"/>
          <w:b/>
          <w:i/>
          <w:sz w:val="28"/>
          <w:szCs w:val="28"/>
          <w:lang w:val="pt-BR"/>
        </w:rPr>
      </w:pPr>
      <w:r w:rsidRPr="006F2044">
        <w:rPr>
          <w:rFonts w:ascii="Times New Roman" w:hAnsi="Times New Roman"/>
          <w:b/>
          <w:i/>
          <w:sz w:val="28"/>
          <w:szCs w:val="28"/>
          <w:lang w:val="pt-BR"/>
        </w:rPr>
        <w:t>5.3. Vi phạm trong việc hoãn, miễn chấp hành, giảm thời hạn, tạm đình chỉ hoặc miễn chấp hành phần thời gian áp dụng biện pháp xử lý hành chính còn lại của Toà án:</w:t>
      </w:r>
    </w:p>
    <w:p w14:paraId="1DAE8909"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194 (Số quyết định của Toà án gửi cho VKS vi phạm về thời hạn): </w:t>
      </w:r>
      <w:r w:rsidRPr="006F2044">
        <w:rPr>
          <w:rFonts w:ascii="Times New Roman" w:hAnsi="Times New Roman"/>
          <w:bCs/>
          <w:sz w:val="28"/>
          <w:szCs w:val="28"/>
          <w:lang w:val="pt-BR"/>
        </w:rPr>
        <w:t>thống kê số quyết định của Toà án gửi cho VKS vi phạm về thời hạn gồm: Quyết định hoãn chấp hành, quyết định miễn chấp hành, quyết định giảm thời hạn, quyết định tạm đình chỉ hoặc miễn chấp hành thời gian áp dụng biện pháp xử lý hành chính còn lại của Toà án.</w:t>
      </w:r>
    </w:p>
    <w:p w14:paraId="4BCBEB85"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Cs/>
          <w:sz w:val="28"/>
          <w:szCs w:val="28"/>
          <w:lang w:val="pt-BR"/>
        </w:rPr>
        <w:t xml:space="preserve">- </w:t>
      </w:r>
      <w:r w:rsidRPr="006F2044">
        <w:rPr>
          <w:rFonts w:ascii="Times New Roman" w:hAnsi="Times New Roman"/>
          <w:b/>
          <w:bCs/>
          <w:sz w:val="28"/>
          <w:szCs w:val="28"/>
          <w:lang w:val="pt-BR"/>
        </w:rPr>
        <w:t xml:space="preserve">Dòng 195 (Số quyết việc hoãn, miễn chấp hành, giảm thời hạn, tạm đình chỉ hoặc miễn chấp hành thời gian áp dụng biện pháp xử lý hành chính còn lại của Toà án có vi phạm): </w:t>
      </w:r>
      <w:r w:rsidRPr="006F2044">
        <w:rPr>
          <w:rFonts w:ascii="Times New Roman" w:hAnsi="Times New Roman"/>
          <w:bCs/>
          <w:sz w:val="28"/>
          <w:szCs w:val="28"/>
          <w:lang w:val="pt-BR"/>
        </w:rPr>
        <w:t>thống kê số quyết định hoãn chấp hành, quyết định miễn chấp hành, quyết định giảm thời hạn, quyết định tạm đình chỉ hoặc miễn chấp hành thời gian áp dụng biện pháp xử lý hành chính còn lại của Toà án có vi phạm về trình tự, thủ tục, căn cứ…</w:t>
      </w:r>
    </w:p>
    <w:p w14:paraId="69173191"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Cs/>
          <w:sz w:val="28"/>
          <w:szCs w:val="28"/>
          <w:lang w:val="pt-BR"/>
        </w:rPr>
        <w:t xml:space="preserve">- </w:t>
      </w:r>
      <w:r w:rsidRPr="006F2044">
        <w:rPr>
          <w:rFonts w:ascii="Times New Roman" w:hAnsi="Times New Roman"/>
          <w:b/>
          <w:bCs/>
          <w:sz w:val="28"/>
          <w:szCs w:val="28"/>
          <w:lang w:val="pt-BR"/>
        </w:rPr>
        <w:t xml:space="preserve">Dòng 196/ 197/ 198/ 199 (Số Quyết định hoãn chấp hành/  Quyết định miễn chấp hành/ Quyết định giảm thời hạn/ Quyết định tạm đình chỉ hoặc miễn chấp hành thời gian áp dụng biện pháp xử lý hành chính còn lại của Toà án): </w:t>
      </w:r>
      <w:r w:rsidRPr="006F2044">
        <w:rPr>
          <w:rFonts w:ascii="Times New Roman" w:hAnsi="Times New Roman"/>
          <w:bCs/>
          <w:sz w:val="28"/>
          <w:szCs w:val="28"/>
          <w:lang w:val="pt-BR"/>
        </w:rPr>
        <w:t>thống kê từng loại quyết định có vi phạm tại Dòng 195.</w:t>
      </w:r>
    </w:p>
    <w:p w14:paraId="39D5893A"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Cs/>
          <w:sz w:val="28"/>
          <w:szCs w:val="28"/>
          <w:lang w:val="pt-BR"/>
        </w:rPr>
        <w:t xml:space="preserve">- </w:t>
      </w:r>
      <w:r w:rsidRPr="006F2044">
        <w:rPr>
          <w:rFonts w:ascii="Times New Roman" w:hAnsi="Times New Roman"/>
          <w:b/>
          <w:bCs/>
          <w:sz w:val="28"/>
          <w:szCs w:val="28"/>
          <w:lang w:val="pt-BR"/>
        </w:rPr>
        <w:t xml:space="preserve">Dòng 200 (Số quyết định vi phạm khác về trình tự, thủ tục xem xét, quyết định việc </w:t>
      </w:r>
      <w:r w:rsidRPr="006F2044">
        <w:rPr>
          <w:rFonts w:ascii="Times New Roman" w:hAnsi="Times New Roman"/>
          <w:b/>
          <w:sz w:val="28"/>
          <w:szCs w:val="28"/>
          <w:lang w:val="pt-BR"/>
        </w:rPr>
        <w:t>hoãn, miễn chấp hành, giảm thời hạn, tạm đình chỉ hoặc miễn chấp hành phần thời gian áp dụng biện pháp xở lý hành chính còn lại của Toà án</w:t>
      </w:r>
      <w:r w:rsidRPr="006F2044">
        <w:rPr>
          <w:rFonts w:ascii="Times New Roman" w:hAnsi="Times New Roman"/>
          <w:b/>
          <w:bCs/>
          <w:sz w:val="28"/>
          <w:szCs w:val="28"/>
          <w:lang w:val="pt-BR"/>
        </w:rPr>
        <w:t xml:space="preserve">): </w:t>
      </w:r>
      <w:r w:rsidRPr="006F2044">
        <w:rPr>
          <w:rFonts w:ascii="Times New Roman" w:hAnsi="Times New Roman"/>
          <w:sz w:val="28"/>
          <w:szCs w:val="28"/>
          <w:lang w:val="pt-BR"/>
        </w:rPr>
        <w:t xml:space="preserve">thống kê số quyết định có vi phạm khác không thuộc các vi phạm nêu trên (từ Dòng 194 - Dòng 199). </w:t>
      </w:r>
      <w:r w:rsidRPr="006F2044">
        <w:rPr>
          <w:rFonts w:ascii="Times New Roman" w:hAnsi="Times New Roman"/>
          <w:b/>
          <w:bCs/>
          <w:sz w:val="28"/>
          <w:szCs w:val="28"/>
          <w:lang w:val="pt-BR"/>
        </w:rPr>
        <w:t xml:space="preserve"> </w:t>
      </w:r>
    </w:p>
    <w:p w14:paraId="4FFE5215"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6. Vi phạm trong thực hiện quyền bào chữa: </w:t>
      </w:r>
    </w:p>
    <w:p w14:paraId="6A9FCB9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201 (Số lần vi phạm trong việc đăng ký người bào chữa):</w:t>
      </w:r>
      <w:r w:rsidRPr="006F2044">
        <w:rPr>
          <w:rFonts w:ascii="Times New Roman" w:hAnsi="Times New Roman"/>
          <w:sz w:val="28"/>
          <w:szCs w:val="28"/>
          <w:lang w:val="pt-BR"/>
        </w:rPr>
        <w:t xml:space="preserve"> thống kê số lần vi phạm trong việc từ chối cử người bào chữa cho bị can, bị cáo, người bị hại… trong trường hợp luật quy định bắt buộc phải chỉ định người bào chữa mà không có lý do chính đáng… </w:t>
      </w:r>
    </w:p>
    <w:p w14:paraId="0F514EA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202 (Cơ quan quản lý người bào chữa):</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lần cơ quan quản lý người bào chữa vi phạm quy định tại Dòng 201.</w:t>
      </w:r>
    </w:p>
    <w:p w14:paraId="3D42E908"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203 (Số lần vi phạm trong thực hiện việc bào chữa):</w:t>
      </w:r>
      <w:r w:rsidRPr="006F2044">
        <w:rPr>
          <w:rFonts w:ascii="Times New Roman" w:hAnsi="Times New Roman"/>
          <w:sz w:val="28"/>
          <w:szCs w:val="28"/>
          <w:lang w:val="pt-BR"/>
        </w:rPr>
        <w:t xml:space="preserve"> thống kê số lần vi phạm trong việc người bào chữa có hành vi mua chuộc, cưỡng ép, xúi giục người khác khai báo gian dối, cung cấp tài liệu sai sự thật hoặc làm lộ bí mật thông tin liên quan đến vụ án… </w:t>
      </w:r>
    </w:p>
    <w:p w14:paraId="4AF2B09F"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204 (Cơ quan quản lý người bào chữa):</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lần cơ quan quản lý người bào chữa vi phạm quy định tại Dòng 203.</w:t>
      </w:r>
    </w:p>
    <w:p w14:paraId="5B6E9FFF"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Dòng 205 (Số người bào chữa bị từ chối cấp giấy chứng nhận bào chữa)</w:t>
      </w:r>
      <w:r w:rsidRPr="006F2044">
        <w:rPr>
          <w:rFonts w:ascii="Times New Roman" w:hAnsi="Times New Roman"/>
          <w:sz w:val="28"/>
          <w:szCs w:val="28"/>
          <w:lang w:val="pt-BR"/>
        </w:rPr>
        <w:t>:</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người bào chữa bị từ chối cấp giấy chứng nhận bào chữa trong các vụ án hình sự, dân sự, HNGĐ...</w:t>
      </w:r>
    </w:p>
    <w:p w14:paraId="3DFCEA7B" w14:textId="77777777" w:rsidR="000D00E1" w:rsidRPr="006F2044" w:rsidRDefault="000D00E1" w:rsidP="008C59B5">
      <w:pPr>
        <w:rPr>
          <w:rFonts w:ascii="Times New Roman" w:hAnsi="Times New Roman"/>
          <w:b/>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206 (Số người bào chữa bị thu hồi giấy chứng nhận bào chữa do vi phạm hoặc không đủ điều kiện bào chữa)</w:t>
      </w:r>
      <w:r w:rsidRPr="006F2044">
        <w:rPr>
          <w:rFonts w:ascii="Times New Roman" w:hAnsi="Times New Roman"/>
          <w:sz w:val="28"/>
          <w:szCs w:val="28"/>
          <w:lang w:val="pt-BR"/>
        </w:rPr>
        <w:t>:</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người bào chữa bị thu hồi giấy chứng nhận bào chữa do vi phạm hoặc không đủ điều kiện bào chữa trong các vụ án hình sự, dân sự, HNGĐ...</w:t>
      </w:r>
      <w:r w:rsidRPr="006F2044">
        <w:rPr>
          <w:rFonts w:ascii="Times New Roman" w:hAnsi="Times New Roman"/>
          <w:b/>
          <w:sz w:val="28"/>
          <w:szCs w:val="28"/>
          <w:lang w:val="pt-BR"/>
        </w:rPr>
        <w:t xml:space="preserve"> </w:t>
      </w:r>
    </w:p>
    <w:p w14:paraId="2ABC394A"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207 (Số lần vi phạm khác về bào chữa):</w:t>
      </w:r>
      <w:r w:rsidRPr="006F2044">
        <w:rPr>
          <w:rFonts w:ascii="Times New Roman" w:hAnsi="Times New Roman"/>
          <w:sz w:val="28"/>
          <w:szCs w:val="28"/>
          <w:lang w:val="pt-BR"/>
        </w:rPr>
        <w:t xml:space="preserve"> thống kê số lần vi phạm khác không thuộc các vi phạm nêu trên (từ Dòng 201 - Dòng 206) trong thực hiện việc bào chữa.</w:t>
      </w:r>
    </w:p>
    <w:p w14:paraId="11EEA61A"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 7. Vi phạm trong hoạt động giám định, định giá tài sản, phiên dịch, dịch thuật, công chứng:</w:t>
      </w:r>
    </w:p>
    <w:p w14:paraId="0B66DB3C"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208 (Số lần vi phạm trong hoạt động giám định):</w:t>
      </w:r>
      <w:r w:rsidRPr="006F2044">
        <w:rPr>
          <w:rFonts w:ascii="Times New Roman" w:hAnsi="Times New Roman"/>
          <w:sz w:val="28"/>
          <w:szCs w:val="28"/>
          <w:lang w:val="pt-BR"/>
        </w:rPr>
        <w:t xml:space="preserve"> thống kê số lần vi phạm trong hoạt động giám định như: Từ chối hoặc không từ chối việc giám định theo yêu cầu của cơ quan tiến hành tố tụng mà không có lý do chính đáng; từ chối kết luận giám định, kết luận giám định gian dối… </w:t>
      </w:r>
    </w:p>
    <w:p w14:paraId="03F5519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209 (Cơ quan có thẩm quyền, trách nhiệm):</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lần cơ quan có thẩm quyền, trách nhiệm vi phạm trong hoạt động giám định quy định tại Dòng 208.</w:t>
      </w:r>
    </w:p>
    <w:p w14:paraId="75479139"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210 (Số lần vi phạm trong hoạt động định giá tài sản): </w:t>
      </w:r>
      <w:r w:rsidRPr="006F2044">
        <w:rPr>
          <w:rFonts w:ascii="Times New Roman" w:hAnsi="Times New Roman"/>
          <w:bCs/>
          <w:sz w:val="28"/>
          <w:szCs w:val="28"/>
          <w:lang w:val="pt-BR"/>
        </w:rPr>
        <w:t>thống kê số lần vi phạm trong hoạt động định giá tài sản của cá nhân, cơ quan có thẩm quyền, trách nhiệm.</w:t>
      </w:r>
    </w:p>
    <w:p w14:paraId="559B3E9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211 (Số lần vi phạm trong hoạt động phiên dịch):</w:t>
      </w:r>
      <w:r w:rsidRPr="006F2044">
        <w:rPr>
          <w:rFonts w:ascii="Times New Roman" w:hAnsi="Times New Roman"/>
          <w:sz w:val="28"/>
          <w:szCs w:val="28"/>
          <w:lang w:val="pt-BR"/>
        </w:rPr>
        <w:t xml:space="preserve"> thống kê số lần vi phạm trong hoạt động phiên dịch như: Từ chối hoặc không từ chối việc phiên dịch theo yêu cầu của cơ quan tiến hành tố tụng mà không có lý do chính đáng; phiên dịch gian dối, sai sự thật… </w:t>
      </w:r>
    </w:p>
    <w:p w14:paraId="3FBC8BCF"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212 (Cơ quan có thẩm quyền, trách nhiệm):</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lần cơ quan có thẩm quyền, trách nhiệm vi phạm trong việc cử người phiên dịch quy định tại Dòng 211.</w:t>
      </w:r>
    </w:p>
    <w:p w14:paraId="3F4C4816"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213 (Số lần vi phạm trong hoạt động dịch thuật): </w:t>
      </w:r>
      <w:r w:rsidRPr="006F2044">
        <w:rPr>
          <w:rFonts w:ascii="Times New Roman" w:hAnsi="Times New Roman"/>
          <w:bCs/>
          <w:sz w:val="28"/>
          <w:szCs w:val="28"/>
          <w:lang w:val="pt-BR"/>
        </w:rPr>
        <w:t>thống kê số lần vi phạm trong hoạt động dịch thuật của cá nhân, cơ quan có thẩm quyền, trách nhiệm.</w:t>
      </w:r>
    </w:p>
    <w:p w14:paraId="6C763D32"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214 (Số lần vi phạm trong hoạt động công chứng):</w:t>
      </w:r>
      <w:r w:rsidRPr="006F2044">
        <w:rPr>
          <w:rFonts w:ascii="Times New Roman" w:hAnsi="Times New Roman"/>
          <w:sz w:val="28"/>
          <w:szCs w:val="28"/>
          <w:lang w:val="pt-BR"/>
        </w:rPr>
        <w:t xml:space="preserve"> thống kê số lần vi phạm trong hoạt động công chứng như: Từ chối hoặc không từ chối việc công chứng theo yêu cầu của cơ quan tiến hành tố tụng mà không có lý do chính đáng; công chứng gian dối, sai sự thật… theo quy định của pháp luật về công chứng.</w:t>
      </w:r>
    </w:p>
    <w:p w14:paraId="0F1692C4"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215 (Cơ quan có thẩm quyền, trách nhiệm):</w:t>
      </w:r>
      <w:r w:rsidRPr="006F2044">
        <w:rPr>
          <w:rFonts w:ascii="Times New Roman" w:hAnsi="Times New Roman"/>
          <w:i/>
          <w:iCs/>
          <w:sz w:val="28"/>
          <w:szCs w:val="28"/>
          <w:lang w:val="pt-BR"/>
        </w:rPr>
        <w:t xml:space="preserve"> </w:t>
      </w:r>
      <w:r w:rsidRPr="006F2044">
        <w:rPr>
          <w:rFonts w:ascii="Times New Roman" w:hAnsi="Times New Roman"/>
          <w:iCs/>
          <w:sz w:val="28"/>
          <w:szCs w:val="28"/>
          <w:lang w:val="pt-BR"/>
        </w:rPr>
        <w:t>t</w:t>
      </w:r>
      <w:r w:rsidRPr="006F2044">
        <w:rPr>
          <w:rFonts w:ascii="Times New Roman" w:hAnsi="Times New Roman"/>
          <w:sz w:val="28"/>
          <w:szCs w:val="28"/>
          <w:lang w:val="pt-BR"/>
        </w:rPr>
        <w:t>hống kê số lần cơ quan có thẩm quyền, trách nhiệm vi phạm trong hoạt động công chứng quy định tại Dòng 214.</w:t>
      </w:r>
    </w:p>
    <w:p w14:paraId="70091662"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216 (Số lần cơ quan, cá nhân, có trách nhiệm không thực hiện hoặc thực hiện không đầy đủ yêu cầu về giám định, định giá, phiên dịch, dịch thuật, công chứng của các cơ quan tiến hành tố tụng)</w:t>
      </w:r>
      <w:r w:rsidRPr="006F2044">
        <w:rPr>
          <w:rFonts w:ascii="Times New Roman" w:hAnsi="Times New Roman"/>
          <w:sz w:val="28"/>
          <w:szCs w:val="28"/>
          <w:lang w:val="pt-BR"/>
        </w:rPr>
        <w:t xml:space="preserve">: thống kê số lần cơ quan, cá nhân, có trách nhiệm không thực hiện hoặc thực hiện không đầy đủ yêu cầu về giám định, định giá, phiên dịch, dịch thuật, công chứng của các cơ quan tiến hành tố tụng khi giải quyết các vụ án hình sự, dân sự, HNGĐ... </w:t>
      </w:r>
    </w:p>
    <w:p w14:paraId="27AC9BBF"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217 (Số lần vi phạm khác về giám định, định giá tài sản, phiên dịch, dịch thuật, công chứng):</w:t>
      </w:r>
      <w:r w:rsidRPr="006F2044">
        <w:rPr>
          <w:rFonts w:ascii="Times New Roman" w:hAnsi="Times New Roman"/>
          <w:sz w:val="28"/>
          <w:szCs w:val="28"/>
          <w:lang w:val="pt-BR"/>
        </w:rPr>
        <w:t xml:space="preserve"> thống kê số lần vi phạm khác không thuộc các vi phạm nêu trên (từ Dòng 208 - Dòng 216) trong hoạt động giám định, định giá tài sản, phiên dịch, dịch thuật và công chứng.</w:t>
      </w:r>
    </w:p>
    <w:p w14:paraId="23DFC8D4"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 8. Thống kê vi phạm trong thụ lý, giải quyết các vụ, việc dân sự, hôn nhân gia đình, KDTM, lao động và hành chính: </w:t>
      </w:r>
    </w:p>
    <w:p w14:paraId="5B2829B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218 (Số vụ, việc vi phạm về thẩm quyền giải quyết):</w:t>
      </w:r>
      <w:r w:rsidRPr="006F2044">
        <w:rPr>
          <w:rFonts w:ascii="Times New Roman" w:hAnsi="Times New Roman"/>
          <w:sz w:val="28"/>
          <w:szCs w:val="28"/>
          <w:lang w:val="pt-BR"/>
        </w:rPr>
        <w:t xml:space="preserve"> thống kê số vụ, việc mà Toà án giải quyết những tranh chấp, yêu cầu về dân sự, hôn nhân gia đình, kinh doanh thương mại, lao động và hành chính mà pháp luật quy định không thuộc thẩm quyền giải quyết của Toà án; những tranh chấp, yêu cầu không xảy ra trên địa bàn (lãnh thổ) hoặc trong trường hợp đương sự không lựa chọn Toà án giải quyết tranh chấp, yêu cầu như: Những tranh chấp giữa cá nhân về quốc tịch Việt Nam, quyền sở hữu, về hợp đồng dân sự, thừa kế…; tranh chấp về nuôi con, chia tài sản, cấp dưỡng…; tranh chấp về mua bán hàng hoá, cung ứng dịch vụ, đại diện đại lý, ký gửi…; tranh chấp về xử lý kỷ luật lao động, bồi thường thiệt hại, bảo hiểm xã hội…; khiếu kiện quyết định hành chính, danh sách cử tri, quyết định kỷ luật buộc thôi việc… và những yêu cầu như: Tuyên bố một người mất năng lực hành vi dân sự, mất tích…; yêu cầu huỷ việc kết hôn trái pháp luật, thuận tình ly hôn; yêu cầu liên quan việc trọng tài thương mại Việt Nam giải quyết tranh chấp theo quy định của pháp luật về Trọng tài thương mại hoặc công nhận và cho thi hành tại Việt Nam bản án, quyết định của Toà án nước ngoài... </w:t>
      </w:r>
    </w:p>
    <w:p w14:paraId="2ED4E38A"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219 (Số vụ, việc vi phạm trong việc thụ lý hoặc không thụ lý đơn khởi kiện, đơn yêu cầu):</w:t>
      </w:r>
      <w:r w:rsidRPr="006F2044">
        <w:rPr>
          <w:rFonts w:ascii="Times New Roman" w:hAnsi="Times New Roman"/>
          <w:sz w:val="28"/>
          <w:szCs w:val="28"/>
          <w:lang w:val="pt-BR"/>
        </w:rPr>
        <w:t xml:space="preserve"> thống kê số vụ, việc mà Toà án thụ lý hoặc trả lại đơn khởi kiện, đơn yêu cầu không đúng quy định của pháp luật như: Không tiến hành thủ tục thụ lý vụ án nếu xác định vụ án thuộc thẩm quyền giải quyết của mình, không thông báo ngay cho người khởi kiện biết để họ làm thủ tục nộp tiền tạm ứng án phí… hoặc không trả lại đơn khởi kiện cho người khởi kiện nếu việc khởi kiện của đương sự không thuộc thẩm quyền giải quyết của Toà án… </w:t>
      </w:r>
    </w:p>
    <w:p w14:paraId="3829F65B"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220 (Số vụ, việc Toà án vi phạm thời hạn gửi thông báo thụ lý cho VKS): </w:t>
      </w:r>
      <w:r w:rsidRPr="006F2044">
        <w:rPr>
          <w:rFonts w:ascii="Times New Roman" w:hAnsi="Times New Roman"/>
          <w:bCs/>
          <w:sz w:val="28"/>
          <w:szCs w:val="28"/>
          <w:lang w:val="pt-BR"/>
        </w:rPr>
        <w:t>thống kê số vụ, việc Toà án vi phạm thời hạn gửi thống báo thụ lý cho VKS.</w:t>
      </w:r>
    </w:p>
    <w:p w14:paraId="3CDCD70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221 (Số vụ, việc vi phạm về xác minh, thu thập chứng cứ):</w:t>
      </w:r>
      <w:r w:rsidRPr="006F2044">
        <w:rPr>
          <w:rFonts w:ascii="Times New Roman" w:hAnsi="Times New Roman"/>
          <w:sz w:val="28"/>
          <w:szCs w:val="28"/>
          <w:lang w:val="pt-BR"/>
        </w:rPr>
        <w:t xml:space="preserve"> thống kê số vụ, việc vi phạm về trình tự, thủ tục khi Toà án tiến hành xác minh, thu thập chứng cứ giải quyết vụ án như: Không lấy lời khai của đương sự, người làm chứng; không tiến hành đối chất, trưng cầu giám định đối với chứng cứ bị tố cáo là giả mạo, không áp dụng các biện pháp cần thiết để bảo quản vật chứng... </w:t>
      </w:r>
    </w:p>
    <w:p w14:paraId="7F3101F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222 (Số vụ, việc vi phạm về lấy lời khai đương sự, người có quyền lợi và nghĩa vụ liên quan):</w:t>
      </w:r>
      <w:r w:rsidRPr="006F2044">
        <w:rPr>
          <w:rFonts w:ascii="Times New Roman" w:hAnsi="Times New Roman"/>
          <w:sz w:val="28"/>
          <w:szCs w:val="28"/>
          <w:lang w:val="pt-BR"/>
        </w:rPr>
        <w:t xml:space="preserve"> thống kê số vụ, việc vi phạm về thẩm quyền, trình tự, thủ tục lấy lời khai đương sự, người có quyền lợi và nghĩa vụ liên quan như: Lấy lời khai không có mặt của người đại diện hợp pháp trong trường hợp đương sự là người chưa đủ tuổi, người mất năng lực hành vi dân sự…; biên bản ghi lời khai không có chữ ký của đương sự, biên bản được ghi ngoài trụ sở Toà án nhưng không có người làm chứng hoặc xác nhận của Uỷ ban nhân dân cấp xã, Công an xã hoặc cơ quan có thẩm quyền… </w:t>
      </w:r>
    </w:p>
    <w:p w14:paraId="1624B72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223 (Số vụ, việc xác định không đúng quan hệ tranh chấp, tư cách người tham gia tố tụng):</w:t>
      </w:r>
      <w:r w:rsidRPr="006F2044">
        <w:rPr>
          <w:rFonts w:ascii="Times New Roman" w:hAnsi="Times New Roman"/>
          <w:sz w:val="28"/>
          <w:szCs w:val="28"/>
          <w:lang w:val="pt-BR"/>
        </w:rPr>
        <w:t xml:space="preserve"> thống kê số vụ, việc mà Toà án vi phạm trong việc xác định không đúng quan hệ tranh chấp như: “Tranh chấp về bồi thường thiệt hại ngoài hợp đồng” theo quy định là thuộc tranh chấp về dân sự, do vậy vụ án được giải quyết theo trình tự tố tụng dân sự nhưng Toà án lại xác định là thuộc “tranh chấp về lao động” nên vụ án lại được giải quyết theo trình tự tố tụng về lao động… hoặc khi tiến hành giải quyết vụ án Toà án đã xác định sai tư cách tham gia tố tụng của đương sự như: Theo quy định của pháp luật thì người khởi kiện là nguyên đơn dân sự nhưng Toà án lại xác định là bị đơn dân sự (người bị khởi kiện) hoặc người có quyền lợi, nghĩa vụ kiên quan thì Toà án lại xác định là người làm chứng… </w:t>
      </w:r>
    </w:p>
    <w:p w14:paraId="1992E7A0"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224 (Số vụ, việc vi phạm trong việc trưng cầu giám định, định giá tài sản):</w:t>
      </w:r>
      <w:r w:rsidRPr="006F2044">
        <w:rPr>
          <w:rFonts w:ascii="Times New Roman" w:hAnsi="Times New Roman"/>
          <w:sz w:val="28"/>
          <w:szCs w:val="28"/>
          <w:lang w:val="pt-BR"/>
        </w:rPr>
        <w:t xml:space="preserve"> thống kê số vụ, việc Toà án vi phạm về hình thức (thẩm quyền, căn cứ điều luật…của quyết định trưng cầu giám định); vi phạm về nội dung (không tiến hành trưng cầu giám định đối với chứng cứ bị đương sự tố cáo là giả mạo…).</w:t>
      </w:r>
    </w:p>
    <w:p w14:paraId="33CCAF2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225 (Số lần vi phạm trong việc áp dụng, thay đổi, hủy bỏ biện pháp khẩn cấp tạm thời):</w:t>
      </w:r>
      <w:r w:rsidRPr="006F2044">
        <w:rPr>
          <w:rFonts w:ascii="Times New Roman" w:hAnsi="Times New Roman"/>
          <w:sz w:val="28"/>
          <w:szCs w:val="28"/>
          <w:lang w:val="pt-BR"/>
        </w:rPr>
        <w:t xml:space="preserve"> thống kê số lần Toà án vi phạm trong việc áp dụng, thay đổi, hủy bỏ biện pháp khẩn cấp tạm thời như: Có căn cứ xác định trong trường hợp cấp thiết nếu Toà án không áp dụng biện pháp khẩn cấp tạm thời thì sẽ không bảo vệ được chứng cứ, gây ảnh hưởng phát triển toàn diện về thể chất của người chưa thành niên, không bảo toàn tình trạng hiện có của tài sản tranh chấp dẫn đến tài sản bị thiệt hại không thể khắc phục được; không tạm dừng việc thực hiện hành vi hành chính được áp dụng nếu có căn cứ cho rằng hành vi hành chính là trái pháp luật và việc tiếp tục thực hiện hành vi hành chính sẽ dẫn đến hậu quả nghiêm trọng khó khắc phục… nhưng Toà án không áp dụng các biện pháp khẩn cấp tạm thời hoặc khi có căn cứ xét thấy việc tiếp tục áp dụng biện pháp khẩn cấp tạm thời là không cần thiết, không còn phù hợp nhưng Toà án không kịp thời thay đổi, huỷ bỏ việc áp dụng biện pháp khẩn cấp tạm thời trước đó… </w:t>
      </w:r>
    </w:p>
    <w:p w14:paraId="4E6856B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226 (Số vụ, việc vi phạm trong việc hòa giải hoặc đối thoại): </w:t>
      </w:r>
      <w:r w:rsidRPr="006F2044">
        <w:rPr>
          <w:rFonts w:ascii="Times New Roman" w:hAnsi="Times New Roman"/>
          <w:sz w:val="28"/>
          <w:szCs w:val="28"/>
          <w:lang w:val="pt-BR"/>
        </w:rPr>
        <w:t xml:space="preserve">thống kê số vụ, việc Toà án vi phạm về trình tự, thủ tục, nội dung… trong thực hiện việc hoà giải, đối thoại; vi phạm về thành phần phiên hoà giải, đối thoại; vi phạm về nội dung, trình tự hoà giải, đối thoại; việc hoà giải, đối thoại không được lập biên bản hoặc đương sự không ký vào biên bản hoà giải, đối thoại… </w:t>
      </w:r>
    </w:p>
    <w:p w14:paraId="13D290E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227 (Số vụ, việc Toà án vi phạm thời hạn chuyển hồ sơ cho VKS):</w:t>
      </w:r>
      <w:r w:rsidRPr="006F2044">
        <w:rPr>
          <w:rFonts w:ascii="Times New Roman" w:hAnsi="Times New Roman"/>
          <w:sz w:val="28"/>
          <w:szCs w:val="28"/>
          <w:lang w:val="pt-BR"/>
        </w:rPr>
        <w:t xml:space="preserve"> thống kê số vụ, việc Toà án chuyển hồ sơ vụ án cho VKS nghiên cứu quá thời hạn quy định như: Sau khi ra quyết định đưa vụ án ra xét xử Toà án phải chuyển hồ sơ cho VKS cùng cấp nghiên cứu... </w:t>
      </w:r>
    </w:p>
    <w:p w14:paraId="100CD3A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228 (Số vụ, việc vi phạm về thời hạn chuẩn bị xét xử): </w:t>
      </w:r>
      <w:r w:rsidRPr="006F2044">
        <w:rPr>
          <w:rFonts w:ascii="Times New Roman" w:hAnsi="Times New Roman"/>
          <w:sz w:val="28"/>
          <w:szCs w:val="28"/>
          <w:lang w:val="pt-BR"/>
        </w:rPr>
        <w:t>thống kê số vụ, việc Toà án vi phạm thời hạn chuẩn bị xét xử vụ án dân sự, hôn nhân gia đình, kinh doanh thương mại, lao động và hành chính.</w:t>
      </w:r>
    </w:p>
    <w:p w14:paraId="5720147E"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229 (Số bản án, quyết định Toà án gửi cho VKS không đúng thời hạn): </w:t>
      </w:r>
      <w:r w:rsidRPr="006F2044">
        <w:rPr>
          <w:rFonts w:ascii="Times New Roman" w:hAnsi="Times New Roman"/>
          <w:bCs/>
          <w:sz w:val="28"/>
          <w:szCs w:val="28"/>
          <w:lang w:val="pt-BR"/>
        </w:rPr>
        <w:t>thống kê số bản án, quyết định mà Toà án gửi cho VKS không đúng thời hạn theo quy định.</w:t>
      </w:r>
    </w:p>
    <w:p w14:paraId="04BEFE6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230 (Số bản án, quyết định của Tòa án có vi phạm): </w:t>
      </w:r>
      <w:r w:rsidRPr="006F2044">
        <w:rPr>
          <w:rFonts w:ascii="Times New Roman" w:hAnsi="Times New Roman"/>
          <w:sz w:val="28"/>
          <w:szCs w:val="28"/>
          <w:lang w:val="pt-BR"/>
        </w:rPr>
        <w:t xml:space="preserve">thống kê số bản án, quyết định của Toà án vi phạm về hình thức như: Thời hạn, thẩm quyền ban hành, căn cứ điều luật, bản án không đầy đủ các phần như quy định: Phần mở đầu, phần nội dung, phần nhận định và phần quyết định…; vi phạm về nội dung như: Căn cứ quyết định đình chỉ, tạm đình chỉ vụ án…; phần nội dung và nhận định bản án không ghi nội dung hoặc ghi không đầy đủ yêu cầu khởi kiện, phân tích những căn cứ để chấp nhận hoặc không chấp nhận yêu cầu…, hoặc phần quyết định không ghi rõ các quyết định của Toà án về từng vấn đề phải giải quyết trong vụ án… </w:t>
      </w:r>
    </w:p>
    <w:p w14:paraId="2E32FDC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231 (Số vụ, việc vi phạm trong việc đính chính, sửa chữa, bổ sung nội dung bản án):</w:t>
      </w:r>
      <w:r w:rsidRPr="006F2044">
        <w:rPr>
          <w:rFonts w:ascii="Times New Roman" w:hAnsi="Times New Roman"/>
          <w:sz w:val="28"/>
          <w:szCs w:val="28"/>
          <w:lang w:val="pt-BR"/>
        </w:rPr>
        <w:t xml:space="preserve"> thống kê số vụ, việc Toà án đã xét xử và tuyên bằng bản án nhưng bản án đó có vi phạm dẫn đến phải đính chính, sửa chữa hoặc bổ sung nội dung bản án dân sự, hôn nhân gia đình, kinh doanh thương mại, lao động và hành chính.</w:t>
      </w:r>
    </w:p>
    <w:p w14:paraId="753E89E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232 (Số vụ, việc vi phạm trong việc cấp, tống đạt, thông báo, niêm yết các văn bản tố tụng):</w:t>
      </w:r>
      <w:r w:rsidRPr="006F2044">
        <w:rPr>
          <w:rFonts w:ascii="Times New Roman" w:hAnsi="Times New Roman"/>
          <w:sz w:val="28"/>
          <w:szCs w:val="28"/>
          <w:lang w:val="pt-BR"/>
        </w:rPr>
        <w:t xml:space="preserve"> thống kê số vụ, việc Toà án vi phạm về thời hạn, trình tự, thủ tục trong việc cấp, tống đạt, thông báo, niêm yết các văn bản tố tụng cho đương sự, những người tham gia tố tụng khác và cá nhân, cơ quan, tổ chức có liên quan theo quy định của pháp luật như: Bản án, quyết định của Toà án, đơn khởi kiện, đơn kháng cáo, quyết định kháng nghị, giấy báo, giấy triệu tập… </w:t>
      </w:r>
    </w:p>
    <w:p w14:paraId="7B3CDE6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233 (Số vụ, việc có vi phạm trong việc thực hiện các quy định về án phí, lệ phí và các chi phí tố tụng khác):</w:t>
      </w:r>
      <w:r w:rsidRPr="006F2044">
        <w:rPr>
          <w:rFonts w:ascii="Times New Roman" w:hAnsi="Times New Roman"/>
          <w:sz w:val="28"/>
          <w:szCs w:val="28"/>
          <w:lang w:val="pt-BR"/>
        </w:rPr>
        <w:t xml:space="preserve"> thống kê số vụ, việc Toà án vi phạm về  thời hạn, trình tự, thủ tục hoặc quyết định không chính xác mức tiền tạm ứng án phí (tiền tạm ứng án phí sơ thẩm, phúc thẩm); mức tiền tạm ứng lệ phí (lệ phí cấp bản sao bản án, quyết định…) và các chi phí tố tụng khác như: Tiền tạm ứng chi phí giám định, chi phí định giá, chi phí cho người làm chứng, phiên dịch, Luật sư… </w:t>
      </w:r>
    </w:p>
    <w:p w14:paraId="692DB2F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234 (Số vụ, việc vi phạm các quy định tại phiên toà sơ thẩm hoặc phiên họp sơ thẩm):</w:t>
      </w:r>
      <w:r w:rsidRPr="006F2044">
        <w:rPr>
          <w:rFonts w:ascii="Times New Roman" w:hAnsi="Times New Roman"/>
          <w:sz w:val="28"/>
          <w:szCs w:val="28"/>
          <w:lang w:val="pt-BR"/>
        </w:rPr>
        <w:t xml:space="preserve"> thống kê số vụ, việc Toà án vi phạm về quy định chung, quy định về trình tự, thủ tục tại phiên toà sơ thẩm hoặc phiên họp sơ thẩm như: Xét xử trực tiếp bằng lời nói, không đảm bảo tính liên tục; vi phạm về thành phần Hội đồng xét xử hoặc Tòa án đưa ra xét xử những vụ án trong khi chưa triệu tập hợp lệ đương sự đến lần thứ hai…; vi phạm về trình tự, thủ tục tại phiên tòa sơ thẩm như: Khai mạc phiên toà, giải quyết các yêu cầu thay đổi, người tiến hành tố tụng, người phiên dịch…; vi phạm trong việc xét hỏi, tranh luận, công bố các tài liệu, chứng cứ… </w:t>
      </w:r>
    </w:p>
    <w:p w14:paraId="1937B6ED"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235 (Số vụ, việc vi phạm các quy định tại phiên toà phúc thẩm hoặc phiên họp phúc thẩm):</w:t>
      </w:r>
      <w:r w:rsidRPr="006F2044">
        <w:rPr>
          <w:rFonts w:ascii="Times New Roman" w:hAnsi="Times New Roman"/>
          <w:sz w:val="28"/>
          <w:szCs w:val="28"/>
          <w:lang w:val="pt-BR"/>
        </w:rPr>
        <w:t xml:space="preserve"> thống kê số vụ, việc Toà án vi phạm quy định thủ tục giải quyết vụ án tại Toà án cấp phúc thẩm như: Vi phạm về tính chất, phạm vi của xét xử phúc thẩm (Toà án cấp phúc thẩm chỉ xem xét lại phần của bản án, quyết định sơ thẩm có kháng cáo, kháng nghị hoặc phần có liên quan đến việc xem xét nội dung kháng cáo, kháng nghị); vi phạm về thành phần Hội đồng xét xử; vi phạm về trình tự, thủ tục tại phiên tòa phúc thẩm như: Khai mạc phiên toà, giải quyết các yêu cầu tại phiên toà như: Nguyên đơn rút đơn khởi kiện, công nhận sự thỏa thuận của các đương sự…; vi phạm trong việc xét hỏi, tranh luận… </w:t>
      </w:r>
    </w:p>
    <w:p w14:paraId="09716BFB"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236 (Số vụ, việc vi phạm các quy định tại phiên toà hoặc phiên họp giám đốc thẩm, tái thẩm):</w:t>
      </w:r>
      <w:r w:rsidRPr="006F2044">
        <w:rPr>
          <w:rFonts w:ascii="Times New Roman" w:hAnsi="Times New Roman"/>
          <w:sz w:val="28"/>
          <w:szCs w:val="28"/>
          <w:lang w:val="pt-BR"/>
        </w:rPr>
        <w:t xml:space="preserve"> thống kê số vụ, việc Toà án vi phạm quy định thủ tục giải quyết vụ án theo thủ tục giám đốc thẩm, tái thẩm như: Vi phạm về tính chất, phạm vi của xét xử giám đốc thẩm, tái thẩm (chỉ xét lại bản án, quyết định của Toà án đã có hiệu lực pháp luật nhưng bị kháng nghị vì phát hiện có vi phạm nghiêm trọng thủ tục tố tụng trong giải quyết vụ án hoặc có phát hiện tình tiết mới làm thay đổi cơ bản nội dung vụ án); vi phạm về trình tự, thủ tục, thời hạn giải quyết theo thủ tục giám đốc thẩm, tái thẩm…; vi phạm về thẩm quyền, nội dung quyết định giải quyết của giám đốc thẩm, tái thẩm… </w:t>
      </w:r>
    </w:p>
    <w:p w14:paraId="5F48336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237 (Số vụ, việc VKS không thực hiện quyền kiến nghị về QĐ áp dụng, thay đổi, huỷ bỏ biện pháp khẩn cấp tạm thời của Toà án):</w:t>
      </w:r>
      <w:r w:rsidRPr="006F2044">
        <w:rPr>
          <w:rFonts w:ascii="Times New Roman" w:hAnsi="Times New Roman"/>
          <w:sz w:val="28"/>
          <w:szCs w:val="28"/>
          <w:lang w:val="pt-BR"/>
        </w:rPr>
        <w:t xml:space="preserve"> thống kê số vụ, việc mà thông qua hoạt động kiểm sát việc giải quyết các vụ án dân sự, hôn nhân gia đình… và hành chính của VKS xác định các quyết định áp dụng, thay đổi, huỷ bỏ biện pháp khẩn cấp tạm thời của Toà án rõ ràng là không có căn cứ và trái pháp luật nhưng VKS không thực hiện quyền kiến nghị với Toà án để yêu cầu Toà án áp dụng, thay đổi, huỷ bỏ biện pháp khẩn cấp tạm thời đúng căn cứ pháp luật.</w:t>
      </w:r>
    </w:p>
    <w:p w14:paraId="6FE8F19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238 (Số vụ, việc VKS không thực hiện quyền kiến nghị về việc TA trả lại đơn khởi kiện, đơn yêu cầu):</w:t>
      </w:r>
      <w:r w:rsidRPr="006F2044">
        <w:rPr>
          <w:rFonts w:ascii="Times New Roman" w:hAnsi="Times New Roman"/>
          <w:sz w:val="28"/>
          <w:szCs w:val="28"/>
          <w:lang w:val="pt-BR"/>
        </w:rPr>
        <w:t xml:space="preserve"> thống kê số vụ, việc mà thông qua hoạt động kiểm sát việc giải quyết các vụ án dân sự, hôn nhân gia đình… và hành chính của VKS xác định Toà án trả lại đơn khởi kiện, đơn yêu cầu rõ ràng là không có căn cứ, trái pháp luật nhưng VKS không thực hiện quyền kiến nghị, yêu cầu Toà án thay đổi, huỷ bỏ quyết định trả lại đơn khởi kiện, đơn yêu cầu không có căn cứ pháp luật.</w:t>
      </w:r>
    </w:p>
    <w:p w14:paraId="56896C1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239 (Số lần VKS vi phạm thời hạn chuyển giao hồ sơ cho Toà án):</w:t>
      </w:r>
      <w:r w:rsidRPr="006F2044">
        <w:rPr>
          <w:rFonts w:ascii="Times New Roman" w:hAnsi="Times New Roman"/>
          <w:sz w:val="28"/>
          <w:szCs w:val="28"/>
          <w:lang w:val="pt-BR"/>
        </w:rPr>
        <w:t xml:space="preserve"> thống kê số lần VKS vi phạm thời hạn chuyển trả hồ sơ vụ án cho Toà án để xét xử sơ thẩm, phúc thẩm, giám đốc thẩm, tái thẩm.</w:t>
      </w:r>
    </w:p>
    <w:p w14:paraId="7104DC1D"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240 (Số kháng nghị bị VKS cấp trên rút kháng nghị):</w:t>
      </w:r>
      <w:r w:rsidRPr="006F2044">
        <w:rPr>
          <w:rFonts w:ascii="Times New Roman" w:hAnsi="Times New Roman"/>
          <w:sz w:val="28"/>
          <w:szCs w:val="28"/>
          <w:lang w:val="pt-BR"/>
        </w:rPr>
        <w:t xml:space="preserve"> thống kê số bản kháng nghị của VKS cấp dưới bị VKS cấp trên rút kháng nghị (bao gồm: Kháng nghị phúc thẩm, kháng nghị giám đốc thẩm và kháng nghị tái thẩm). </w:t>
      </w:r>
    </w:p>
    <w:p w14:paraId="627D26FD"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241 (Số lần có vi phạm khác trong thụ lý, giải quyết vụ, việc dân sự, HNGĐ; KDTM; lao động; hành chính):</w:t>
      </w:r>
      <w:r w:rsidRPr="006F2044">
        <w:rPr>
          <w:rFonts w:ascii="Times New Roman" w:hAnsi="Times New Roman"/>
          <w:sz w:val="28"/>
          <w:szCs w:val="28"/>
          <w:lang w:val="pt-BR"/>
        </w:rPr>
        <w:t xml:space="preserve"> thống kê số lần có vi phạm khác không thuộc các vi phạm nêu trên (từ Dòng 196 - Dòng 218) trong thụ lý, giải quyết vụ, việc dân sự, hôn nhân gia đình, kinh doanh thương mại, lao động và hành chính.</w:t>
      </w:r>
    </w:p>
    <w:p w14:paraId="764DABD2"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b/>
          <w:i/>
          <w:sz w:val="28"/>
          <w:szCs w:val="28"/>
          <w:lang w:val="pt-BR"/>
        </w:rPr>
        <w:t>Lưu ý:</w:t>
      </w:r>
      <w:r w:rsidRPr="006F2044">
        <w:rPr>
          <w:rFonts w:ascii="Times New Roman" w:hAnsi="Times New Roman"/>
          <w:sz w:val="28"/>
          <w:szCs w:val="28"/>
          <w:lang w:val="pt-BR"/>
        </w:rPr>
        <w:t xml:space="preserve"> </w:t>
      </w:r>
      <w:r w:rsidRPr="006F2044">
        <w:rPr>
          <w:rFonts w:ascii="Times New Roman" w:hAnsi="Times New Roman"/>
          <w:i/>
          <w:sz w:val="28"/>
          <w:szCs w:val="28"/>
          <w:lang w:val="pt-BR"/>
        </w:rPr>
        <w:t>-</w:t>
      </w:r>
      <w:r w:rsidRPr="006F2044">
        <w:rPr>
          <w:rFonts w:ascii="Times New Roman" w:hAnsi="Times New Roman"/>
          <w:b/>
          <w:bCs/>
          <w:i/>
          <w:sz w:val="28"/>
          <w:szCs w:val="28"/>
          <w:lang w:val="pt-BR"/>
        </w:rPr>
        <w:t xml:space="preserve"> </w:t>
      </w:r>
      <w:r w:rsidRPr="006F2044">
        <w:rPr>
          <w:rFonts w:ascii="Times New Roman" w:hAnsi="Times New Roman"/>
          <w:i/>
          <w:sz w:val="28"/>
          <w:szCs w:val="28"/>
          <w:lang w:val="pt-BR"/>
        </w:rPr>
        <w:t>Các Dòng 218 đến Dòng 236 là thống kê vi phạm của cơ quan Toà án.</w:t>
      </w:r>
    </w:p>
    <w:p w14:paraId="1CC5976B"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i/>
          <w:sz w:val="28"/>
          <w:szCs w:val="28"/>
          <w:lang w:val="pt-BR"/>
        </w:rPr>
        <w:t xml:space="preserve">            - Các Dòng 237 đến Dòng 240 là thống kê vi phạm của cơ quan Viện kiểm sát.</w:t>
      </w:r>
    </w:p>
    <w:p w14:paraId="634EAEB9"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 9. </w:t>
      </w:r>
      <w:r w:rsidRPr="006F2044">
        <w:rPr>
          <w:rFonts w:ascii="Times New Roman" w:hAnsi="Times New Roman"/>
          <w:b/>
          <w:bCs/>
          <w:iCs/>
          <w:spacing w:val="-4"/>
          <w:sz w:val="28"/>
          <w:szCs w:val="28"/>
          <w:lang w:val="pt-BR"/>
        </w:rPr>
        <w:t>Thống kê vi phạm trong thi hành án dân sự và thi hành án hành chính:</w:t>
      </w:r>
      <w:r w:rsidRPr="006F2044">
        <w:rPr>
          <w:rFonts w:ascii="Times New Roman" w:hAnsi="Times New Roman"/>
          <w:b/>
          <w:bCs/>
          <w:iCs/>
          <w:sz w:val="28"/>
          <w:szCs w:val="28"/>
          <w:lang w:val="pt-BR"/>
        </w:rPr>
        <w:t xml:space="preserve"> </w:t>
      </w:r>
    </w:p>
    <w:p w14:paraId="5C91DAA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242 (Số lần vi phạm trong việc tiếp nhận, thụ lý đơn yêu cầu thi hành án): </w:t>
      </w:r>
      <w:r w:rsidRPr="006F2044">
        <w:rPr>
          <w:rFonts w:ascii="Times New Roman" w:hAnsi="Times New Roman"/>
          <w:sz w:val="28"/>
          <w:szCs w:val="28"/>
          <w:lang w:val="pt-BR"/>
        </w:rPr>
        <w:t xml:space="preserve">thống kê số lần Cơ quan thi hành án dân sự vi phạm trong việc tiếp nhận, thụ lý đơn yêu cầu thi hành án như: Không kiểm tra nội dung đơn yêu cầu thi hành án và các tài liệu kèm theo, không vào sổ nhận đơn yêu cầu thi hành án, không cấp giấy biên nhận cho người nộp đơn… hoặc không từ chối nhận đơn yêu cầu thi hành án trong trường hợp: Người yêu cầu thi hành án không có quyền yêu cầu thi hành án, hết thời hiệu thi hành án… </w:t>
      </w:r>
    </w:p>
    <w:p w14:paraId="627E24A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243 (Số việc có vi phạm trong thông báo, niêm yết công khai các QĐ về thi hành án):</w:t>
      </w:r>
      <w:r w:rsidRPr="006F2044">
        <w:rPr>
          <w:rFonts w:ascii="Times New Roman" w:hAnsi="Times New Roman"/>
          <w:sz w:val="28"/>
          <w:szCs w:val="28"/>
          <w:lang w:val="pt-BR"/>
        </w:rPr>
        <w:t xml:space="preserve"> thống kê số việc Cơ quan thi hành án dân sự vi phạm trong việc gửi, thông báo, niêm yết công khai các quyết định về thi hành án như: Quyết định cưỡng chế thi hành án không gửi cho VKS cùng cấp và UBND cấp xã…; quyết định thi hành án, giấy báo, giấy triệu tập… không thông báo cho đương sự, người có quyền lợi, nghĩa vụ liên quan để họ thực hiện quyền và nghĩa vụ…; việc thông báo không được lập thành biên bản; các quyết định về thi hành án không được niêm yết công khai tại trụ sở Cơ quan thi hành án và trụ sở UBND cấp xã… </w:t>
      </w:r>
    </w:p>
    <w:p w14:paraId="1C50779B"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244 (Số quyết định về thi hành án dân sự có vi phạm):</w:t>
      </w:r>
      <w:r w:rsidRPr="006F2044">
        <w:rPr>
          <w:rFonts w:ascii="Times New Roman" w:hAnsi="Times New Roman"/>
          <w:sz w:val="28"/>
          <w:szCs w:val="28"/>
          <w:lang w:val="pt-BR"/>
        </w:rPr>
        <w:t xml:space="preserve"> thống kê số quyết định về thi hành án dân sự vi phạm về hình thức như: Trình tự, thủ tục, thẩm quyền ban hành quyết định, căn cứ điều luật… (quyết định về thi hành án dân sự bao gồm: Quyết định thi hành án; quyết định thu hồi, sửa đổi, bổ sung, huỷ quyết định thi hành án; quyết định trả đơn yêu cầu thi hành án, quyết định đình chỉ, tạm đình chỉ thi hành án… </w:t>
      </w:r>
    </w:p>
    <w:p w14:paraId="5609287C"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i/>
          <w:sz w:val="28"/>
          <w:szCs w:val="28"/>
          <w:lang w:val="pt-BR"/>
        </w:rPr>
        <w:t>(Xem xét Bỏ tại Dòng 41 của Biểu số 25)</w:t>
      </w:r>
    </w:p>
    <w:p w14:paraId="3862F93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245 (Số quyết định thi hành án gửi cho VKS vi phạm về thời hạn): </w:t>
      </w:r>
      <w:r w:rsidRPr="006F2044">
        <w:rPr>
          <w:rFonts w:ascii="Times New Roman" w:hAnsi="Times New Roman"/>
          <w:sz w:val="28"/>
          <w:szCs w:val="28"/>
          <w:lang w:val="pt-BR"/>
        </w:rPr>
        <w:t xml:space="preserve">thống kê số quyết định về thi hành án dân sự </w:t>
      </w:r>
      <w:r w:rsidRPr="006F2044">
        <w:rPr>
          <w:rFonts w:ascii="Times New Roman" w:hAnsi="Times New Roman"/>
          <w:bCs/>
          <w:sz w:val="28"/>
          <w:szCs w:val="28"/>
          <w:lang w:val="pt-BR"/>
        </w:rPr>
        <w:t>gửi cho VKS vi phạm về thời hạn.</w:t>
      </w:r>
    </w:p>
    <w:p w14:paraId="47FF502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246 (Số việc vi phạm về việc phân loại, xác minh điều kiện thi hành án):</w:t>
      </w:r>
      <w:r w:rsidRPr="006F2044">
        <w:rPr>
          <w:rFonts w:ascii="Times New Roman" w:hAnsi="Times New Roman"/>
          <w:sz w:val="28"/>
          <w:szCs w:val="28"/>
          <w:lang w:val="pt-BR"/>
        </w:rPr>
        <w:t xml:space="preserve"> thống kê số việc Cơ quan thi hành án dân sự phân loại không chính xác, không kịp thời điều kiện thi hành án...; không xác minh hoặc xác minh không đầy đủ điều kiện thi hành án… </w:t>
      </w:r>
    </w:p>
    <w:p w14:paraId="28B1CEB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247 (Số việc vi phạm trong việc uỷ thác và nhận uỷ thác thi hành án): </w:t>
      </w:r>
      <w:r w:rsidRPr="006F2044">
        <w:rPr>
          <w:rFonts w:ascii="Times New Roman" w:hAnsi="Times New Roman"/>
          <w:sz w:val="28"/>
          <w:szCs w:val="28"/>
          <w:lang w:val="pt-BR"/>
        </w:rPr>
        <w:t xml:space="preserve">thống kê số việc Cơ quan thi hành án uỷ thác và nhận uỷ thác thi hành án vi phạm về trình tự, thủ tục, thời hạn, thẩm quyền, nội dung … như: Có căn cứ uỷ thác nhưng Cơ quan thi hành án không tiến hành uỷ thác hoặc trường hợp thi hành quyết định áp dụng biện pháp khẩn cấp tạm thời của Toà án nhưng không thực hiện uỷ thác ngay hoặc trường hợp xác định người phải thi hành án có tài sản tại nơi cư trú khác nhưng không tiến hành uỷ thác để thi hành án, trước khi uỷ thác Cơ quan thi hành án chưa xử lý xong tài sản bị tạm giữ, thu giữ, tài sản bị kê biên tại địa bàn có liên quan đến khoản uỷ thác…; hoặc khi nhận được quyết định uỷ thác Thủ trưởng Cơ quan thi hành án không ra quyết định thi hành và không thông báo bằng văn bản cho Cơ quan thi hành án đã uỷ thác…        </w:t>
      </w:r>
    </w:p>
    <w:p w14:paraId="48541C52"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xml:space="preserve">- Dòng 248 (Số việc vi phạm trong việc hoãn thi hành án): </w:t>
      </w:r>
      <w:r w:rsidRPr="006F2044">
        <w:rPr>
          <w:rFonts w:ascii="Times New Roman" w:hAnsi="Times New Roman"/>
          <w:bCs/>
          <w:sz w:val="28"/>
          <w:szCs w:val="28"/>
          <w:lang w:val="pt-BR"/>
        </w:rPr>
        <w:t>t</w:t>
      </w:r>
      <w:r w:rsidRPr="006F2044">
        <w:rPr>
          <w:rFonts w:ascii="Times New Roman" w:hAnsi="Times New Roman"/>
          <w:sz w:val="28"/>
          <w:szCs w:val="28"/>
          <w:lang w:val="pt-BR"/>
        </w:rPr>
        <w:t xml:space="preserve">hống kê số việc Cơ quan thi hành án quyết định hoãn thi hành án vi phạm về căn cứ, thời hạn, điều kiện được hoãn thi hành án như: Người phải thi hành án không bị ốm nặng hoặc không có tài sản; người được thi hành án không đồng ý cho người thi hành án hoãn thi hành…; hoặc khi căn cứ hoãn thi hành án không còn nhưng Thủ trưởng Cơ quan thi hành án không ra quyết định tiếp tục thi hành án… </w:t>
      </w:r>
    </w:p>
    <w:p w14:paraId="5DCF477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249 (Số việc vi phạm trong việc tạm đình chỉ thi hành án):</w:t>
      </w:r>
      <w:r w:rsidRPr="006F2044">
        <w:rPr>
          <w:rFonts w:ascii="Times New Roman" w:hAnsi="Times New Roman"/>
          <w:sz w:val="28"/>
          <w:szCs w:val="28"/>
          <w:lang w:val="pt-BR"/>
        </w:rPr>
        <w:t xml:space="preserve"> thống kê số việc Cơ quan thi hành án quyết định tạm đình chỉ thi hành án vi phạm về căn cứ, thời hạn, điều kiện được tạm đình chỉ thi hành án như: Cơ quan thi hành án không nhận được quyết định tạm đình chỉ thi hành án của người có thẩm quyền kháng nghị bản án, quyết định theo thủ tục giám đốc thẩm, tái thẩm; hoặc khi nhận được quyết định rút kháng nghị của người có thẩm quyền, quyết định giám đốc thẩm, tái thẩm của Toà án giữ nguyên bản án, quyết định bị kháng nghị… nhưng Thủ trưởng Cơ quan thi hành án không ra quyết định tiếp tục thi hành án… </w:t>
      </w:r>
    </w:p>
    <w:p w14:paraId="73F5534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250 (Số việc vi phạm trong việc đình chỉ thi hành án):</w:t>
      </w:r>
      <w:r w:rsidRPr="006F2044">
        <w:rPr>
          <w:rFonts w:ascii="Times New Roman" w:hAnsi="Times New Roman"/>
          <w:sz w:val="28"/>
          <w:szCs w:val="28"/>
          <w:lang w:val="pt-BR"/>
        </w:rPr>
        <w:t xml:space="preserve"> thống kê số việc Cơ quan thi hành án quyết định đình chỉ thi hành án vi phạm về căn cứ đình chỉ thi hành án như: Người phải thi hành án chết không để lại di chúc hoặc theo quy định của pháp luật nghĩa vụ của người đó theo bản án, quyết định không được chuyển giao cho người thừa kế; bản án, quyết định bị huỷ một phần hoặc toàn bộ; quyết định được miễn hoặc giảm một phần nghĩa vụ thi hành án… </w:t>
      </w:r>
    </w:p>
    <w:p w14:paraId="2587D93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251 (Số việc vi phạm trong việc áp dụng các biện pháp cưỡng chế thi hành án):</w:t>
      </w:r>
      <w:r w:rsidRPr="006F2044">
        <w:rPr>
          <w:rFonts w:ascii="Times New Roman" w:hAnsi="Times New Roman"/>
          <w:sz w:val="28"/>
          <w:szCs w:val="28"/>
          <w:lang w:val="pt-BR"/>
        </w:rPr>
        <w:t xml:space="preserve"> thống kê số việc Cơ quan thi hành án vi phạm về trình tự, thủ tục, thời gian… trong thực hiện việc cưỡng chế thi hành án dân sự như: Người phải thi hành án có điều kiện thi hành án mà không tự nguyện thi hành nhưng Cơ quan thi hành án không ra quyết định cưỡng chế thi hành án; trước khi tiến hành cưỡng chế không xây dựng kế hoạch cưỡng chế; kế hoạch không gửi cho VKS, Công an, UBND cấp xã nơi tổ chức cưỡng chế; vi phạm trong tổ chức cưỡng chế tài sản thuộc sở hữu chung, tài sản cưỡng chế là tiền, giấy tờ có giá, quyền sử dụng đất, trình tự thanh toán, hoàn trả… </w:t>
      </w:r>
    </w:p>
    <w:p w14:paraId="67A46BA4"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252 (Số việc vi phạm trong việc kê biên, định giá, bán đấu giá tài sản):</w:t>
      </w:r>
      <w:r w:rsidRPr="006F2044">
        <w:rPr>
          <w:rFonts w:ascii="Times New Roman" w:hAnsi="Times New Roman"/>
          <w:sz w:val="28"/>
          <w:szCs w:val="28"/>
          <w:lang w:val="pt-BR"/>
        </w:rPr>
        <w:t xml:space="preserve"> thống kê số việc Cơ quan thi hành án vi phạm về trình tự, thủ tục, thẩm quyền… trong thực hiện việc kê biên, định giá, bán đấu giá tài sản như: Tổ chức kê biên đối với tài sản không được kê biên (tài sản bị cấm lưu thông, lương thực đáp ứng nhu cầu thiết yếu của người phải thi hành án, đồ thờ cúng…); việc kê biên không được lập biên bản; không ký hợp đồng dịch vụ với tổ chức thẩm định giá trong trường hợp đương sự không thoả thuận được về giá…</w:t>
      </w:r>
    </w:p>
    <w:p w14:paraId="29C264EC"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 Dòng 253/ 254/ 255/ 256/ 257 (Số việc vi phạm việc áp dụng biện pháp bảo đảm thi hành án/ Số việc vi phạm chuyển giao quyền, nghĩa vụ thi hành án/ Số việc vi phạm về áp dụng các biện pháp khẩn cấp tạm thời/ Số việc vi phạm thi hành án khoản tịch thu sung quỹ Nhà nước, hoàn trả tiền, tài sản kê biên, tạm giữ trong bản án/ Số việc vi phạm trong việc Cơ quan THADS thi hành án đối với khoản thu nộp ngân sách Nhà nước): </w:t>
      </w:r>
      <w:r w:rsidRPr="006F2044">
        <w:rPr>
          <w:rFonts w:ascii="Times New Roman" w:hAnsi="Times New Roman"/>
          <w:sz w:val="28"/>
          <w:szCs w:val="28"/>
          <w:lang w:val="pt-BR"/>
        </w:rPr>
        <w:t>thống kê số việc Cơ quan thi hành án vi phạm theo loại vi phạm.</w:t>
      </w:r>
    </w:p>
    <w:p w14:paraId="21A66C41"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i/>
          <w:sz w:val="28"/>
          <w:szCs w:val="28"/>
          <w:lang w:val="pt-BR"/>
        </w:rPr>
        <w:t>(Trùng với Dòng 53 của Biểu số 25. Xem xét giữ lại ở Biểu này)</w:t>
      </w:r>
    </w:p>
    <w:p w14:paraId="0893CE23"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258 (Số việc vi phạm trong việc xử lý tài sản, vật chứng):</w:t>
      </w:r>
      <w:r w:rsidRPr="006F2044">
        <w:rPr>
          <w:rFonts w:ascii="Times New Roman" w:hAnsi="Times New Roman"/>
          <w:sz w:val="28"/>
          <w:szCs w:val="28"/>
          <w:lang w:val="pt-BR"/>
        </w:rPr>
        <w:t xml:space="preserve"> thống kê số việc Cơ quan thi hành án vi phạm về trình tự, thủ tục, chuyển giao… trong việc xử lý vật chứng, tài sản tạm giữ bị Toà án tuyên tịch thu sung quỹ Nhà nước; tiêu huỷ vật chứng, tài sản; trả lại cho đương sự hoặc để đảm bảo thi hành án… như: Quá thời hạn kể từ ngày ra quyết định thi hành án nhưng Cơ quan thi hành án không thông báo bằng văn bản và giao vật chứng, tài sản bị tạm giữ cho Cơ quan tài chính cùng cấp; quá thời hạn một tháng kể từ ngày ra quyết định thi hành án Cơ quan thi hành án không thành lập Hội đồng tiêu huỷ vật chứng, tài sản thuộc diện tiêu huỷ… </w:t>
      </w:r>
    </w:p>
    <w:p w14:paraId="2957C3FF" w14:textId="77777777" w:rsidR="000D00E1" w:rsidRPr="006F2044" w:rsidRDefault="000D00E1" w:rsidP="008C59B5">
      <w:pPr>
        <w:rPr>
          <w:rFonts w:ascii="Times New Roman" w:hAnsi="Times New Roman"/>
          <w:i/>
          <w:sz w:val="28"/>
          <w:szCs w:val="28"/>
          <w:lang w:val="pt-BR"/>
        </w:rPr>
      </w:pPr>
      <w:r w:rsidRPr="006F2044">
        <w:rPr>
          <w:rFonts w:ascii="Times New Roman" w:hAnsi="Times New Roman"/>
          <w:i/>
          <w:sz w:val="28"/>
          <w:szCs w:val="28"/>
          <w:lang w:val="pt-BR"/>
        </w:rPr>
        <w:t>(Trùng với Dòng 55 của Biểu số 25. Xem xét giữ lại ở Biểu này)</w:t>
      </w:r>
    </w:p>
    <w:p w14:paraId="2706D8B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259 (Số việc vi phạm trong việc lập hồ sơ xét miễn, giảm tiền thi hành án):</w:t>
      </w:r>
      <w:r w:rsidRPr="006F2044">
        <w:rPr>
          <w:rFonts w:ascii="Times New Roman" w:hAnsi="Times New Roman"/>
          <w:sz w:val="28"/>
          <w:szCs w:val="28"/>
          <w:lang w:val="pt-BR"/>
        </w:rPr>
        <w:t xml:space="preserve"> thống kê số việc Cơ quan thi hành án vi phạm về trình tự, thủ tục, thời hạn… trong việc lập hồ sơ xét miễn, giảm tiền thi hành án</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 xml:space="preserve">đối với khoản thu nộp ngân sách Nhà nước như: Hồ sơ đề nghị xét miễn, giảm tiền thi hành án không đầy đủ các danh mục quy định như: Không có văn bản đề nghị xét miễn, giảm nghĩa vụ thi hành của Thủ trưởng Cơ quan thi hành án dân sự, không xác minh điều kiện thi hành án của người thi hành án, không có ý kiến bằng văn bản của VKS cùng cấp… </w:t>
      </w:r>
    </w:p>
    <w:p w14:paraId="4CB4BE7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260 (Số việc vi phạm trong việc thu, quản lý, xử lý tiền, tài sản thi hành án):</w:t>
      </w:r>
      <w:r w:rsidRPr="006F2044">
        <w:rPr>
          <w:rFonts w:ascii="Times New Roman" w:hAnsi="Times New Roman"/>
          <w:sz w:val="28"/>
          <w:szCs w:val="28"/>
          <w:lang w:val="pt-BR"/>
        </w:rPr>
        <w:t xml:space="preserve"> thống kê số việc Cơ quan thi hành án vi phạm về trình tự, thủ tục, định mức khấu trừ, quản lý và xử lý tiền, tài sản thi hành án như: Việc khấu trừ tiền trong tài khoản hoặc trừ vào thu nhập của người phải thi hành án, quyết định trừ thu nhập của người phải thi hành án vượt quá phần trăm tổng số tiền được nhận hàng tháng, việc thu tiền không cấp biên lai thu tiền cho người nộp tiền; việc quản lý tiền, tài sản thu được từ thi hành án dân sự không đúng quy định pháp luật về tài chính, kế toán như: Không lập chứng từ thu chi, không nộp tiền vào tài khoản quản lý của hệ thống cơ quan Kho bạc Nhà nước… </w:t>
      </w:r>
    </w:p>
    <w:p w14:paraId="4CFBE134"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261 (Số việc vi phạm trong việc không ra QĐ thu phí THA)</w:t>
      </w:r>
      <w:r w:rsidRPr="006F2044">
        <w:rPr>
          <w:rFonts w:ascii="Times New Roman" w:hAnsi="Times New Roman"/>
          <w:sz w:val="28"/>
          <w:szCs w:val="28"/>
          <w:lang w:val="pt-BR"/>
        </w:rPr>
        <w:t>:</w:t>
      </w:r>
      <w:r w:rsidRPr="006F2044">
        <w:rPr>
          <w:rFonts w:ascii="Times New Roman" w:hAnsi="Times New Roman"/>
          <w:b/>
          <w:sz w:val="28"/>
          <w:szCs w:val="28"/>
          <w:lang w:val="pt-BR"/>
        </w:rPr>
        <w:t xml:space="preserve"> </w:t>
      </w:r>
      <w:r w:rsidRPr="006F2044">
        <w:rPr>
          <w:rFonts w:ascii="Times New Roman" w:hAnsi="Times New Roman"/>
          <w:sz w:val="28"/>
          <w:szCs w:val="28"/>
          <w:lang w:val="pt-BR"/>
        </w:rPr>
        <w:t>thống kê số việc Cơ quan thi hành án không ra QĐ thu phí thi hành án đối với trường hợp phải thu phí THA dân sự theo quy định.</w:t>
      </w:r>
    </w:p>
    <w:p w14:paraId="75FB590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262 (Số bản án, quyết định Toà án vi phạm thời hạn chuyển giao cho Cơ quan thi hành án): </w:t>
      </w:r>
      <w:r w:rsidRPr="006F2044">
        <w:rPr>
          <w:rFonts w:ascii="Times New Roman" w:hAnsi="Times New Roman"/>
          <w:sz w:val="28"/>
          <w:szCs w:val="28"/>
          <w:lang w:val="pt-BR"/>
        </w:rPr>
        <w:t xml:space="preserve">thống kê số bản án, quyết định của Toà án đã ra bản án, quyết định vi phạm về thời hạn chuyển giao bản án, quyết định cho Cơ quan thi hành án dân sự có thẩm quyền để tổ chức thi hành án… và đối với quyết định áp dụng biện pháp khẩn cấp tạm thời thì Toà án đã ra quyết định phải chuyển giao cho Cơ quan thi hành án dân sự ngay sau khi ra quyết định… </w:t>
      </w:r>
    </w:p>
    <w:p w14:paraId="4693A39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263 (Số quyết định buộc thi hành án hành chính của Toà án có vi phạm): </w:t>
      </w:r>
      <w:r w:rsidRPr="006F2044">
        <w:rPr>
          <w:rFonts w:ascii="Times New Roman" w:hAnsi="Times New Roman"/>
          <w:sz w:val="28"/>
          <w:szCs w:val="28"/>
          <w:lang w:val="pt-BR"/>
        </w:rPr>
        <w:t xml:space="preserve">thống kê số quyết định </w:t>
      </w:r>
      <w:r w:rsidRPr="006F2044">
        <w:rPr>
          <w:rFonts w:ascii="Times New Roman" w:hAnsi="Times New Roman"/>
          <w:bCs/>
          <w:sz w:val="28"/>
          <w:szCs w:val="28"/>
          <w:lang w:val="pt-BR"/>
        </w:rPr>
        <w:t xml:space="preserve">buộc thi hành án hành chính của Toà án có vi phạm về trình tự, thủ tục </w:t>
      </w:r>
      <w:r w:rsidRPr="006F2044">
        <w:rPr>
          <w:rFonts w:ascii="Times New Roman" w:hAnsi="Times New Roman"/>
          <w:sz w:val="28"/>
          <w:szCs w:val="28"/>
          <w:lang w:val="pt-BR"/>
        </w:rPr>
        <w:t>thẩm quyền ban hành quyết định, căn cứ điều luật…</w:t>
      </w:r>
    </w:p>
    <w:p w14:paraId="28F85C8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Dòng 264 (Số việc Toà án có vi phạm trong việc xét miễn, giảm tiền thi hành án):</w:t>
      </w:r>
      <w:r w:rsidRPr="006F2044">
        <w:rPr>
          <w:rFonts w:ascii="Times New Roman" w:hAnsi="Times New Roman"/>
          <w:sz w:val="28"/>
          <w:szCs w:val="28"/>
          <w:lang w:val="pt-BR"/>
        </w:rPr>
        <w:t xml:space="preserve"> thống kê số việc Cơ quan thi hành án vi phạm về trình tự, thủ tục, thời hạn, điều kiện, thẩm quyền… trong việc xét miễn, giảm tiền thi hành án</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 xml:space="preserve">đối với khoản thu nộp ngân sách Nhà nước như: Quyết định cho miễn, giảm tiền thi hành án đối với trường hợp người không có tài sản để thi hành án khi chưa đủ thời hạn đối với các khoản án phí không có giá ngạch… </w:t>
      </w:r>
    </w:p>
    <w:p w14:paraId="5B02A47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265 (Số việc có vi phạm khác trong THA dân sự và THA hành chính): </w:t>
      </w:r>
      <w:r w:rsidRPr="006F2044">
        <w:rPr>
          <w:rFonts w:ascii="Times New Roman" w:hAnsi="Times New Roman"/>
          <w:sz w:val="28"/>
          <w:szCs w:val="28"/>
          <w:lang w:val="pt-BR"/>
        </w:rPr>
        <w:t>thống kê số việc có vi phạm khác không thuộc các vi phạm nêu trên (từ Dòng 242 - Dòng 264) trong thi hành án dân sự, hành chính.</w:t>
      </w:r>
    </w:p>
    <w:p w14:paraId="0F6C9259" w14:textId="77777777" w:rsidR="000D00E1" w:rsidRPr="006F2044" w:rsidRDefault="000D00E1" w:rsidP="008C59B5">
      <w:pPr>
        <w:rPr>
          <w:rFonts w:ascii="Times New Roman" w:hAnsi="Times New Roman"/>
          <w:b/>
          <w:bCs/>
          <w:iCs/>
          <w:sz w:val="28"/>
          <w:szCs w:val="28"/>
          <w:lang w:val="pt-BR"/>
        </w:rPr>
      </w:pPr>
      <w:r w:rsidRPr="006F2044">
        <w:rPr>
          <w:rFonts w:ascii="Times New Roman" w:hAnsi="Times New Roman"/>
          <w:b/>
          <w:bCs/>
          <w:iCs/>
          <w:sz w:val="28"/>
          <w:szCs w:val="28"/>
          <w:lang w:val="pt-BR"/>
        </w:rPr>
        <w:t xml:space="preserve">10. Vi phạm trong thụ lý, giải quyết khiếu nại, tố cáo về tư pháp: </w:t>
      </w:r>
    </w:p>
    <w:p w14:paraId="53371262"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266 (Số lần vi phạm trong việc tiếp công dân):</w:t>
      </w:r>
      <w:r w:rsidRPr="006F2044">
        <w:rPr>
          <w:rFonts w:ascii="Times New Roman" w:hAnsi="Times New Roman"/>
          <w:sz w:val="28"/>
          <w:szCs w:val="28"/>
          <w:lang w:val="pt-BR"/>
        </w:rPr>
        <w:t xml:space="preserve"> thống kê số lần các cơ quan tư pháp (CQĐT, VKS, Toà án, Thi hành án và cơ quan khác được giao thực hiện một số việc liên quan đến hoạt động tư pháp) vi phạm trong việc thực hiện quy định về tiếp công dân như: Công dân đến khiếu nại, tố cáo không được cơ quan tư pháp cử cán bộ, lãnh đạo tiếp công dân hoặc tiếp công dân không đúng nơi quy định… </w:t>
      </w:r>
    </w:p>
    <w:p w14:paraId="02C9205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267/ 268/ 269/ 270/ 271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 xml:space="preserve">thống kê số lần vi phạm các cơ quan tư pháp trong việc tiếp công dân tại Dòng 266.   </w:t>
      </w:r>
    </w:p>
    <w:p w14:paraId="78EA117A"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bCs/>
          <w:sz w:val="28"/>
          <w:szCs w:val="28"/>
          <w:lang w:val="pt-BR"/>
        </w:rPr>
        <w:t>- Dòng 272 (Số lần vi phạm trong việc tiếp nhận, phân loại, thụ lý đơn):</w:t>
      </w:r>
      <w:r w:rsidRPr="006F2044">
        <w:rPr>
          <w:rFonts w:ascii="Times New Roman" w:hAnsi="Times New Roman"/>
          <w:sz w:val="28"/>
          <w:szCs w:val="28"/>
          <w:lang w:val="pt-BR"/>
        </w:rPr>
        <w:t xml:space="preserve"> thống kê số lần các cơ quan tư pháp vi phạm trong việc tiếp nhận, thụ lý đơn khiếu nại, tố cáo như: Không tiếp nhận đơn hoặc tiếp nhận không vào sổ thụ lý để quản lý, theo dõi; không thông báo cho người khiếu nại, tố cáo biết việc thụ lý giải quyết; thụ lý đơn trong trường hợp hết thời hiệu hoặc trong các trường hợp không được thụ lý giải quyết; chuyển đơn khiếu nại, tố cáo không đúng thẩm quyền… </w:t>
      </w:r>
    </w:p>
    <w:p w14:paraId="46AD62C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273/ 274/ 275/ 276/ 277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 xml:space="preserve">thống kê số lần vi phạm của các cơ quan tư pháp trong việc trong việc tiếp nhận, thụ lý đơn khiếu nại, tố cáo tại Dòng 272.   </w:t>
      </w:r>
    </w:p>
    <w:p w14:paraId="04B3DEB1"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Dòng 278 (Số lần có vi phạm về việc thực hiện trách nhiệm bảo vệ người tố cáo): </w:t>
      </w:r>
      <w:r w:rsidRPr="006F2044">
        <w:rPr>
          <w:rFonts w:ascii="Times New Roman" w:hAnsi="Times New Roman"/>
          <w:sz w:val="28"/>
          <w:szCs w:val="28"/>
          <w:lang w:val="pt-BR"/>
        </w:rPr>
        <w:t xml:space="preserve">thống kê số lần các cơ quan tư pháp vi phạm về phạm vi, đối tượng, thời hạn và nội dung trong việc thực hiện trách nhiệm bảo vệ người tố cáo như: Không đảm bảo bí mật thông tin cho người tố cáo như: Tên, tuổi, địa chỉ, nghề nghiệp…; không có các biện pháp cần thiết để bảo vệ người tố cáo tại nơi công tác, nơi cư trú và tài sản, tính mạng của người tố cáo dẫn đến người tố cáo bị trù dập, bị phân biệt đối xử; tài sản, tính mạng của người bị tố cáo bị xâm phạm hoặc bị đe doạ... </w:t>
      </w:r>
    </w:p>
    <w:p w14:paraId="0372D0B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279/ 280/ 281/ 282/ 283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lần vi phạm của các cơ quan tư pháp trong việc thực hiện trách nhiệm bảo vệ người tố cáo</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 xml:space="preserve">tại Dòng 278.   </w:t>
      </w:r>
    </w:p>
    <w:p w14:paraId="66BDE0F5"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284 (Số đơn có vi phạm về trình tự, thủ tục giải quyết):</w:t>
      </w:r>
      <w:r w:rsidRPr="006F2044">
        <w:rPr>
          <w:rFonts w:ascii="Times New Roman" w:hAnsi="Times New Roman"/>
          <w:sz w:val="28"/>
          <w:szCs w:val="28"/>
          <w:lang w:val="pt-BR"/>
        </w:rPr>
        <w:t xml:space="preserve"> thống kê số đơn khiếu nại, tố cáo các cơ quan tư pháp giải quyết vi phạm về trình tự, thủ tục, nội dung… giải quyết như: Vi phạm thời hạn giải quyết; quá trình giải quyết không tiến hành lập biên bản xác minh; việc xây dựng và lập hồ sơ giải quyết không đầy đủ, kết thúc việc giải quyết không ban hành quyết định giải quyết đối với đơn khiếu nại hoặc kết luận giải quyết đối với đơn tố cáo; không gửi kết quả giải quyết cho người khiếu nai, tố cáo… hoặc vi phạm trong việc áp dụng các biện pháp khẩn cấp khi giải quyết... </w:t>
      </w:r>
    </w:p>
    <w:p w14:paraId="1D6C071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285/ 286/ 287/ 288/ 289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đơn các cơ quan tư pháp vi phạm về trình tự, thủ tục giải quyết đơn khiếu nại, tố cáo tại Dòng 284.</w:t>
      </w:r>
    </w:p>
    <w:p w14:paraId="545919B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290 (Số đơn có vi phạm thẩm quyền thụ lý giải quyết đơn):</w:t>
      </w:r>
      <w:r w:rsidRPr="006F2044">
        <w:rPr>
          <w:rFonts w:ascii="Times New Roman" w:hAnsi="Times New Roman"/>
          <w:sz w:val="28"/>
          <w:szCs w:val="28"/>
          <w:lang w:val="pt-BR"/>
        </w:rPr>
        <w:t xml:space="preserve"> thống kê số đơn khiếu nại, tố cáo các cơ quan tư pháp vi phạm về thẩm quyền, nội dung giải quyết đơn khiếu nại, tố cáo như: Thụ lý giải quyết đơn khiếu nại, tố cáo không có chữ ký hoặc điểm chỉ của người khiếu nại, tố cáo (đơn nặc danh); nội dung đơn khiếu nại, tố cáo không thuộc phạm vi, chức năng và nhiệm vụ của các cơ quan tư pháp phải giải quyết… </w:t>
      </w:r>
    </w:p>
    <w:p w14:paraId="793CF7FE"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291/ 292/ 293/ 294/ 295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đơn các cơ quan tư pháp vi phạm về thẩm quyền thụ lý giải quyết đơn khiếu nại, tố cáo tại Dòng 290.</w:t>
      </w:r>
    </w:p>
    <w:p w14:paraId="3302BC0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sz w:val="28"/>
          <w:szCs w:val="28"/>
          <w:lang w:val="pt-BR"/>
        </w:rPr>
        <w:t xml:space="preserve"> - Dòng 296 (Số đơn vi phạm về nội dung giải quyết)</w:t>
      </w:r>
      <w:r w:rsidRPr="006F2044">
        <w:rPr>
          <w:rFonts w:ascii="Times New Roman" w:hAnsi="Times New Roman"/>
          <w:sz w:val="28"/>
          <w:szCs w:val="28"/>
          <w:lang w:val="pt-BR"/>
        </w:rPr>
        <w:t>: thống kê số đơn mà các cơ quan có thẩm quyền thụ lý, giải quyết vi phạm về nội dung như: Các QĐ giải quyết không có căn cứ hoặc trái pháp luật mà đã được cơ quan có thẩm quyền kết luận về nội dung giải quyết là không có căn cứ hoặc trái pháp luật.</w:t>
      </w:r>
    </w:p>
    <w:p w14:paraId="0AF4B3B6"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i/>
          <w:sz w:val="28"/>
          <w:szCs w:val="28"/>
          <w:lang w:val="pt-BR"/>
        </w:rPr>
        <w:t>Lưu ý:</w:t>
      </w:r>
      <w:r w:rsidRPr="006F2044">
        <w:rPr>
          <w:rFonts w:ascii="Times New Roman" w:hAnsi="Times New Roman"/>
          <w:sz w:val="28"/>
          <w:szCs w:val="28"/>
          <w:lang w:val="pt-BR"/>
        </w:rPr>
        <w:t xml:space="preserve"> </w:t>
      </w:r>
      <w:r w:rsidRPr="006F2044">
        <w:rPr>
          <w:rFonts w:ascii="Times New Roman" w:hAnsi="Times New Roman"/>
          <w:bCs/>
          <w:sz w:val="28"/>
          <w:szCs w:val="28"/>
          <w:lang w:val="pt-BR"/>
        </w:rPr>
        <w:t xml:space="preserve">Căn cứ thống kê vào Dòng này là </w:t>
      </w:r>
      <w:r w:rsidRPr="006F2044">
        <w:rPr>
          <w:rFonts w:ascii="Times New Roman" w:hAnsi="Times New Roman"/>
          <w:sz w:val="28"/>
          <w:szCs w:val="28"/>
          <w:lang w:val="pt-BR"/>
        </w:rPr>
        <w:t xml:space="preserve">khi có của cơ quan có thẩm quyền kết luận về nội dung giải quyết trong QĐ giải quyết đơn khiếu nại, tố cáo của các cơ quan đã thụ lý, giải quyết là không có căn cứ hoặc trái pháp luật  </w:t>
      </w:r>
      <w:r w:rsidRPr="006F2044">
        <w:rPr>
          <w:rFonts w:ascii="Times New Roman" w:hAnsi="Times New Roman"/>
          <w:bCs/>
          <w:i/>
          <w:sz w:val="28"/>
          <w:szCs w:val="28"/>
          <w:lang w:val="pt-BR"/>
        </w:rPr>
        <w:t>(Ví dụ: Tại kỳ thống kê trước, các cơ quan có thẩm quyền đã giải quyết</w:t>
      </w:r>
      <w:r w:rsidRPr="006F2044">
        <w:rPr>
          <w:rFonts w:ascii="Times New Roman" w:hAnsi="Times New Roman"/>
          <w:i/>
          <w:sz w:val="28"/>
          <w:szCs w:val="28"/>
          <w:lang w:val="pt-BR"/>
        </w:rPr>
        <w:t xml:space="preserve"> đơn KN, TC bị khiếu nại lên cấp có thẩm quyền đề nghị tiếp tục giải quyết thì chưa thống kê. Đến kỳ thống kê sau, khi cơ quan có thẩm quyền </w:t>
      </w:r>
      <w:r w:rsidRPr="006F2044">
        <w:rPr>
          <w:rFonts w:ascii="Times New Roman" w:hAnsi="Times New Roman"/>
          <w:b/>
          <w:i/>
          <w:sz w:val="28"/>
          <w:szCs w:val="28"/>
          <w:lang w:val="pt-BR"/>
        </w:rPr>
        <w:t>kết luận</w:t>
      </w:r>
      <w:r w:rsidRPr="006F2044">
        <w:rPr>
          <w:rFonts w:ascii="Times New Roman" w:hAnsi="Times New Roman"/>
          <w:i/>
          <w:sz w:val="28"/>
          <w:szCs w:val="28"/>
          <w:lang w:val="pt-BR"/>
        </w:rPr>
        <w:t xml:space="preserve"> về nội dung giải quyết cảu các cơ quan đó là không có căn cứ hoặc trái pháp luật thì mới thống kê vào Dòng này</w:t>
      </w:r>
      <w:r w:rsidRPr="006F2044">
        <w:rPr>
          <w:rFonts w:ascii="Times New Roman" w:hAnsi="Times New Roman"/>
          <w:bCs/>
          <w:i/>
          <w:sz w:val="28"/>
          <w:szCs w:val="28"/>
          <w:lang w:val="pt-BR"/>
        </w:rPr>
        <w:t>).</w:t>
      </w:r>
      <w:r w:rsidRPr="006F2044">
        <w:rPr>
          <w:rFonts w:ascii="Times New Roman" w:hAnsi="Times New Roman"/>
          <w:b/>
          <w:bCs/>
          <w:i/>
          <w:sz w:val="28"/>
          <w:szCs w:val="28"/>
          <w:lang w:val="pt-BR"/>
        </w:rPr>
        <w:t xml:space="preserve">    </w:t>
      </w:r>
      <w:r w:rsidRPr="006F2044">
        <w:rPr>
          <w:rFonts w:ascii="Times New Roman" w:hAnsi="Times New Roman"/>
          <w:b/>
          <w:i/>
          <w:sz w:val="28"/>
          <w:szCs w:val="28"/>
          <w:lang w:val="pt-BR"/>
        </w:rPr>
        <w:t xml:space="preserve"> </w:t>
      </w:r>
    </w:p>
    <w:p w14:paraId="689F0C0E" w14:textId="77777777" w:rsidR="000D00E1" w:rsidRPr="006F2044" w:rsidRDefault="000D00E1" w:rsidP="008C59B5">
      <w:pPr>
        <w:rPr>
          <w:rFonts w:ascii="Times New Roman" w:hAnsi="Times New Roman"/>
          <w:sz w:val="28"/>
          <w:szCs w:val="28"/>
          <w:lang w:val="pt-BR"/>
        </w:rPr>
      </w:pPr>
      <w:r w:rsidRPr="006F2044">
        <w:rPr>
          <w:rFonts w:ascii="Times New Roman" w:hAnsi="Times New Roman"/>
          <w:sz w:val="28"/>
          <w:szCs w:val="28"/>
          <w:lang w:val="pt-BR"/>
        </w:rPr>
        <w:t xml:space="preserve">- </w:t>
      </w:r>
      <w:r w:rsidRPr="006F2044">
        <w:rPr>
          <w:rFonts w:ascii="Times New Roman" w:hAnsi="Times New Roman"/>
          <w:b/>
          <w:sz w:val="28"/>
          <w:szCs w:val="28"/>
          <w:lang w:val="pt-BR"/>
        </w:rPr>
        <w:t>Dòng 297/ 298/ 299/ 300/ 301 (Cơ quan điều tra, Cơ quan VKS, Cơ quan Tòa án, Cơ quan THA, Cơ quan khác)</w:t>
      </w:r>
      <w:r w:rsidRPr="006F2044">
        <w:rPr>
          <w:rFonts w:ascii="Times New Roman" w:hAnsi="Times New Roman"/>
          <w:sz w:val="28"/>
          <w:szCs w:val="28"/>
          <w:lang w:val="pt-BR"/>
        </w:rPr>
        <w:t xml:space="preserve">: phân tổ theo cơ quan giải quyết đơn KN, TC vi phạm về nội dung của Dòng 296. </w:t>
      </w:r>
    </w:p>
    <w:p w14:paraId="389E651B"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302 (Số việc kiểm sát giải quyết khiếu nại, tố cáo có vi phạm):</w:t>
      </w:r>
      <w:r w:rsidRPr="006F2044">
        <w:rPr>
          <w:rFonts w:ascii="Times New Roman" w:hAnsi="Times New Roman"/>
          <w:sz w:val="28"/>
          <w:szCs w:val="28"/>
          <w:lang w:val="pt-BR"/>
        </w:rPr>
        <w:t xml:space="preserve"> thống kê số việc VKS thực hiện chức năng kiểm sát việc tuân theo pháp luật trong giải quyết khiếu nại, tố cáo đối với các cơ quan tư pháp mà vi phạm về trình tự, thủ tục, thời gian tiến hành kiểm sát… như: Trực tiếp kiểm sát nhưng không ban hành quyết định trực tiếp kiểm sát, quá trình kiểm sát không lập biên bản, kết thúc cuộc kiểm sát không ban hành kết luận, kiến nghị hoặc kháng nghị… </w:t>
      </w:r>
    </w:p>
    <w:p w14:paraId="2F99857E"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303 (Số bản kết luận, kiến nghị, kháng nghị của VKS ban hành thông qua hoạt động kiểm sát việc giải quyết KNTC đối với các cơ quan tư pháp không có căn cứ và không được cơ quan bị kiểm sát chấp nhận):</w:t>
      </w:r>
      <w:r w:rsidRPr="006F2044">
        <w:rPr>
          <w:rFonts w:ascii="Times New Roman" w:hAnsi="Times New Roman"/>
          <w:sz w:val="28"/>
          <w:szCs w:val="28"/>
          <w:lang w:val="pt-BR"/>
        </w:rPr>
        <w:t xml:space="preserve"> thống kê số bản bản kết luận, kiến nghị, kháng nghị của VKS thông qua hoạt động kiểm sát việc giải quyết khiếu nại, tố cáo trong lĩnh vực tư pháp của các cơ quan tư pháp không có căn cứ và không được cơ quan bị kiểm sát chấp nhận sữa chữa, khắc phục vi phạm.</w:t>
      </w:r>
    </w:p>
    <w:p w14:paraId="2FA2ED98"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304 (Số lần vi phạm khác trong thụ lý, giải quyết khiếu nại, tố cáo về tư pháp):</w:t>
      </w:r>
      <w:r w:rsidRPr="006F2044">
        <w:rPr>
          <w:rFonts w:ascii="Times New Roman" w:hAnsi="Times New Roman"/>
          <w:sz w:val="28"/>
          <w:szCs w:val="28"/>
          <w:lang w:val="pt-BR"/>
        </w:rPr>
        <w:t xml:space="preserve"> thống kê số lần có vi phạm khác không thuộc các vi phạm nêu trên (từ Dòng 266 - Dòng 303) trong giải quyết và kiểm sát việc giải quyết khiếu nại, tố cáo về tư pháp.</w:t>
      </w:r>
    </w:p>
    <w:p w14:paraId="1881AA40" w14:textId="77777777" w:rsidR="000D00E1" w:rsidRPr="006F2044" w:rsidRDefault="000D00E1" w:rsidP="008C59B5">
      <w:pPr>
        <w:rPr>
          <w:rFonts w:ascii="Times New Roman" w:hAnsi="Times New Roman"/>
          <w:b/>
          <w:bCs/>
          <w:sz w:val="28"/>
          <w:szCs w:val="28"/>
          <w:lang w:val="pt-BR"/>
        </w:rPr>
      </w:pPr>
      <w:r w:rsidRPr="006F2044">
        <w:rPr>
          <w:rFonts w:ascii="Times New Roman" w:hAnsi="Times New Roman"/>
          <w:b/>
          <w:bCs/>
          <w:iCs/>
          <w:sz w:val="28"/>
          <w:szCs w:val="28"/>
          <w:lang w:val="pt-BR"/>
        </w:rPr>
        <w:t xml:space="preserve"> 11. Xử lý người có hành vi vi phạm pháp luật:   </w:t>
      </w:r>
      <w:r w:rsidRPr="006F2044">
        <w:rPr>
          <w:rFonts w:ascii="Times New Roman" w:hAnsi="Times New Roman"/>
          <w:b/>
          <w:bCs/>
          <w:sz w:val="28"/>
          <w:szCs w:val="28"/>
          <w:lang w:val="pt-BR"/>
        </w:rPr>
        <w:t xml:space="preserve"> </w:t>
      </w:r>
    </w:p>
    <w:p w14:paraId="416D1E69"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305 (Số người bị xử lý kỷ luật, xử lý hành chính):</w:t>
      </w:r>
      <w:r w:rsidRPr="006F2044">
        <w:rPr>
          <w:rFonts w:ascii="Times New Roman" w:hAnsi="Times New Roman"/>
          <w:sz w:val="28"/>
          <w:szCs w:val="28"/>
          <w:lang w:val="pt-BR"/>
        </w:rPr>
        <w:t xml:space="preserve"> thống kê những người có thẩm quyền, trách nhiệm trong giải quyết và kiểm sát việc giải quyết án hình sự; dân sự, hôn nhân gia đình; kinh doanh thương mại, lao động, hành chính; thi hành án và giải quyêt khiếu nại, tố cáo về tư pháp mà vi phạm bị xử lý kỷ luật, xử lý hành chính.</w:t>
      </w:r>
    </w:p>
    <w:p w14:paraId="12346EB9" w14:textId="77777777" w:rsidR="000D00E1" w:rsidRPr="006F2044" w:rsidRDefault="000D00E1" w:rsidP="008C59B5">
      <w:pPr>
        <w:rPr>
          <w:rFonts w:ascii="Times New Roman" w:hAnsi="Times New Roman"/>
          <w:spacing w:val="-4"/>
          <w:sz w:val="28"/>
          <w:szCs w:val="28"/>
          <w:lang w:val="pt-BR"/>
        </w:rPr>
      </w:pPr>
      <w:r w:rsidRPr="006F2044">
        <w:rPr>
          <w:rFonts w:ascii="Times New Roman" w:hAnsi="Times New Roman"/>
          <w:b/>
          <w:bCs/>
          <w:spacing w:val="-4"/>
          <w:sz w:val="28"/>
          <w:szCs w:val="28"/>
          <w:lang w:val="pt-BR"/>
        </w:rPr>
        <w:t xml:space="preserve"> - Dòng 306/ 307/ 308/ 309/ 310 </w:t>
      </w:r>
      <w:r w:rsidRPr="006F2044">
        <w:rPr>
          <w:rFonts w:ascii="Times New Roman" w:hAnsi="Times New Roman"/>
          <w:b/>
          <w:bCs/>
          <w:sz w:val="28"/>
          <w:szCs w:val="28"/>
          <w:lang w:val="pt-BR"/>
        </w:rPr>
        <w:t>(CQĐT/ Cơ quan VKS/ Cơ quan Toà án/ Cơ quan Thi hành án/ Cơ quan khác):</w:t>
      </w:r>
      <w:r w:rsidRPr="006F2044">
        <w:rPr>
          <w:rFonts w:ascii="Times New Roman" w:hAnsi="Times New Roman"/>
          <w:i/>
          <w:iCs/>
          <w:spacing w:val="-4"/>
          <w:sz w:val="28"/>
          <w:szCs w:val="28"/>
          <w:lang w:val="pt-BR"/>
        </w:rPr>
        <w:t xml:space="preserve"> </w:t>
      </w:r>
      <w:r w:rsidRPr="006F2044">
        <w:rPr>
          <w:rFonts w:ascii="Times New Roman" w:hAnsi="Times New Roman"/>
          <w:spacing w:val="-4"/>
          <w:sz w:val="28"/>
          <w:szCs w:val="28"/>
          <w:lang w:val="pt-BR"/>
        </w:rPr>
        <w:t>thống kê số người bị xử lý kỷ luật, xử lý hành chính thuộc CQĐT, VKS, Toà án, cơ quan Thi hành án dân sự và cơ quan khác tại Dòng 305.</w:t>
      </w:r>
    </w:p>
    <w:p w14:paraId="00887B1D"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311 (Số người bị khởi tố bị can):</w:t>
      </w:r>
      <w:r w:rsidRPr="006F2044">
        <w:rPr>
          <w:rFonts w:ascii="Times New Roman" w:hAnsi="Times New Roman"/>
          <w:sz w:val="28"/>
          <w:szCs w:val="28"/>
          <w:lang w:val="pt-BR"/>
        </w:rPr>
        <w:t xml:space="preserve"> thống kê số người có thẩm quyền, trách nhiệm trong giải quyết và kiểm sát việc giải quyết án hình sự; dân sự, hôn nhân gia đình; kinh doanh thương mại, lao động, hành chính; thi hành án và giải quyết khiếu nại, tố cáo về tư pháp mà vi phạm bị khởi tố bị can.</w:t>
      </w:r>
    </w:p>
    <w:p w14:paraId="0EE7BB17" w14:textId="77777777" w:rsidR="000D00E1" w:rsidRPr="006F2044" w:rsidRDefault="000D00E1" w:rsidP="008C59B5">
      <w:pPr>
        <w:rPr>
          <w:rFonts w:ascii="Times New Roman" w:hAnsi="Times New Roman"/>
          <w:sz w:val="28"/>
          <w:szCs w:val="28"/>
          <w:lang w:val="pt-BR"/>
        </w:rPr>
      </w:pPr>
      <w:r w:rsidRPr="006F2044">
        <w:rPr>
          <w:rFonts w:ascii="Times New Roman" w:hAnsi="Times New Roman"/>
          <w:b/>
          <w:bCs/>
          <w:sz w:val="28"/>
          <w:szCs w:val="28"/>
          <w:lang w:val="pt-BR"/>
        </w:rPr>
        <w:t xml:space="preserve"> - Dòng 312/ 313/ 314/ 315/ 316 (CQĐT/ Cơ quan VKS/ Cơ quan Toà án/ Cơ quan Thi hành án/ Cơ quan khác):</w:t>
      </w:r>
      <w:r w:rsidRPr="006F2044">
        <w:rPr>
          <w:rFonts w:ascii="Times New Roman" w:hAnsi="Times New Roman"/>
          <w:i/>
          <w:iCs/>
          <w:sz w:val="28"/>
          <w:szCs w:val="28"/>
          <w:lang w:val="pt-BR"/>
        </w:rPr>
        <w:t xml:space="preserve"> </w:t>
      </w:r>
      <w:r w:rsidRPr="006F2044">
        <w:rPr>
          <w:rFonts w:ascii="Times New Roman" w:hAnsi="Times New Roman"/>
          <w:sz w:val="28"/>
          <w:szCs w:val="28"/>
          <w:lang w:val="pt-BR"/>
        </w:rPr>
        <w:t>thống kê số người bị khởi tố bị can thuộc CQĐT, VKS, Toà án, cơ quan Thi hành án và cơ quan khác tại Dòng 311.</w:t>
      </w:r>
    </w:p>
    <w:p w14:paraId="6B0113A2" w14:textId="77777777" w:rsidR="000D00E1" w:rsidRPr="006F2044"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317 (Số người VKS yêu cầu CQĐT khởi tố thông qua hoạt động kiểm sát): </w:t>
      </w:r>
      <w:r w:rsidRPr="006F2044">
        <w:rPr>
          <w:rFonts w:ascii="Times New Roman" w:hAnsi="Times New Roman"/>
          <w:bCs/>
          <w:sz w:val="28"/>
          <w:szCs w:val="28"/>
          <w:lang w:val="pt-BR"/>
        </w:rPr>
        <w:t>thống kê số người có thẩm quyền, trách nhiệm trong thực hiện công tác mà vi phạm pháp luật bị VKS yêu cầu CQĐT khởi tố bị can.</w:t>
      </w:r>
    </w:p>
    <w:p w14:paraId="235B0EA0" w14:textId="787DAA77" w:rsidR="000D00E1" w:rsidRDefault="000D00E1" w:rsidP="008C59B5">
      <w:pPr>
        <w:rPr>
          <w:rFonts w:ascii="Times New Roman" w:hAnsi="Times New Roman"/>
          <w:bCs/>
          <w:sz w:val="28"/>
          <w:szCs w:val="28"/>
          <w:lang w:val="pt-BR"/>
        </w:rPr>
      </w:pPr>
      <w:r w:rsidRPr="006F2044">
        <w:rPr>
          <w:rFonts w:ascii="Times New Roman" w:hAnsi="Times New Roman"/>
          <w:b/>
          <w:bCs/>
          <w:sz w:val="28"/>
          <w:szCs w:val="28"/>
          <w:lang w:val="pt-BR"/>
        </w:rPr>
        <w:t xml:space="preserve"> - Dòng 318 (Số bị can VKS khởi tố thông qua hoạt động kiểm sát): </w:t>
      </w:r>
      <w:r w:rsidRPr="006F2044">
        <w:rPr>
          <w:rFonts w:ascii="Times New Roman" w:hAnsi="Times New Roman"/>
          <w:bCs/>
          <w:sz w:val="28"/>
          <w:szCs w:val="28"/>
          <w:lang w:val="pt-BR"/>
        </w:rPr>
        <w:t>thống kê số người có thẩm quyền, trách nhiệm trong thực hiện công tác mà vi phạm pháp luật bị VKS khởi tố bị can trong tổng số người bị khởi tố bị can tại Dòng 311.</w:t>
      </w:r>
    </w:p>
    <w:p w14:paraId="0801A24D" w14:textId="41BC1C3E" w:rsidR="00504530" w:rsidRDefault="00504530" w:rsidP="008C59B5">
      <w:pPr>
        <w:rPr>
          <w:rFonts w:ascii="Times New Roman" w:hAnsi="Times New Roman"/>
          <w:bCs/>
          <w:sz w:val="28"/>
          <w:szCs w:val="28"/>
          <w:lang w:val="pt-BR"/>
        </w:rPr>
      </w:pPr>
    </w:p>
    <w:p w14:paraId="6894602C" w14:textId="1F3A562C" w:rsidR="00504530" w:rsidRDefault="00504530" w:rsidP="008C59B5">
      <w:pPr>
        <w:rPr>
          <w:rFonts w:ascii="Times New Roman" w:hAnsi="Times New Roman"/>
          <w:bCs/>
          <w:sz w:val="28"/>
          <w:szCs w:val="28"/>
          <w:lang w:val="pt-BR"/>
        </w:rPr>
      </w:pPr>
    </w:p>
    <w:p w14:paraId="1C0895D3" w14:textId="10689034" w:rsidR="00504530" w:rsidRDefault="00504530" w:rsidP="008C59B5">
      <w:pPr>
        <w:rPr>
          <w:rFonts w:ascii="Times New Roman" w:hAnsi="Times New Roman"/>
          <w:bCs/>
          <w:sz w:val="28"/>
          <w:szCs w:val="28"/>
          <w:lang w:val="pt-BR"/>
        </w:rPr>
      </w:pPr>
    </w:p>
    <w:p w14:paraId="1670D87C" w14:textId="022DCC5E" w:rsidR="00504530" w:rsidRDefault="00504530" w:rsidP="008C59B5">
      <w:pPr>
        <w:rPr>
          <w:rFonts w:ascii="Times New Roman" w:hAnsi="Times New Roman"/>
          <w:bCs/>
          <w:sz w:val="28"/>
          <w:szCs w:val="28"/>
          <w:lang w:val="pt-BR"/>
        </w:rPr>
      </w:pPr>
    </w:p>
    <w:p w14:paraId="3205D1EB" w14:textId="77777777" w:rsidR="00504530" w:rsidRPr="008C59B5" w:rsidRDefault="00504530" w:rsidP="008C59B5">
      <w:pPr>
        <w:rPr>
          <w:rFonts w:ascii="Times New Roman" w:hAnsi="Times New Roman"/>
          <w:b/>
          <w:sz w:val="28"/>
          <w:szCs w:val="28"/>
          <w:lang w:val="pt-BR"/>
        </w:rPr>
      </w:pPr>
    </w:p>
    <w:p w14:paraId="774CC70B" w14:textId="77777777" w:rsidR="00A55B74" w:rsidRPr="008C59B5" w:rsidRDefault="00A55B74" w:rsidP="008C59B5">
      <w:pPr>
        <w:jc w:val="center"/>
        <w:rPr>
          <w:rFonts w:ascii="Times New Roman" w:hAnsi="Times New Roman"/>
          <w:b/>
          <w:sz w:val="28"/>
          <w:szCs w:val="28"/>
          <w:lang w:val="fr-FR"/>
        </w:rPr>
      </w:pPr>
    </w:p>
    <w:p w14:paraId="577CF6AB" w14:textId="77777777" w:rsidR="00A55B74" w:rsidRPr="008C59B5" w:rsidRDefault="00A55B74" w:rsidP="008C59B5">
      <w:pPr>
        <w:jc w:val="center"/>
        <w:rPr>
          <w:rFonts w:ascii="Times New Roman" w:hAnsi="Times New Roman"/>
          <w:b/>
          <w:sz w:val="28"/>
          <w:szCs w:val="28"/>
          <w:lang w:val="fr-FR"/>
        </w:rPr>
      </w:pPr>
    </w:p>
    <w:p w14:paraId="700FD9C1" w14:textId="77777777" w:rsidR="00A55B74" w:rsidRPr="008C59B5" w:rsidRDefault="00A55B74" w:rsidP="008C59B5">
      <w:pPr>
        <w:jc w:val="center"/>
        <w:rPr>
          <w:rFonts w:ascii="Times New Roman" w:hAnsi="Times New Roman"/>
          <w:b/>
          <w:sz w:val="28"/>
          <w:szCs w:val="28"/>
          <w:lang w:val="fr-FR"/>
        </w:rPr>
      </w:pPr>
    </w:p>
    <w:p w14:paraId="2B21C6F0" w14:textId="77777777" w:rsidR="00A55B74" w:rsidRPr="008C59B5" w:rsidRDefault="00A55B74" w:rsidP="008C59B5">
      <w:pPr>
        <w:rPr>
          <w:rFonts w:ascii="Times New Roman" w:hAnsi="Times New Roman"/>
          <w:b/>
          <w:sz w:val="28"/>
          <w:szCs w:val="28"/>
          <w:lang w:val="fr-FR"/>
        </w:rPr>
      </w:pPr>
    </w:p>
    <w:p w14:paraId="49D9A88C" w14:textId="77777777" w:rsidR="00A55B74" w:rsidRPr="008C59B5" w:rsidRDefault="00A55B74" w:rsidP="008C59B5">
      <w:pPr>
        <w:jc w:val="center"/>
        <w:rPr>
          <w:rFonts w:ascii="Times New Roman" w:hAnsi="Times New Roman"/>
          <w:b/>
          <w:sz w:val="28"/>
          <w:szCs w:val="28"/>
          <w:lang w:val="fr-FR"/>
        </w:rPr>
      </w:pPr>
    </w:p>
    <w:p w14:paraId="3E23E803" w14:textId="77777777" w:rsidR="00A55B74" w:rsidRPr="008C59B5" w:rsidRDefault="00A55B74" w:rsidP="008C59B5">
      <w:pPr>
        <w:jc w:val="center"/>
        <w:rPr>
          <w:rFonts w:ascii="Times New Roman" w:hAnsi="Times New Roman"/>
          <w:b/>
          <w:sz w:val="28"/>
          <w:szCs w:val="28"/>
          <w:lang w:val="fr-FR"/>
        </w:rPr>
      </w:pPr>
    </w:p>
    <w:p w14:paraId="02889D2D" w14:textId="77777777" w:rsidR="00A55B74" w:rsidRPr="008C59B5" w:rsidRDefault="00A55B74" w:rsidP="008C59B5">
      <w:pPr>
        <w:jc w:val="center"/>
        <w:rPr>
          <w:rFonts w:ascii="Times New Roman" w:hAnsi="Times New Roman"/>
          <w:b/>
          <w:sz w:val="28"/>
          <w:szCs w:val="28"/>
          <w:lang w:val="fr-FR"/>
        </w:rPr>
      </w:pPr>
    </w:p>
    <w:p w14:paraId="4E0271E8" w14:textId="77777777" w:rsidR="00A55B74" w:rsidRPr="008C59B5" w:rsidRDefault="00A55B74" w:rsidP="008C59B5">
      <w:pPr>
        <w:jc w:val="center"/>
        <w:rPr>
          <w:rFonts w:ascii="Times New Roman" w:hAnsi="Times New Roman"/>
          <w:b/>
          <w:sz w:val="28"/>
          <w:szCs w:val="28"/>
          <w:lang w:val="fr-FR"/>
        </w:rPr>
      </w:pPr>
    </w:p>
    <w:p w14:paraId="4ED8B1B7" w14:textId="77777777" w:rsidR="00A55B74" w:rsidRPr="008C59B5" w:rsidRDefault="00A55B74" w:rsidP="008C59B5">
      <w:pPr>
        <w:jc w:val="center"/>
        <w:rPr>
          <w:rFonts w:ascii="Times New Roman" w:hAnsi="Times New Roman"/>
          <w:b/>
          <w:sz w:val="28"/>
          <w:szCs w:val="28"/>
          <w:lang w:val="fr-FR"/>
        </w:rPr>
      </w:pPr>
    </w:p>
    <w:p w14:paraId="6A26A18E" w14:textId="77777777" w:rsidR="00A55B74" w:rsidRPr="008C59B5" w:rsidRDefault="00A55B74" w:rsidP="008C59B5">
      <w:pPr>
        <w:jc w:val="center"/>
        <w:rPr>
          <w:rFonts w:ascii="Times New Roman" w:hAnsi="Times New Roman"/>
          <w:b/>
          <w:sz w:val="28"/>
          <w:szCs w:val="28"/>
          <w:lang w:val="fr-FR"/>
        </w:rPr>
      </w:pPr>
    </w:p>
    <w:sectPr w:rsidR="00A55B74" w:rsidRPr="008C59B5" w:rsidSect="00B850EF">
      <w:footerReference w:type="even" r:id="rId7"/>
      <w:footerReference w:type="default" r:id="rId8"/>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50298" w14:textId="77777777" w:rsidR="0017075F" w:rsidRDefault="0017075F">
      <w:r>
        <w:separator/>
      </w:r>
    </w:p>
  </w:endnote>
  <w:endnote w:type="continuationSeparator" w:id="0">
    <w:p w14:paraId="30C4EA44" w14:textId="77777777" w:rsidR="0017075F" w:rsidRDefault="0017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E9114" w14:textId="77777777" w:rsidR="00B73617" w:rsidRDefault="00B73617" w:rsidP="00A731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308F78" w14:textId="77777777" w:rsidR="00B73617" w:rsidRDefault="00B73617" w:rsidP="000974D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292280"/>
      <w:docPartObj>
        <w:docPartGallery w:val="Page Numbers (Bottom of Page)"/>
        <w:docPartUnique/>
      </w:docPartObj>
    </w:sdtPr>
    <w:sdtEndPr>
      <w:rPr>
        <w:noProof/>
      </w:rPr>
    </w:sdtEndPr>
    <w:sdtContent>
      <w:p w14:paraId="277CE6C2" w14:textId="6B3849FD" w:rsidR="008C59B5" w:rsidRDefault="008C59B5">
        <w:pPr>
          <w:pStyle w:val="Footer"/>
          <w:jc w:val="center"/>
        </w:pPr>
        <w:r>
          <w:fldChar w:fldCharType="begin"/>
        </w:r>
        <w:r>
          <w:instrText xml:space="preserve"> PAGE   \* MERGEFORMAT </w:instrText>
        </w:r>
        <w:r>
          <w:fldChar w:fldCharType="separate"/>
        </w:r>
        <w:r w:rsidR="00440517">
          <w:rPr>
            <w:noProof/>
          </w:rPr>
          <w:t>108</w:t>
        </w:r>
        <w:r>
          <w:rPr>
            <w:noProof/>
          </w:rPr>
          <w:fldChar w:fldCharType="end"/>
        </w:r>
      </w:p>
    </w:sdtContent>
  </w:sdt>
  <w:p w14:paraId="54767B68" w14:textId="77777777" w:rsidR="00B73617" w:rsidRDefault="00B73617" w:rsidP="0006052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C4D19" w14:textId="77777777" w:rsidR="0017075F" w:rsidRDefault="0017075F">
      <w:r>
        <w:separator/>
      </w:r>
    </w:p>
  </w:footnote>
  <w:footnote w:type="continuationSeparator" w:id="0">
    <w:p w14:paraId="0CAC4D9D" w14:textId="77777777" w:rsidR="0017075F" w:rsidRDefault="001707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B2E"/>
    <w:multiLevelType w:val="hybridMultilevel"/>
    <w:tmpl w:val="CD9434DC"/>
    <w:lvl w:ilvl="0" w:tplc="4FAE5EF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2469B7"/>
    <w:multiLevelType w:val="hybridMultilevel"/>
    <w:tmpl w:val="D0B090AA"/>
    <w:lvl w:ilvl="0" w:tplc="F49239BA">
      <w:numFmt w:val="bullet"/>
      <w:lvlText w:val="-"/>
      <w:lvlJc w:val="left"/>
      <w:pPr>
        <w:ind w:left="2150" w:hanging="360"/>
      </w:pPr>
      <w:rPr>
        <w:rFonts w:ascii="Times New Roman" w:eastAsia="Times New Roman" w:hAnsi="Times New Roman" w:cs="Times New Roman" w:hint="default"/>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 w15:restartNumberingAfterBreak="0">
    <w:nsid w:val="03FB68CB"/>
    <w:multiLevelType w:val="hybridMultilevel"/>
    <w:tmpl w:val="FD3208A8"/>
    <w:lvl w:ilvl="0" w:tplc="6D10906C">
      <w:start w:val="1"/>
      <w:numFmt w:val="bullet"/>
      <w:lvlText w:val="•"/>
      <w:lvlJc w:val="left"/>
      <w:pPr>
        <w:tabs>
          <w:tab w:val="num" w:pos="720"/>
        </w:tabs>
        <w:ind w:left="720" w:hanging="360"/>
      </w:pPr>
      <w:rPr>
        <w:rFonts w:ascii="Times New Roman" w:hAnsi="Times New Roman" w:hint="default"/>
      </w:rPr>
    </w:lvl>
    <w:lvl w:ilvl="1" w:tplc="2CC04224" w:tentative="1">
      <w:start w:val="1"/>
      <w:numFmt w:val="bullet"/>
      <w:lvlText w:val="•"/>
      <w:lvlJc w:val="left"/>
      <w:pPr>
        <w:tabs>
          <w:tab w:val="num" w:pos="1440"/>
        </w:tabs>
        <w:ind w:left="1440" w:hanging="360"/>
      </w:pPr>
      <w:rPr>
        <w:rFonts w:ascii="Times New Roman" w:hAnsi="Times New Roman" w:hint="default"/>
      </w:rPr>
    </w:lvl>
    <w:lvl w:ilvl="2" w:tplc="D6A289A8" w:tentative="1">
      <w:start w:val="1"/>
      <w:numFmt w:val="bullet"/>
      <w:lvlText w:val="•"/>
      <w:lvlJc w:val="left"/>
      <w:pPr>
        <w:tabs>
          <w:tab w:val="num" w:pos="2160"/>
        </w:tabs>
        <w:ind w:left="2160" w:hanging="360"/>
      </w:pPr>
      <w:rPr>
        <w:rFonts w:ascii="Times New Roman" w:hAnsi="Times New Roman" w:hint="default"/>
      </w:rPr>
    </w:lvl>
    <w:lvl w:ilvl="3" w:tplc="714879E4" w:tentative="1">
      <w:start w:val="1"/>
      <w:numFmt w:val="bullet"/>
      <w:lvlText w:val="•"/>
      <w:lvlJc w:val="left"/>
      <w:pPr>
        <w:tabs>
          <w:tab w:val="num" w:pos="2880"/>
        </w:tabs>
        <w:ind w:left="2880" w:hanging="360"/>
      </w:pPr>
      <w:rPr>
        <w:rFonts w:ascii="Times New Roman" w:hAnsi="Times New Roman" w:hint="default"/>
      </w:rPr>
    </w:lvl>
    <w:lvl w:ilvl="4" w:tplc="89B44982" w:tentative="1">
      <w:start w:val="1"/>
      <w:numFmt w:val="bullet"/>
      <w:lvlText w:val="•"/>
      <w:lvlJc w:val="left"/>
      <w:pPr>
        <w:tabs>
          <w:tab w:val="num" w:pos="3600"/>
        </w:tabs>
        <w:ind w:left="3600" w:hanging="360"/>
      </w:pPr>
      <w:rPr>
        <w:rFonts w:ascii="Times New Roman" w:hAnsi="Times New Roman" w:hint="default"/>
      </w:rPr>
    </w:lvl>
    <w:lvl w:ilvl="5" w:tplc="9878DCB0" w:tentative="1">
      <w:start w:val="1"/>
      <w:numFmt w:val="bullet"/>
      <w:lvlText w:val="•"/>
      <w:lvlJc w:val="left"/>
      <w:pPr>
        <w:tabs>
          <w:tab w:val="num" w:pos="4320"/>
        </w:tabs>
        <w:ind w:left="4320" w:hanging="360"/>
      </w:pPr>
      <w:rPr>
        <w:rFonts w:ascii="Times New Roman" w:hAnsi="Times New Roman" w:hint="default"/>
      </w:rPr>
    </w:lvl>
    <w:lvl w:ilvl="6" w:tplc="FAB2090A" w:tentative="1">
      <w:start w:val="1"/>
      <w:numFmt w:val="bullet"/>
      <w:lvlText w:val="•"/>
      <w:lvlJc w:val="left"/>
      <w:pPr>
        <w:tabs>
          <w:tab w:val="num" w:pos="5040"/>
        </w:tabs>
        <w:ind w:left="5040" w:hanging="360"/>
      </w:pPr>
      <w:rPr>
        <w:rFonts w:ascii="Times New Roman" w:hAnsi="Times New Roman" w:hint="default"/>
      </w:rPr>
    </w:lvl>
    <w:lvl w:ilvl="7" w:tplc="301ACCD6" w:tentative="1">
      <w:start w:val="1"/>
      <w:numFmt w:val="bullet"/>
      <w:lvlText w:val="•"/>
      <w:lvlJc w:val="left"/>
      <w:pPr>
        <w:tabs>
          <w:tab w:val="num" w:pos="5760"/>
        </w:tabs>
        <w:ind w:left="5760" w:hanging="360"/>
      </w:pPr>
      <w:rPr>
        <w:rFonts w:ascii="Times New Roman" w:hAnsi="Times New Roman" w:hint="default"/>
      </w:rPr>
    </w:lvl>
    <w:lvl w:ilvl="8" w:tplc="B9C436A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7F606F7"/>
    <w:multiLevelType w:val="hybridMultilevel"/>
    <w:tmpl w:val="BAC6C53A"/>
    <w:lvl w:ilvl="0" w:tplc="8CAC2982">
      <w:start w:val="2"/>
      <w:numFmt w:val="bullet"/>
      <w:lvlText w:val="-"/>
      <w:lvlJc w:val="left"/>
      <w:pPr>
        <w:tabs>
          <w:tab w:val="num" w:pos="1635"/>
        </w:tabs>
        <w:ind w:left="1635" w:hanging="915"/>
      </w:pPr>
      <w:rPr>
        <w:rFonts w:ascii=".VnTime" w:eastAsia="Times New Roman" w:hAnsi=".VnTime"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8490D75"/>
    <w:multiLevelType w:val="hybridMultilevel"/>
    <w:tmpl w:val="40D6DE84"/>
    <w:lvl w:ilvl="0" w:tplc="40C8C0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23562"/>
    <w:multiLevelType w:val="hybridMultilevel"/>
    <w:tmpl w:val="5CD24CD6"/>
    <w:lvl w:ilvl="0" w:tplc="E764A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BE01BC"/>
    <w:multiLevelType w:val="hybridMultilevel"/>
    <w:tmpl w:val="8ED29316"/>
    <w:lvl w:ilvl="0" w:tplc="3A461F00">
      <w:start w:val="1"/>
      <w:numFmt w:val="upperRoman"/>
      <w:lvlText w:val="%1."/>
      <w:lvlJc w:val="left"/>
      <w:pPr>
        <w:ind w:left="1489" w:hanging="72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7" w15:restartNumberingAfterBreak="0">
    <w:nsid w:val="179B5D4E"/>
    <w:multiLevelType w:val="hybridMultilevel"/>
    <w:tmpl w:val="6E2AAF38"/>
    <w:lvl w:ilvl="0" w:tplc="E910D2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D678C"/>
    <w:multiLevelType w:val="hybridMultilevel"/>
    <w:tmpl w:val="8C46C8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59B6A1D"/>
    <w:multiLevelType w:val="hybridMultilevel"/>
    <w:tmpl w:val="DC2879B2"/>
    <w:lvl w:ilvl="0" w:tplc="62C20A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212305"/>
    <w:multiLevelType w:val="hybridMultilevel"/>
    <w:tmpl w:val="B47EED08"/>
    <w:lvl w:ilvl="0" w:tplc="FB126C4A">
      <w:start w:val="1"/>
      <w:numFmt w:val="bullet"/>
      <w:lvlText w:val="-"/>
      <w:lvlJc w:val="left"/>
      <w:pPr>
        <w:tabs>
          <w:tab w:val="num" w:pos="1829"/>
        </w:tabs>
        <w:ind w:left="1829" w:hanging="360"/>
      </w:pPr>
      <w:rPr>
        <w:rFonts w:ascii=".VnTime" w:eastAsia="Times New Roman" w:hAnsi=".VnTime" w:cs="Times New Roman" w:hint="default"/>
        <w:i/>
      </w:rPr>
    </w:lvl>
    <w:lvl w:ilvl="1" w:tplc="04090003" w:tentative="1">
      <w:start w:val="1"/>
      <w:numFmt w:val="bullet"/>
      <w:lvlText w:val="o"/>
      <w:lvlJc w:val="left"/>
      <w:pPr>
        <w:tabs>
          <w:tab w:val="num" w:pos="2549"/>
        </w:tabs>
        <w:ind w:left="2549" w:hanging="360"/>
      </w:pPr>
      <w:rPr>
        <w:rFonts w:ascii="Courier New" w:hAnsi="Courier New" w:cs="Courier New" w:hint="default"/>
      </w:rPr>
    </w:lvl>
    <w:lvl w:ilvl="2" w:tplc="04090005" w:tentative="1">
      <w:start w:val="1"/>
      <w:numFmt w:val="bullet"/>
      <w:lvlText w:val=""/>
      <w:lvlJc w:val="left"/>
      <w:pPr>
        <w:tabs>
          <w:tab w:val="num" w:pos="3269"/>
        </w:tabs>
        <w:ind w:left="3269" w:hanging="360"/>
      </w:pPr>
      <w:rPr>
        <w:rFonts w:ascii="Wingdings" w:hAnsi="Wingdings" w:hint="default"/>
      </w:rPr>
    </w:lvl>
    <w:lvl w:ilvl="3" w:tplc="04090001" w:tentative="1">
      <w:start w:val="1"/>
      <w:numFmt w:val="bullet"/>
      <w:lvlText w:val=""/>
      <w:lvlJc w:val="left"/>
      <w:pPr>
        <w:tabs>
          <w:tab w:val="num" w:pos="3989"/>
        </w:tabs>
        <w:ind w:left="3989" w:hanging="360"/>
      </w:pPr>
      <w:rPr>
        <w:rFonts w:ascii="Symbol" w:hAnsi="Symbol" w:hint="default"/>
      </w:rPr>
    </w:lvl>
    <w:lvl w:ilvl="4" w:tplc="04090003" w:tentative="1">
      <w:start w:val="1"/>
      <w:numFmt w:val="bullet"/>
      <w:lvlText w:val="o"/>
      <w:lvlJc w:val="left"/>
      <w:pPr>
        <w:tabs>
          <w:tab w:val="num" w:pos="4709"/>
        </w:tabs>
        <w:ind w:left="4709" w:hanging="360"/>
      </w:pPr>
      <w:rPr>
        <w:rFonts w:ascii="Courier New" w:hAnsi="Courier New" w:cs="Courier New" w:hint="default"/>
      </w:rPr>
    </w:lvl>
    <w:lvl w:ilvl="5" w:tplc="04090005" w:tentative="1">
      <w:start w:val="1"/>
      <w:numFmt w:val="bullet"/>
      <w:lvlText w:val=""/>
      <w:lvlJc w:val="left"/>
      <w:pPr>
        <w:tabs>
          <w:tab w:val="num" w:pos="5429"/>
        </w:tabs>
        <w:ind w:left="5429" w:hanging="360"/>
      </w:pPr>
      <w:rPr>
        <w:rFonts w:ascii="Wingdings" w:hAnsi="Wingdings" w:hint="default"/>
      </w:rPr>
    </w:lvl>
    <w:lvl w:ilvl="6" w:tplc="04090001" w:tentative="1">
      <w:start w:val="1"/>
      <w:numFmt w:val="bullet"/>
      <w:lvlText w:val=""/>
      <w:lvlJc w:val="left"/>
      <w:pPr>
        <w:tabs>
          <w:tab w:val="num" w:pos="6149"/>
        </w:tabs>
        <w:ind w:left="6149" w:hanging="360"/>
      </w:pPr>
      <w:rPr>
        <w:rFonts w:ascii="Symbol" w:hAnsi="Symbol" w:hint="default"/>
      </w:rPr>
    </w:lvl>
    <w:lvl w:ilvl="7" w:tplc="04090003" w:tentative="1">
      <w:start w:val="1"/>
      <w:numFmt w:val="bullet"/>
      <w:lvlText w:val="o"/>
      <w:lvlJc w:val="left"/>
      <w:pPr>
        <w:tabs>
          <w:tab w:val="num" w:pos="6869"/>
        </w:tabs>
        <w:ind w:left="6869" w:hanging="360"/>
      </w:pPr>
      <w:rPr>
        <w:rFonts w:ascii="Courier New" w:hAnsi="Courier New" w:cs="Courier New" w:hint="default"/>
      </w:rPr>
    </w:lvl>
    <w:lvl w:ilvl="8" w:tplc="04090005" w:tentative="1">
      <w:start w:val="1"/>
      <w:numFmt w:val="bullet"/>
      <w:lvlText w:val=""/>
      <w:lvlJc w:val="left"/>
      <w:pPr>
        <w:tabs>
          <w:tab w:val="num" w:pos="7589"/>
        </w:tabs>
        <w:ind w:left="7589" w:hanging="360"/>
      </w:pPr>
      <w:rPr>
        <w:rFonts w:ascii="Wingdings" w:hAnsi="Wingdings" w:hint="default"/>
      </w:rPr>
    </w:lvl>
  </w:abstractNum>
  <w:abstractNum w:abstractNumId="11" w15:restartNumberingAfterBreak="0">
    <w:nsid w:val="2B384BD7"/>
    <w:multiLevelType w:val="hybridMultilevel"/>
    <w:tmpl w:val="3D32F1FA"/>
    <w:lvl w:ilvl="0" w:tplc="7FD6CCF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6F492A"/>
    <w:multiLevelType w:val="hybridMultilevel"/>
    <w:tmpl w:val="7572F81A"/>
    <w:lvl w:ilvl="0" w:tplc="D0303C2A">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0126B28"/>
    <w:multiLevelType w:val="hybridMultilevel"/>
    <w:tmpl w:val="E9AAE1AC"/>
    <w:lvl w:ilvl="0" w:tplc="BFF6D6DA">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A17F85"/>
    <w:multiLevelType w:val="hybridMultilevel"/>
    <w:tmpl w:val="463A7C02"/>
    <w:lvl w:ilvl="0" w:tplc="5A7A7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6F7408"/>
    <w:multiLevelType w:val="hybridMultilevel"/>
    <w:tmpl w:val="E4DA20EA"/>
    <w:lvl w:ilvl="0" w:tplc="35C068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E20485"/>
    <w:multiLevelType w:val="hybridMultilevel"/>
    <w:tmpl w:val="83108996"/>
    <w:lvl w:ilvl="0" w:tplc="2D1E5894">
      <w:start w:val="2"/>
      <w:numFmt w:val="bullet"/>
      <w:lvlText w:val="-"/>
      <w:lvlJc w:val="left"/>
      <w:pPr>
        <w:tabs>
          <w:tab w:val="num" w:pos="1560"/>
        </w:tabs>
        <w:ind w:left="1560" w:hanging="840"/>
      </w:pPr>
      <w:rPr>
        <w:rFonts w:ascii=".VnTime" w:eastAsia="Times New Roman" w:hAnsi=".VnTime"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3D0517"/>
    <w:multiLevelType w:val="hybridMultilevel"/>
    <w:tmpl w:val="70C83BAE"/>
    <w:lvl w:ilvl="0" w:tplc="C324DE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B22879"/>
    <w:multiLevelType w:val="hybridMultilevel"/>
    <w:tmpl w:val="6FCC6772"/>
    <w:lvl w:ilvl="0" w:tplc="00FE8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980178"/>
    <w:multiLevelType w:val="hybridMultilevel"/>
    <w:tmpl w:val="0108FC1A"/>
    <w:lvl w:ilvl="0" w:tplc="886CF84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DF31A0"/>
    <w:multiLevelType w:val="hybridMultilevel"/>
    <w:tmpl w:val="CA780E76"/>
    <w:lvl w:ilvl="0" w:tplc="C58C0F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5355AD"/>
    <w:multiLevelType w:val="hybridMultilevel"/>
    <w:tmpl w:val="21D8E4BC"/>
    <w:lvl w:ilvl="0" w:tplc="55669CA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795577"/>
    <w:multiLevelType w:val="hybridMultilevel"/>
    <w:tmpl w:val="C9DA2452"/>
    <w:lvl w:ilvl="0" w:tplc="69348B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A2236C"/>
    <w:multiLevelType w:val="hybridMultilevel"/>
    <w:tmpl w:val="3EE8CAA0"/>
    <w:lvl w:ilvl="0" w:tplc="24AC2308">
      <w:start w:val="3"/>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6CB7658"/>
    <w:multiLevelType w:val="hybridMultilevel"/>
    <w:tmpl w:val="8EC0079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97A5CBD"/>
    <w:multiLevelType w:val="hybridMultilevel"/>
    <w:tmpl w:val="21F06A1A"/>
    <w:lvl w:ilvl="0" w:tplc="2D3478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DDD34F6"/>
    <w:multiLevelType w:val="hybridMultilevel"/>
    <w:tmpl w:val="FEE8927A"/>
    <w:lvl w:ilvl="0" w:tplc="10BC3E2E">
      <w:start w:val="1"/>
      <w:numFmt w:val="bullet"/>
      <w:lvlText w:val="-"/>
      <w:lvlJc w:val="left"/>
      <w:pPr>
        <w:tabs>
          <w:tab w:val="num" w:pos="1889"/>
        </w:tabs>
        <w:ind w:left="1889" w:hanging="360"/>
      </w:pPr>
      <w:rPr>
        <w:rFonts w:ascii=".VnTime" w:eastAsia="Times New Roman" w:hAnsi=".VnTime" w:cs="Times New Roman" w:hint="default"/>
        <w:i/>
      </w:rPr>
    </w:lvl>
    <w:lvl w:ilvl="1" w:tplc="04090003" w:tentative="1">
      <w:start w:val="1"/>
      <w:numFmt w:val="bullet"/>
      <w:lvlText w:val="o"/>
      <w:lvlJc w:val="left"/>
      <w:pPr>
        <w:tabs>
          <w:tab w:val="num" w:pos="2609"/>
        </w:tabs>
        <w:ind w:left="2609" w:hanging="360"/>
      </w:pPr>
      <w:rPr>
        <w:rFonts w:ascii="Courier New" w:hAnsi="Courier New" w:cs="Courier New" w:hint="default"/>
      </w:rPr>
    </w:lvl>
    <w:lvl w:ilvl="2" w:tplc="04090005" w:tentative="1">
      <w:start w:val="1"/>
      <w:numFmt w:val="bullet"/>
      <w:lvlText w:val=""/>
      <w:lvlJc w:val="left"/>
      <w:pPr>
        <w:tabs>
          <w:tab w:val="num" w:pos="3329"/>
        </w:tabs>
        <w:ind w:left="3329" w:hanging="360"/>
      </w:pPr>
      <w:rPr>
        <w:rFonts w:ascii="Wingdings" w:hAnsi="Wingdings" w:hint="default"/>
      </w:rPr>
    </w:lvl>
    <w:lvl w:ilvl="3" w:tplc="04090001" w:tentative="1">
      <w:start w:val="1"/>
      <w:numFmt w:val="bullet"/>
      <w:lvlText w:val=""/>
      <w:lvlJc w:val="left"/>
      <w:pPr>
        <w:tabs>
          <w:tab w:val="num" w:pos="4049"/>
        </w:tabs>
        <w:ind w:left="4049" w:hanging="360"/>
      </w:pPr>
      <w:rPr>
        <w:rFonts w:ascii="Symbol" w:hAnsi="Symbol" w:hint="default"/>
      </w:rPr>
    </w:lvl>
    <w:lvl w:ilvl="4" w:tplc="04090003" w:tentative="1">
      <w:start w:val="1"/>
      <w:numFmt w:val="bullet"/>
      <w:lvlText w:val="o"/>
      <w:lvlJc w:val="left"/>
      <w:pPr>
        <w:tabs>
          <w:tab w:val="num" w:pos="4769"/>
        </w:tabs>
        <w:ind w:left="4769" w:hanging="360"/>
      </w:pPr>
      <w:rPr>
        <w:rFonts w:ascii="Courier New" w:hAnsi="Courier New" w:cs="Courier New" w:hint="default"/>
      </w:rPr>
    </w:lvl>
    <w:lvl w:ilvl="5" w:tplc="04090005" w:tentative="1">
      <w:start w:val="1"/>
      <w:numFmt w:val="bullet"/>
      <w:lvlText w:val=""/>
      <w:lvlJc w:val="left"/>
      <w:pPr>
        <w:tabs>
          <w:tab w:val="num" w:pos="5489"/>
        </w:tabs>
        <w:ind w:left="5489" w:hanging="360"/>
      </w:pPr>
      <w:rPr>
        <w:rFonts w:ascii="Wingdings" w:hAnsi="Wingdings" w:hint="default"/>
      </w:rPr>
    </w:lvl>
    <w:lvl w:ilvl="6" w:tplc="04090001" w:tentative="1">
      <w:start w:val="1"/>
      <w:numFmt w:val="bullet"/>
      <w:lvlText w:val=""/>
      <w:lvlJc w:val="left"/>
      <w:pPr>
        <w:tabs>
          <w:tab w:val="num" w:pos="6209"/>
        </w:tabs>
        <w:ind w:left="6209" w:hanging="360"/>
      </w:pPr>
      <w:rPr>
        <w:rFonts w:ascii="Symbol" w:hAnsi="Symbol" w:hint="default"/>
      </w:rPr>
    </w:lvl>
    <w:lvl w:ilvl="7" w:tplc="04090003" w:tentative="1">
      <w:start w:val="1"/>
      <w:numFmt w:val="bullet"/>
      <w:lvlText w:val="o"/>
      <w:lvlJc w:val="left"/>
      <w:pPr>
        <w:tabs>
          <w:tab w:val="num" w:pos="6929"/>
        </w:tabs>
        <w:ind w:left="6929" w:hanging="360"/>
      </w:pPr>
      <w:rPr>
        <w:rFonts w:ascii="Courier New" w:hAnsi="Courier New" w:cs="Courier New" w:hint="default"/>
      </w:rPr>
    </w:lvl>
    <w:lvl w:ilvl="8" w:tplc="04090005" w:tentative="1">
      <w:start w:val="1"/>
      <w:numFmt w:val="bullet"/>
      <w:lvlText w:val=""/>
      <w:lvlJc w:val="left"/>
      <w:pPr>
        <w:tabs>
          <w:tab w:val="num" w:pos="7649"/>
        </w:tabs>
        <w:ind w:left="7649" w:hanging="360"/>
      </w:pPr>
      <w:rPr>
        <w:rFonts w:ascii="Wingdings" w:hAnsi="Wingdings" w:hint="default"/>
      </w:rPr>
    </w:lvl>
  </w:abstractNum>
  <w:abstractNum w:abstractNumId="27" w15:restartNumberingAfterBreak="0">
    <w:nsid w:val="5F25460D"/>
    <w:multiLevelType w:val="hybridMultilevel"/>
    <w:tmpl w:val="975C1A8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FD12763"/>
    <w:multiLevelType w:val="hybridMultilevel"/>
    <w:tmpl w:val="6322A73C"/>
    <w:lvl w:ilvl="0" w:tplc="330E1296">
      <w:start w:val="1"/>
      <w:numFmt w:val="bullet"/>
      <w:lvlText w:val="•"/>
      <w:lvlJc w:val="left"/>
      <w:pPr>
        <w:tabs>
          <w:tab w:val="num" w:pos="720"/>
        </w:tabs>
        <w:ind w:left="720" w:hanging="360"/>
      </w:pPr>
      <w:rPr>
        <w:rFonts w:ascii="Times New Roman" w:hAnsi="Times New Roman" w:hint="default"/>
      </w:rPr>
    </w:lvl>
    <w:lvl w:ilvl="1" w:tplc="6748CFF6" w:tentative="1">
      <w:start w:val="1"/>
      <w:numFmt w:val="bullet"/>
      <w:lvlText w:val="•"/>
      <w:lvlJc w:val="left"/>
      <w:pPr>
        <w:tabs>
          <w:tab w:val="num" w:pos="1440"/>
        </w:tabs>
        <w:ind w:left="1440" w:hanging="360"/>
      </w:pPr>
      <w:rPr>
        <w:rFonts w:ascii="Times New Roman" w:hAnsi="Times New Roman" w:hint="default"/>
      </w:rPr>
    </w:lvl>
    <w:lvl w:ilvl="2" w:tplc="9F04C5AA" w:tentative="1">
      <w:start w:val="1"/>
      <w:numFmt w:val="bullet"/>
      <w:lvlText w:val="•"/>
      <w:lvlJc w:val="left"/>
      <w:pPr>
        <w:tabs>
          <w:tab w:val="num" w:pos="2160"/>
        </w:tabs>
        <w:ind w:left="2160" w:hanging="360"/>
      </w:pPr>
      <w:rPr>
        <w:rFonts w:ascii="Times New Roman" w:hAnsi="Times New Roman" w:hint="default"/>
      </w:rPr>
    </w:lvl>
    <w:lvl w:ilvl="3" w:tplc="A3380FE0" w:tentative="1">
      <w:start w:val="1"/>
      <w:numFmt w:val="bullet"/>
      <w:lvlText w:val="•"/>
      <w:lvlJc w:val="left"/>
      <w:pPr>
        <w:tabs>
          <w:tab w:val="num" w:pos="2880"/>
        </w:tabs>
        <w:ind w:left="2880" w:hanging="360"/>
      </w:pPr>
      <w:rPr>
        <w:rFonts w:ascii="Times New Roman" w:hAnsi="Times New Roman" w:hint="default"/>
      </w:rPr>
    </w:lvl>
    <w:lvl w:ilvl="4" w:tplc="819E1D3E" w:tentative="1">
      <w:start w:val="1"/>
      <w:numFmt w:val="bullet"/>
      <w:lvlText w:val="•"/>
      <w:lvlJc w:val="left"/>
      <w:pPr>
        <w:tabs>
          <w:tab w:val="num" w:pos="3600"/>
        </w:tabs>
        <w:ind w:left="3600" w:hanging="360"/>
      </w:pPr>
      <w:rPr>
        <w:rFonts w:ascii="Times New Roman" w:hAnsi="Times New Roman" w:hint="default"/>
      </w:rPr>
    </w:lvl>
    <w:lvl w:ilvl="5" w:tplc="257C8E48" w:tentative="1">
      <w:start w:val="1"/>
      <w:numFmt w:val="bullet"/>
      <w:lvlText w:val="•"/>
      <w:lvlJc w:val="left"/>
      <w:pPr>
        <w:tabs>
          <w:tab w:val="num" w:pos="4320"/>
        </w:tabs>
        <w:ind w:left="4320" w:hanging="360"/>
      </w:pPr>
      <w:rPr>
        <w:rFonts w:ascii="Times New Roman" w:hAnsi="Times New Roman" w:hint="default"/>
      </w:rPr>
    </w:lvl>
    <w:lvl w:ilvl="6" w:tplc="FF08A4D4" w:tentative="1">
      <w:start w:val="1"/>
      <w:numFmt w:val="bullet"/>
      <w:lvlText w:val="•"/>
      <w:lvlJc w:val="left"/>
      <w:pPr>
        <w:tabs>
          <w:tab w:val="num" w:pos="5040"/>
        </w:tabs>
        <w:ind w:left="5040" w:hanging="360"/>
      </w:pPr>
      <w:rPr>
        <w:rFonts w:ascii="Times New Roman" w:hAnsi="Times New Roman" w:hint="default"/>
      </w:rPr>
    </w:lvl>
    <w:lvl w:ilvl="7" w:tplc="E3A4AB76" w:tentative="1">
      <w:start w:val="1"/>
      <w:numFmt w:val="bullet"/>
      <w:lvlText w:val="•"/>
      <w:lvlJc w:val="left"/>
      <w:pPr>
        <w:tabs>
          <w:tab w:val="num" w:pos="5760"/>
        </w:tabs>
        <w:ind w:left="5760" w:hanging="360"/>
      </w:pPr>
      <w:rPr>
        <w:rFonts w:ascii="Times New Roman" w:hAnsi="Times New Roman" w:hint="default"/>
      </w:rPr>
    </w:lvl>
    <w:lvl w:ilvl="8" w:tplc="83E0CE4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0917012"/>
    <w:multiLevelType w:val="hybridMultilevel"/>
    <w:tmpl w:val="2B7EDD04"/>
    <w:lvl w:ilvl="0" w:tplc="85C8C0E6">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60920F41"/>
    <w:multiLevelType w:val="hybridMultilevel"/>
    <w:tmpl w:val="227A01C4"/>
    <w:lvl w:ilvl="0" w:tplc="41860D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EC5709"/>
    <w:multiLevelType w:val="hybridMultilevel"/>
    <w:tmpl w:val="7F44CD10"/>
    <w:lvl w:ilvl="0" w:tplc="9A60CF64">
      <w:start w:val="1"/>
      <w:numFmt w:val="bullet"/>
      <w:lvlText w:val="•"/>
      <w:lvlJc w:val="left"/>
      <w:pPr>
        <w:tabs>
          <w:tab w:val="num" w:pos="720"/>
        </w:tabs>
        <w:ind w:left="720" w:hanging="360"/>
      </w:pPr>
      <w:rPr>
        <w:rFonts w:ascii="Times New Roman" w:hAnsi="Times New Roman" w:hint="default"/>
      </w:rPr>
    </w:lvl>
    <w:lvl w:ilvl="1" w:tplc="D0807DC8" w:tentative="1">
      <w:start w:val="1"/>
      <w:numFmt w:val="bullet"/>
      <w:lvlText w:val="•"/>
      <w:lvlJc w:val="left"/>
      <w:pPr>
        <w:tabs>
          <w:tab w:val="num" w:pos="1440"/>
        </w:tabs>
        <w:ind w:left="1440" w:hanging="360"/>
      </w:pPr>
      <w:rPr>
        <w:rFonts w:ascii="Times New Roman" w:hAnsi="Times New Roman" w:hint="default"/>
      </w:rPr>
    </w:lvl>
    <w:lvl w:ilvl="2" w:tplc="E552FCEE" w:tentative="1">
      <w:start w:val="1"/>
      <w:numFmt w:val="bullet"/>
      <w:lvlText w:val="•"/>
      <w:lvlJc w:val="left"/>
      <w:pPr>
        <w:tabs>
          <w:tab w:val="num" w:pos="2160"/>
        </w:tabs>
        <w:ind w:left="2160" w:hanging="360"/>
      </w:pPr>
      <w:rPr>
        <w:rFonts w:ascii="Times New Roman" w:hAnsi="Times New Roman" w:hint="default"/>
      </w:rPr>
    </w:lvl>
    <w:lvl w:ilvl="3" w:tplc="CA36FDE8" w:tentative="1">
      <w:start w:val="1"/>
      <w:numFmt w:val="bullet"/>
      <w:lvlText w:val="•"/>
      <w:lvlJc w:val="left"/>
      <w:pPr>
        <w:tabs>
          <w:tab w:val="num" w:pos="2880"/>
        </w:tabs>
        <w:ind w:left="2880" w:hanging="360"/>
      </w:pPr>
      <w:rPr>
        <w:rFonts w:ascii="Times New Roman" w:hAnsi="Times New Roman" w:hint="default"/>
      </w:rPr>
    </w:lvl>
    <w:lvl w:ilvl="4" w:tplc="712E5A96" w:tentative="1">
      <w:start w:val="1"/>
      <w:numFmt w:val="bullet"/>
      <w:lvlText w:val="•"/>
      <w:lvlJc w:val="left"/>
      <w:pPr>
        <w:tabs>
          <w:tab w:val="num" w:pos="3600"/>
        </w:tabs>
        <w:ind w:left="3600" w:hanging="360"/>
      </w:pPr>
      <w:rPr>
        <w:rFonts w:ascii="Times New Roman" w:hAnsi="Times New Roman" w:hint="default"/>
      </w:rPr>
    </w:lvl>
    <w:lvl w:ilvl="5" w:tplc="C4E07AB2" w:tentative="1">
      <w:start w:val="1"/>
      <w:numFmt w:val="bullet"/>
      <w:lvlText w:val="•"/>
      <w:lvlJc w:val="left"/>
      <w:pPr>
        <w:tabs>
          <w:tab w:val="num" w:pos="4320"/>
        </w:tabs>
        <w:ind w:left="4320" w:hanging="360"/>
      </w:pPr>
      <w:rPr>
        <w:rFonts w:ascii="Times New Roman" w:hAnsi="Times New Roman" w:hint="default"/>
      </w:rPr>
    </w:lvl>
    <w:lvl w:ilvl="6" w:tplc="7658A640" w:tentative="1">
      <w:start w:val="1"/>
      <w:numFmt w:val="bullet"/>
      <w:lvlText w:val="•"/>
      <w:lvlJc w:val="left"/>
      <w:pPr>
        <w:tabs>
          <w:tab w:val="num" w:pos="5040"/>
        </w:tabs>
        <w:ind w:left="5040" w:hanging="360"/>
      </w:pPr>
      <w:rPr>
        <w:rFonts w:ascii="Times New Roman" w:hAnsi="Times New Roman" w:hint="default"/>
      </w:rPr>
    </w:lvl>
    <w:lvl w:ilvl="7" w:tplc="7D20AA6A" w:tentative="1">
      <w:start w:val="1"/>
      <w:numFmt w:val="bullet"/>
      <w:lvlText w:val="•"/>
      <w:lvlJc w:val="left"/>
      <w:pPr>
        <w:tabs>
          <w:tab w:val="num" w:pos="5760"/>
        </w:tabs>
        <w:ind w:left="5760" w:hanging="360"/>
      </w:pPr>
      <w:rPr>
        <w:rFonts w:ascii="Times New Roman" w:hAnsi="Times New Roman" w:hint="default"/>
      </w:rPr>
    </w:lvl>
    <w:lvl w:ilvl="8" w:tplc="2550C06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B0F7417"/>
    <w:multiLevelType w:val="hybridMultilevel"/>
    <w:tmpl w:val="64FED99C"/>
    <w:lvl w:ilvl="0" w:tplc="B10A4B9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F7A67A2"/>
    <w:multiLevelType w:val="hybridMultilevel"/>
    <w:tmpl w:val="AA54F8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D621F6"/>
    <w:multiLevelType w:val="hybridMultilevel"/>
    <w:tmpl w:val="F4644954"/>
    <w:lvl w:ilvl="0" w:tplc="F49239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9852E8"/>
    <w:multiLevelType w:val="hybridMultilevel"/>
    <w:tmpl w:val="8DF43D4A"/>
    <w:lvl w:ilvl="0" w:tplc="95BE2226">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7CF1C78"/>
    <w:multiLevelType w:val="hybridMultilevel"/>
    <w:tmpl w:val="4210C0C2"/>
    <w:lvl w:ilvl="0" w:tplc="2EC0F67A">
      <w:numFmt w:val="bullet"/>
      <w:lvlText w:val="-"/>
      <w:lvlJc w:val="left"/>
      <w:pPr>
        <w:tabs>
          <w:tab w:val="num" w:pos="1635"/>
        </w:tabs>
        <w:ind w:left="1635" w:hanging="915"/>
      </w:pPr>
      <w:rPr>
        <w:rFonts w:ascii=".VnTime" w:eastAsia="Times New Roman" w:hAnsi=".VnTime"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BB75F42"/>
    <w:multiLevelType w:val="hybridMultilevel"/>
    <w:tmpl w:val="C28058E8"/>
    <w:lvl w:ilvl="0" w:tplc="80DE2E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E6307"/>
    <w:multiLevelType w:val="multilevel"/>
    <w:tmpl w:val="8EC007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8A5139"/>
    <w:multiLevelType w:val="hybridMultilevel"/>
    <w:tmpl w:val="71C2863C"/>
    <w:lvl w:ilvl="0" w:tplc="55922A92">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28"/>
  </w:num>
  <w:num w:numId="3">
    <w:abstractNumId w:val="2"/>
  </w:num>
  <w:num w:numId="4">
    <w:abstractNumId w:val="5"/>
  </w:num>
  <w:num w:numId="5">
    <w:abstractNumId w:val="15"/>
  </w:num>
  <w:num w:numId="6">
    <w:abstractNumId w:val="33"/>
  </w:num>
  <w:num w:numId="7">
    <w:abstractNumId w:val="35"/>
  </w:num>
  <w:num w:numId="8">
    <w:abstractNumId w:val="23"/>
  </w:num>
  <w:num w:numId="9">
    <w:abstractNumId w:val="12"/>
  </w:num>
  <w:num w:numId="10">
    <w:abstractNumId w:val="36"/>
  </w:num>
  <w:num w:numId="11">
    <w:abstractNumId w:val="16"/>
  </w:num>
  <w:num w:numId="12">
    <w:abstractNumId w:val="3"/>
  </w:num>
  <w:num w:numId="13">
    <w:abstractNumId w:val="10"/>
  </w:num>
  <w:num w:numId="14">
    <w:abstractNumId w:val="26"/>
  </w:num>
  <w:num w:numId="15">
    <w:abstractNumId w:val="22"/>
  </w:num>
  <w:num w:numId="16">
    <w:abstractNumId w:val="25"/>
  </w:num>
  <w:num w:numId="17">
    <w:abstractNumId w:val="24"/>
  </w:num>
  <w:num w:numId="18">
    <w:abstractNumId w:val="38"/>
  </w:num>
  <w:num w:numId="19">
    <w:abstractNumId w:val="27"/>
  </w:num>
  <w:num w:numId="20">
    <w:abstractNumId w:val="32"/>
  </w:num>
  <w:num w:numId="21">
    <w:abstractNumId w:val="8"/>
  </w:num>
  <w:num w:numId="22">
    <w:abstractNumId w:val="20"/>
  </w:num>
  <w:num w:numId="23">
    <w:abstractNumId w:val="0"/>
  </w:num>
  <w:num w:numId="24">
    <w:abstractNumId w:val="4"/>
  </w:num>
  <w:num w:numId="25">
    <w:abstractNumId w:val="18"/>
  </w:num>
  <w:num w:numId="26">
    <w:abstractNumId w:val="37"/>
  </w:num>
  <w:num w:numId="27">
    <w:abstractNumId w:val="7"/>
  </w:num>
  <w:num w:numId="28">
    <w:abstractNumId w:val="9"/>
  </w:num>
  <w:num w:numId="29">
    <w:abstractNumId w:val="34"/>
  </w:num>
  <w:num w:numId="30">
    <w:abstractNumId w:val="39"/>
  </w:num>
  <w:num w:numId="31">
    <w:abstractNumId w:val="6"/>
  </w:num>
  <w:num w:numId="32">
    <w:abstractNumId w:val="21"/>
  </w:num>
  <w:num w:numId="33">
    <w:abstractNumId w:val="29"/>
  </w:num>
  <w:num w:numId="34">
    <w:abstractNumId w:val="1"/>
  </w:num>
  <w:num w:numId="35">
    <w:abstractNumId w:val="17"/>
  </w:num>
  <w:num w:numId="36">
    <w:abstractNumId w:val="11"/>
  </w:num>
  <w:num w:numId="37">
    <w:abstractNumId w:val="13"/>
  </w:num>
  <w:num w:numId="38">
    <w:abstractNumId w:val="19"/>
  </w:num>
  <w:num w:numId="39">
    <w:abstractNumId w:val="14"/>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21A"/>
    <w:rsid w:val="000014A0"/>
    <w:rsid w:val="00001B4A"/>
    <w:rsid w:val="00001F0D"/>
    <w:rsid w:val="0000267F"/>
    <w:rsid w:val="0000343B"/>
    <w:rsid w:val="00004B0C"/>
    <w:rsid w:val="00006CC2"/>
    <w:rsid w:val="00007465"/>
    <w:rsid w:val="00010143"/>
    <w:rsid w:val="0001158A"/>
    <w:rsid w:val="00011715"/>
    <w:rsid w:val="0001179D"/>
    <w:rsid w:val="00011B20"/>
    <w:rsid w:val="00013643"/>
    <w:rsid w:val="0001442C"/>
    <w:rsid w:val="00014906"/>
    <w:rsid w:val="00016454"/>
    <w:rsid w:val="0001668A"/>
    <w:rsid w:val="00016696"/>
    <w:rsid w:val="0001673A"/>
    <w:rsid w:val="000176CE"/>
    <w:rsid w:val="0001797F"/>
    <w:rsid w:val="000207DD"/>
    <w:rsid w:val="00020942"/>
    <w:rsid w:val="00020D02"/>
    <w:rsid w:val="00021CAF"/>
    <w:rsid w:val="00023704"/>
    <w:rsid w:val="000238D2"/>
    <w:rsid w:val="00023FA9"/>
    <w:rsid w:val="00024039"/>
    <w:rsid w:val="00024420"/>
    <w:rsid w:val="00024E73"/>
    <w:rsid w:val="000252DF"/>
    <w:rsid w:val="0002572E"/>
    <w:rsid w:val="00025959"/>
    <w:rsid w:val="00026990"/>
    <w:rsid w:val="00026A45"/>
    <w:rsid w:val="000270C3"/>
    <w:rsid w:val="00030194"/>
    <w:rsid w:val="00030632"/>
    <w:rsid w:val="00030B34"/>
    <w:rsid w:val="00032873"/>
    <w:rsid w:val="00033F17"/>
    <w:rsid w:val="00034117"/>
    <w:rsid w:val="00034893"/>
    <w:rsid w:val="00034A64"/>
    <w:rsid w:val="00034AF8"/>
    <w:rsid w:val="000359AD"/>
    <w:rsid w:val="00036066"/>
    <w:rsid w:val="000365FB"/>
    <w:rsid w:val="0003731F"/>
    <w:rsid w:val="000375E2"/>
    <w:rsid w:val="00037776"/>
    <w:rsid w:val="00037A2E"/>
    <w:rsid w:val="00040695"/>
    <w:rsid w:val="00041337"/>
    <w:rsid w:val="00041B24"/>
    <w:rsid w:val="00041DB7"/>
    <w:rsid w:val="00041E28"/>
    <w:rsid w:val="00043B48"/>
    <w:rsid w:val="000441B8"/>
    <w:rsid w:val="00044AA1"/>
    <w:rsid w:val="00045027"/>
    <w:rsid w:val="0004526A"/>
    <w:rsid w:val="0004548E"/>
    <w:rsid w:val="00046A1F"/>
    <w:rsid w:val="00046E20"/>
    <w:rsid w:val="00047369"/>
    <w:rsid w:val="00052560"/>
    <w:rsid w:val="00053FAC"/>
    <w:rsid w:val="000540B5"/>
    <w:rsid w:val="00054D95"/>
    <w:rsid w:val="00055144"/>
    <w:rsid w:val="0005570E"/>
    <w:rsid w:val="00055A47"/>
    <w:rsid w:val="00056003"/>
    <w:rsid w:val="000566B8"/>
    <w:rsid w:val="00056C85"/>
    <w:rsid w:val="0005771F"/>
    <w:rsid w:val="00060298"/>
    <w:rsid w:val="000603AA"/>
    <w:rsid w:val="00060528"/>
    <w:rsid w:val="00060E56"/>
    <w:rsid w:val="00061E35"/>
    <w:rsid w:val="00061E89"/>
    <w:rsid w:val="00061F7F"/>
    <w:rsid w:val="00062A6E"/>
    <w:rsid w:val="000632AB"/>
    <w:rsid w:val="0006394F"/>
    <w:rsid w:val="00064CA0"/>
    <w:rsid w:val="0006553D"/>
    <w:rsid w:val="00065F71"/>
    <w:rsid w:val="00066925"/>
    <w:rsid w:val="00067697"/>
    <w:rsid w:val="0006782E"/>
    <w:rsid w:val="000703F4"/>
    <w:rsid w:val="0007139F"/>
    <w:rsid w:val="0007183D"/>
    <w:rsid w:val="00071994"/>
    <w:rsid w:val="0007248F"/>
    <w:rsid w:val="00072C74"/>
    <w:rsid w:val="0007438B"/>
    <w:rsid w:val="0007438E"/>
    <w:rsid w:val="00074DD3"/>
    <w:rsid w:val="00075601"/>
    <w:rsid w:val="0007658C"/>
    <w:rsid w:val="00076791"/>
    <w:rsid w:val="000767B0"/>
    <w:rsid w:val="00076878"/>
    <w:rsid w:val="00076943"/>
    <w:rsid w:val="00076C73"/>
    <w:rsid w:val="00076DAC"/>
    <w:rsid w:val="000778AE"/>
    <w:rsid w:val="00080F71"/>
    <w:rsid w:val="00081069"/>
    <w:rsid w:val="000811C1"/>
    <w:rsid w:val="000812FA"/>
    <w:rsid w:val="000815E6"/>
    <w:rsid w:val="0008173E"/>
    <w:rsid w:val="000817A1"/>
    <w:rsid w:val="00082182"/>
    <w:rsid w:val="000836A4"/>
    <w:rsid w:val="0008393D"/>
    <w:rsid w:val="00084411"/>
    <w:rsid w:val="00084942"/>
    <w:rsid w:val="00084ED4"/>
    <w:rsid w:val="00084F91"/>
    <w:rsid w:val="000856EF"/>
    <w:rsid w:val="00085C81"/>
    <w:rsid w:val="0008681B"/>
    <w:rsid w:val="00086E73"/>
    <w:rsid w:val="0009072F"/>
    <w:rsid w:val="000914D9"/>
    <w:rsid w:val="00091698"/>
    <w:rsid w:val="00091B0B"/>
    <w:rsid w:val="00091D90"/>
    <w:rsid w:val="00093147"/>
    <w:rsid w:val="00093364"/>
    <w:rsid w:val="00093F41"/>
    <w:rsid w:val="00093FA4"/>
    <w:rsid w:val="000954B3"/>
    <w:rsid w:val="00095757"/>
    <w:rsid w:val="00095DBB"/>
    <w:rsid w:val="00096F3E"/>
    <w:rsid w:val="000971B3"/>
    <w:rsid w:val="000974D5"/>
    <w:rsid w:val="00097516"/>
    <w:rsid w:val="000A10AD"/>
    <w:rsid w:val="000A331C"/>
    <w:rsid w:val="000A3644"/>
    <w:rsid w:val="000A464B"/>
    <w:rsid w:val="000A487E"/>
    <w:rsid w:val="000A4F68"/>
    <w:rsid w:val="000A67B4"/>
    <w:rsid w:val="000A685E"/>
    <w:rsid w:val="000A736B"/>
    <w:rsid w:val="000B0591"/>
    <w:rsid w:val="000B08B3"/>
    <w:rsid w:val="000B11B5"/>
    <w:rsid w:val="000B23BA"/>
    <w:rsid w:val="000B248D"/>
    <w:rsid w:val="000B2E38"/>
    <w:rsid w:val="000B3347"/>
    <w:rsid w:val="000B3552"/>
    <w:rsid w:val="000B3AF4"/>
    <w:rsid w:val="000B41BE"/>
    <w:rsid w:val="000B4FE3"/>
    <w:rsid w:val="000B5773"/>
    <w:rsid w:val="000B5AEC"/>
    <w:rsid w:val="000B6D21"/>
    <w:rsid w:val="000B7188"/>
    <w:rsid w:val="000B7AD2"/>
    <w:rsid w:val="000C0A6F"/>
    <w:rsid w:val="000C1652"/>
    <w:rsid w:val="000C33A6"/>
    <w:rsid w:val="000C3888"/>
    <w:rsid w:val="000C404A"/>
    <w:rsid w:val="000C4ED7"/>
    <w:rsid w:val="000C4F94"/>
    <w:rsid w:val="000C6F31"/>
    <w:rsid w:val="000C7E06"/>
    <w:rsid w:val="000D00E1"/>
    <w:rsid w:val="000D0819"/>
    <w:rsid w:val="000D28EB"/>
    <w:rsid w:val="000D30DE"/>
    <w:rsid w:val="000D330D"/>
    <w:rsid w:val="000D38B1"/>
    <w:rsid w:val="000D3B6E"/>
    <w:rsid w:val="000D4725"/>
    <w:rsid w:val="000D5F6B"/>
    <w:rsid w:val="000D6B88"/>
    <w:rsid w:val="000D6B8F"/>
    <w:rsid w:val="000E013D"/>
    <w:rsid w:val="000E0927"/>
    <w:rsid w:val="000E0DDD"/>
    <w:rsid w:val="000E1DE0"/>
    <w:rsid w:val="000E2224"/>
    <w:rsid w:val="000E25A5"/>
    <w:rsid w:val="000E290A"/>
    <w:rsid w:val="000E2AF7"/>
    <w:rsid w:val="000E2FDE"/>
    <w:rsid w:val="000E337A"/>
    <w:rsid w:val="000E3741"/>
    <w:rsid w:val="000E3D64"/>
    <w:rsid w:val="000E3DF8"/>
    <w:rsid w:val="000E49E6"/>
    <w:rsid w:val="000E4C3F"/>
    <w:rsid w:val="000E4EAB"/>
    <w:rsid w:val="000E501B"/>
    <w:rsid w:val="000E571E"/>
    <w:rsid w:val="000E5D4C"/>
    <w:rsid w:val="000E606D"/>
    <w:rsid w:val="000E679A"/>
    <w:rsid w:val="000E690E"/>
    <w:rsid w:val="000E7462"/>
    <w:rsid w:val="000F03AF"/>
    <w:rsid w:val="000F0B94"/>
    <w:rsid w:val="000F1D8D"/>
    <w:rsid w:val="000F20A6"/>
    <w:rsid w:val="000F27FA"/>
    <w:rsid w:val="000F32EF"/>
    <w:rsid w:val="000F3741"/>
    <w:rsid w:val="000F3E18"/>
    <w:rsid w:val="000F50A4"/>
    <w:rsid w:val="000F6485"/>
    <w:rsid w:val="000F6E86"/>
    <w:rsid w:val="000F6EAE"/>
    <w:rsid w:val="000F767C"/>
    <w:rsid w:val="000F7D72"/>
    <w:rsid w:val="00100763"/>
    <w:rsid w:val="00100A50"/>
    <w:rsid w:val="00101D86"/>
    <w:rsid w:val="00103179"/>
    <w:rsid w:val="00103272"/>
    <w:rsid w:val="00103989"/>
    <w:rsid w:val="001039F4"/>
    <w:rsid w:val="00103BEA"/>
    <w:rsid w:val="00103DAC"/>
    <w:rsid w:val="00103F66"/>
    <w:rsid w:val="00104744"/>
    <w:rsid w:val="0010488C"/>
    <w:rsid w:val="00105A7F"/>
    <w:rsid w:val="001062D7"/>
    <w:rsid w:val="0010639E"/>
    <w:rsid w:val="00106708"/>
    <w:rsid w:val="00106E21"/>
    <w:rsid w:val="00106F0C"/>
    <w:rsid w:val="0010760B"/>
    <w:rsid w:val="00107D7F"/>
    <w:rsid w:val="001103EE"/>
    <w:rsid w:val="00111301"/>
    <w:rsid w:val="00111842"/>
    <w:rsid w:val="00111F86"/>
    <w:rsid w:val="00112512"/>
    <w:rsid w:val="00112B4A"/>
    <w:rsid w:val="001130E8"/>
    <w:rsid w:val="00113C9D"/>
    <w:rsid w:val="00114656"/>
    <w:rsid w:val="001148E8"/>
    <w:rsid w:val="001148FD"/>
    <w:rsid w:val="001151F3"/>
    <w:rsid w:val="00115B02"/>
    <w:rsid w:val="00115EBF"/>
    <w:rsid w:val="00115F4A"/>
    <w:rsid w:val="00116C16"/>
    <w:rsid w:val="00117195"/>
    <w:rsid w:val="0011781F"/>
    <w:rsid w:val="00117905"/>
    <w:rsid w:val="00117A4F"/>
    <w:rsid w:val="00120A6C"/>
    <w:rsid w:val="001217CE"/>
    <w:rsid w:val="0012190F"/>
    <w:rsid w:val="00121DEC"/>
    <w:rsid w:val="001220AB"/>
    <w:rsid w:val="0012224E"/>
    <w:rsid w:val="00122436"/>
    <w:rsid w:val="00122AED"/>
    <w:rsid w:val="0012309E"/>
    <w:rsid w:val="001232EF"/>
    <w:rsid w:val="0012373B"/>
    <w:rsid w:val="00123D2A"/>
    <w:rsid w:val="00124004"/>
    <w:rsid w:val="0012452D"/>
    <w:rsid w:val="001259FE"/>
    <w:rsid w:val="00125DA3"/>
    <w:rsid w:val="00126034"/>
    <w:rsid w:val="00126226"/>
    <w:rsid w:val="00126282"/>
    <w:rsid w:val="00126BE4"/>
    <w:rsid w:val="001301E0"/>
    <w:rsid w:val="00130335"/>
    <w:rsid w:val="001309F2"/>
    <w:rsid w:val="00132441"/>
    <w:rsid w:val="0013262E"/>
    <w:rsid w:val="00132D4D"/>
    <w:rsid w:val="00132F55"/>
    <w:rsid w:val="00133042"/>
    <w:rsid w:val="00133B46"/>
    <w:rsid w:val="00134B2D"/>
    <w:rsid w:val="001354CC"/>
    <w:rsid w:val="0013637E"/>
    <w:rsid w:val="001363E8"/>
    <w:rsid w:val="001364ED"/>
    <w:rsid w:val="001365FA"/>
    <w:rsid w:val="00137213"/>
    <w:rsid w:val="0013722A"/>
    <w:rsid w:val="0013767F"/>
    <w:rsid w:val="001379AD"/>
    <w:rsid w:val="00140780"/>
    <w:rsid w:val="00140CB7"/>
    <w:rsid w:val="00141A04"/>
    <w:rsid w:val="00141BD2"/>
    <w:rsid w:val="0014246F"/>
    <w:rsid w:val="00143221"/>
    <w:rsid w:val="00144783"/>
    <w:rsid w:val="00144BAC"/>
    <w:rsid w:val="00146530"/>
    <w:rsid w:val="0014770B"/>
    <w:rsid w:val="0015076E"/>
    <w:rsid w:val="00150B14"/>
    <w:rsid w:val="001510D4"/>
    <w:rsid w:val="0015145B"/>
    <w:rsid w:val="00151AAC"/>
    <w:rsid w:val="001523AA"/>
    <w:rsid w:val="00152AA0"/>
    <w:rsid w:val="00153B13"/>
    <w:rsid w:val="00153CBD"/>
    <w:rsid w:val="00153D09"/>
    <w:rsid w:val="00153F8D"/>
    <w:rsid w:val="001544A0"/>
    <w:rsid w:val="00155210"/>
    <w:rsid w:val="00155448"/>
    <w:rsid w:val="00155D46"/>
    <w:rsid w:val="00155E80"/>
    <w:rsid w:val="0015727B"/>
    <w:rsid w:val="00157644"/>
    <w:rsid w:val="00157E35"/>
    <w:rsid w:val="0016086D"/>
    <w:rsid w:val="001611E1"/>
    <w:rsid w:val="001612D4"/>
    <w:rsid w:val="00161EA8"/>
    <w:rsid w:val="00162B80"/>
    <w:rsid w:val="00163831"/>
    <w:rsid w:val="00163E34"/>
    <w:rsid w:val="001640BE"/>
    <w:rsid w:val="001649C4"/>
    <w:rsid w:val="00164B5A"/>
    <w:rsid w:val="00164ED1"/>
    <w:rsid w:val="00165974"/>
    <w:rsid w:val="00167D02"/>
    <w:rsid w:val="0017057B"/>
    <w:rsid w:val="0017075F"/>
    <w:rsid w:val="0017116A"/>
    <w:rsid w:val="00171279"/>
    <w:rsid w:val="0017131C"/>
    <w:rsid w:val="00171FA9"/>
    <w:rsid w:val="00172E6F"/>
    <w:rsid w:val="00172EBF"/>
    <w:rsid w:val="0017353E"/>
    <w:rsid w:val="00173B0C"/>
    <w:rsid w:val="00174C38"/>
    <w:rsid w:val="00174C7C"/>
    <w:rsid w:val="00176912"/>
    <w:rsid w:val="001773B3"/>
    <w:rsid w:val="0017779D"/>
    <w:rsid w:val="00177C99"/>
    <w:rsid w:val="001800A1"/>
    <w:rsid w:val="001802A4"/>
    <w:rsid w:val="00180FDA"/>
    <w:rsid w:val="00181620"/>
    <w:rsid w:val="00181857"/>
    <w:rsid w:val="0018230C"/>
    <w:rsid w:val="00183B53"/>
    <w:rsid w:val="001844CF"/>
    <w:rsid w:val="001861FF"/>
    <w:rsid w:val="00187463"/>
    <w:rsid w:val="0018752F"/>
    <w:rsid w:val="00187586"/>
    <w:rsid w:val="0018759C"/>
    <w:rsid w:val="00187797"/>
    <w:rsid w:val="001878F8"/>
    <w:rsid w:val="00190183"/>
    <w:rsid w:val="001909B5"/>
    <w:rsid w:val="00190A89"/>
    <w:rsid w:val="00191174"/>
    <w:rsid w:val="00191470"/>
    <w:rsid w:val="00191D97"/>
    <w:rsid w:val="00191E11"/>
    <w:rsid w:val="00191F44"/>
    <w:rsid w:val="0019237F"/>
    <w:rsid w:val="00192BC3"/>
    <w:rsid w:val="001930F5"/>
    <w:rsid w:val="001931DE"/>
    <w:rsid w:val="00193C1B"/>
    <w:rsid w:val="00194D6A"/>
    <w:rsid w:val="0019550B"/>
    <w:rsid w:val="0019555C"/>
    <w:rsid w:val="0019573C"/>
    <w:rsid w:val="00196DD6"/>
    <w:rsid w:val="00197E4B"/>
    <w:rsid w:val="001A291C"/>
    <w:rsid w:val="001A37A2"/>
    <w:rsid w:val="001A40D8"/>
    <w:rsid w:val="001A42E9"/>
    <w:rsid w:val="001A43CA"/>
    <w:rsid w:val="001A49B8"/>
    <w:rsid w:val="001A536A"/>
    <w:rsid w:val="001A5483"/>
    <w:rsid w:val="001A5DD5"/>
    <w:rsid w:val="001A63FE"/>
    <w:rsid w:val="001A687C"/>
    <w:rsid w:val="001A6CE3"/>
    <w:rsid w:val="001B2026"/>
    <w:rsid w:val="001B2D83"/>
    <w:rsid w:val="001B412E"/>
    <w:rsid w:val="001B45FF"/>
    <w:rsid w:val="001B4F0F"/>
    <w:rsid w:val="001B64AB"/>
    <w:rsid w:val="001B6521"/>
    <w:rsid w:val="001B6B33"/>
    <w:rsid w:val="001C06D5"/>
    <w:rsid w:val="001C182D"/>
    <w:rsid w:val="001C2B9E"/>
    <w:rsid w:val="001C495C"/>
    <w:rsid w:val="001C4AA5"/>
    <w:rsid w:val="001C4BCF"/>
    <w:rsid w:val="001C5541"/>
    <w:rsid w:val="001C5B12"/>
    <w:rsid w:val="001C5E9D"/>
    <w:rsid w:val="001C64AA"/>
    <w:rsid w:val="001C68BC"/>
    <w:rsid w:val="001C70BC"/>
    <w:rsid w:val="001C7493"/>
    <w:rsid w:val="001D04CB"/>
    <w:rsid w:val="001D110F"/>
    <w:rsid w:val="001D1379"/>
    <w:rsid w:val="001D139F"/>
    <w:rsid w:val="001D22AA"/>
    <w:rsid w:val="001D27F5"/>
    <w:rsid w:val="001D2C66"/>
    <w:rsid w:val="001D32FB"/>
    <w:rsid w:val="001D3655"/>
    <w:rsid w:val="001D41A7"/>
    <w:rsid w:val="001D4CCC"/>
    <w:rsid w:val="001D4F22"/>
    <w:rsid w:val="001D66E6"/>
    <w:rsid w:val="001D766A"/>
    <w:rsid w:val="001E0A8D"/>
    <w:rsid w:val="001E1AF6"/>
    <w:rsid w:val="001E23AA"/>
    <w:rsid w:val="001E2550"/>
    <w:rsid w:val="001E27CC"/>
    <w:rsid w:val="001E4A3A"/>
    <w:rsid w:val="001E4B41"/>
    <w:rsid w:val="001E4E25"/>
    <w:rsid w:val="001E5A96"/>
    <w:rsid w:val="001E755C"/>
    <w:rsid w:val="001E77E3"/>
    <w:rsid w:val="001E7986"/>
    <w:rsid w:val="001E7D7E"/>
    <w:rsid w:val="001F0208"/>
    <w:rsid w:val="001F112A"/>
    <w:rsid w:val="001F1515"/>
    <w:rsid w:val="001F1A1F"/>
    <w:rsid w:val="001F1A7D"/>
    <w:rsid w:val="001F2A18"/>
    <w:rsid w:val="001F2C25"/>
    <w:rsid w:val="001F4195"/>
    <w:rsid w:val="001F5987"/>
    <w:rsid w:val="001F603D"/>
    <w:rsid w:val="001F612D"/>
    <w:rsid w:val="001F6FC9"/>
    <w:rsid w:val="001F7731"/>
    <w:rsid w:val="00200379"/>
    <w:rsid w:val="002015F9"/>
    <w:rsid w:val="00202221"/>
    <w:rsid w:val="002022D3"/>
    <w:rsid w:val="00202759"/>
    <w:rsid w:val="00202A4E"/>
    <w:rsid w:val="00203958"/>
    <w:rsid w:val="00205F38"/>
    <w:rsid w:val="00206851"/>
    <w:rsid w:val="002072D8"/>
    <w:rsid w:val="00207378"/>
    <w:rsid w:val="00207BC8"/>
    <w:rsid w:val="002107F4"/>
    <w:rsid w:val="00210AC6"/>
    <w:rsid w:val="0021128D"/>
    <w:rsid w:val="00212225"/>
    <w:rsid w:val="00213495"/>
    <w:rsid w:val="00213C5C"/>
    <w:rsid w:val="00215059"/>
    <w:rsid w:val="00215156"/>
    <w:rsid w:val="002153EB"/>
    <w:rsid w:val="0021555A"/>
    <w:rsid w:val="00215885"/>
    <w:rsid w:val="00215FFD"/>
    <w:rsid w:val="002165B4"/>
    <w:rsid w:val="00217933"/>
    <w:rsid w:val="0022195C"/>
    <w:rsid w:val="00221C22"/>
    <w:rsid w:val="0022274E"/>
    <w:rsid w:val="00222E93"/>
    <w:rsid w:val="0022367F"/>
    <w:rsid w:val="00223C8B"/>
    <w:rsid w:val="00224784"/>
    <w:rsid w:val="00224CB9"/>
    <w:rsid w:val="00225DE5"/>
    <w:rsid w:val="00227868"/>
    <w:rsid w:val="00230C13"/>
    <w:rsid w:val="00230C80"/>
    <w:rsid w:val="00231CE5"/>
    <w:rsid w:val="0023223B"/>
    <w:rsid w:val="0023259A"/>
    <w:rsid w:val="00232A12"/>
    <w:rsid w:val="00232F2F"/>
    <w:rsid w:val="0023321A"/>
    <w:rsid w:val="00233767"/>
    <w:rsid w:val="0023388D"/>
    <w:rsid w:val="002339FD"/>
    <w:rsid w:val="00234CAE"/>
    <w:rsid w:val="00234E7D"/>
    <w:rsid w:val="00235CBE"/>
    <w:rsid w:val="00237809"/>
    <w:rsid w:val="00237BA0"/>
    <w:rsid w:val="00237D3E"/>
    <w:rsid w:val="002400BF"/>
    <w:rsid w:val="00240C09"/>
    <w:rsid w:val="0024106F"/>
    <w:rsid w:val="002411FC"/>
    <w:rsid w:val="002416D1"/>
    <w:rsid w:val="00242982"/>
    <w:rsid w:val="00243240"/>
    <w:rsid w:val="002434BD"/>
    <w:rsid w:val="00243823"/>
    <w:rsid w:val="00245B0E"/>
    <w:rsid w:val="002461EA"/>
    <w:rsid w:val="00246218"/>
    <w:rsid w:val="0024680A"/>
    <w:rsid w:val="00246AB2"/>
    <w:rsid w:val="00250275"/>
    <w:rsid w:val="002506BA"/>
    <w:rsid w:val="00250A18"/>
    <w:rsid w:val="00251F78"/>
    <w:rsid w:val="002527A8"/>
    <w:rsid w:val="00252B23"/>
    <w:rsid w:val="00252F10"/>
    <w:rsid w:val="00254F79"/>
    <w:rsid w:val="00255A71"/>
    <w:rsid w:val="00257A05"/>
    <w:rsid w:val="00260914"/>
    <w:rsid w:val="002621D2"/>
    <w:rsid w:val="0026308B"/>
    <w:rsid w:val="00263E7C"/>
    <w:rsid w:val="00263F16"/>
    <w:rsid w:val="00264F19"/>
    <w:rsid w:val="00264F30"/>
    <w:rsid w:val="00265107"/>
    <w:rsid w:val="00265AF7"/>
    <w:rsid w:val="002667B8"/>
    <w:rsid w:val="002672E5"/>
    <w:rsid w:val="00270EAE"/>
    <w:rsid w:val="00271947"/>
    <w:rsid w:val="00272177"/>
    <w:rsid w:val="00272739"/>
    <w:rsid w:val="00272A9E"/>
    <w:rsid w:val="00273383"/>
    <w:rsid w:val="00274AA6"/>
    <w:rsid w:val="00275139"/>
    <w:rsid w:val="00275749"/>
    <w:rsid w:val="00275844"/>
    <w:rsid w:val="002766FA"/>
    <w:rsid w:val="0028014D"/>
    <w:rsid w:val="00280A42"/>
    <w:rsid w:val="002811EF"/>
    <w:rsid w:val="002817C3"/>
    <w:rsid w:val="00281B2F"/>
    <w:rsid w:val="00281F22"/>
    <w:rsid w:val="0028233F"/>
    <w:rsid w:val="002826F2"/>
    <w:rsid w:val="002828F8"/>
    <w:rsid w:val="00284462"/>
    <w:rsid w:val="00284A12"/>
    <w:rsid w:val="0028586F"/>
    <w:rsid w:val="00285AD8"/>
    <w:rsid w:val="00285F3D"/>
    <w:rsid w:val="00285F79"/>
    <w:rsid w:val="0028601F"/>
    <w:rsid w:val="00286378"/>
    <w:rsid w:val="00286DAB"/>
    <w:rsid w:val="00287B74"/>
    <w:rsid w:val="002906BA"/>
    <w:rsid w:val="00290A71"/>
    <w:rsid w:val="00290AF0"/>
    <w:rsid w:val="00291919"/>
    <w:rsid w:val="00291BB0"/>
    <w:rsid w:val="00293A37"/>
    <w:rsid w:val="00293F8E"/>
    <w:rsid w:val="00294FA6"/>
    <w:rsid w:val="00297011"/>
    <w:rsid w:val="002971E5"/>
    <w:rsid w:val="002A0F1D"/>
    <w:rsid w:val="002A18F1"/>
    <w:rsid w:val="002A29E2"/>
    <w:rsid w:val="002A2AB6"/>
    <w:rsid w:val="002A3400"/>
    <w:rsid w:val="002A4916"/>
    <w:rsid w:val="002A4AA2"/>
    <w:rsid w:val="002A5417"/>
    <w:rsid w:val="002A5C1E"/>
    <w:rsid w:val="002A617A"/>
    <w:rsid w:val="002A6AAC"/>
    <w:rsid w:val="002A6AD5"/>
    <w:rsid w:val="002A6E54"/>
    <w:rsid w:val="002A6E67"/>
    <w:rsid w:val="002A726C"/>
    <w:rsid w:val="002B002F"/>
    <w:rsid w:val="002B00F8"/>
    <w:rsid w:val="002B0300"/>
    <w:rsid w:val="002B0CF6"/>
    <w:rsid w:val="002B1251"/>
    <w:rsid w:val="002B1545"/>
    <w:rsid w:val="002B24FD"/>
    <w:rsid w:val="002B2E4C"/>
    <w:rsid w:val="002B32BD"/>
    <w:rsid w:val="002B41E0"/>
    <w:rsid w:val="002B43AB"/>
    <w:rsid w:val="002B482B"/>
    <w:rsid w:val="002B4CCB"/>
    <w:rsid w:val="002B4E32"/>
    <w:rsid w:val="002B5814"/>
    <w:rsid w:val="002B65F7"/>
    <w:rsid w:val="002B67C5"/>
    <w:rsid w:val="002B687B"/>
    <w:rsid w:val="002B6B18"/>
    <w:rsid w:val="002B7687"/>
    <w:rsid w:val="002B788E"/>
    <w:rsid w:val="002B7E02"/>
    <w:rsid w:val="002B7F36"/>
    <w:rsid w:val="002C0D31"/>
    <w:rsid w:val="002C1CEB"/>
    <w:rsid w:val="002C2A83"/>
    <w:rsid w:val="002C32D6"/>
    <w:rsid w:val="002C39EE"/>
    <w:rsid w:val="002C3A7A"/>
    <w:rsid w:val="002C3C32"/>
    <w:rsid w:val="002C439F"/>
    <w:rsid w:val="002C4984"/>
    <w:rsid w:val="002C59F2"/>
    <w:rsid w:val="002C62A9"/>
    <w:rsid w:val="002C635A"/>
    <w:rsid w:val="002C6A54"/>
    <w:rsid w:val="002C6C97"/>
    <w:rsid w:val="002C6DAC"/>
    <w:rsid w:val="002C6DF9"/>
    <w:rsid w:val="002C70B4"/>
    <w:rsid w:val="002C787C"/>
    <w:rsid w:val="002D0A26"/>
    <w:rsid w:val="002D0E4D"/>
    <w:rsid w:val="002D0E89"/>
    <w:rsid w:val="002D1D35"/>
    <w:rsid w:val="002D256A"/>
    <w:rsid w:val="002D2688"/>
    <w:rsid w:val="002D4123"/>
    <w:rsid w:val="002D5423"/>
    <w:rsid w:val="002D5579"/>
    <w:rsid w:val="002D5A77"/>
    <w:rsid w:val="002D7DAC"/>
    <w:rsid w:val="002E0C87"/>
    <w:rsid w:val="002E1287"/>
    <w:rsid w:val="002E1427"/>
    <w:rsid w:val="002E2424"/>
    <w:rsid w:val="002E2647"/>
    <w:rsid w:val="002E4494"/>
    <w:rsid w:val="002E45EC"/>
    <w:rsid w:val="002E49BB"/>
    <w:rsid w:val="002E4D8D"/>
    <w:rsid w:val="002E522E"/>
    <w:rsid w:val="002E5C7E"/>
    <w:rsid w:val="002E6976"/>
    <w:rsid w:val="002E6D77"/>
    <w:rsid w:val="002E6E03"/>
    <w:rsid w:val="002F056B"/>
    <w:rsid w:val="002F0966"/>
    <w:rsid w:val="002F1C3B"/>
    <w:rsid w:val="002F30E4"/>
    <w:rsid w:val="002F3197"/>
    <w:rsid w:val="002F3D81"/>
    <w:rsid w:val="002F4BC8"/>
    <w:rsid w:val="002F4BD9"/>
    <w:rsid w:val="002F5B85"/>
    <w:rsid w:val="002F6265"/>
    <w:rsid w:val="002F62C4"/>
    <w:rsid w:val="002F699F"/>
    <w:rsid w:val="002F72CE"/>
    <w:rsid w:val="002F7C4E"/>
    <w:rsid w:val="00300EE7"/>
    <w:rsid w:val="0030192E"/>
    <w:rsid w:val="0030230E"/>
    <w:rsid w:val="003024D3"/>
    <w:rsid w:val="00303169"/>
    <w:rsid w:val="00303CDC"/>
    <w:rsid w:val="00304736"/>
    <w:rsid w:val="003049AB"/>
    <w:rsid w:val="003051E4"/>
    <w:rsid w:val="00306617"/>
    <w:rsid w:val="00306DAE"/>
    <w:rsid w:val="0031053E"/>
    <w:rsid w:val="00311B8B"/>
    <w:rsid w:val="00311CDB"/>
    <w:rsid w:val="00311E9B"/>
    <w:rsid w:val="003126B3"/>
    <w:rsid w:val="00313B0D"/>
    <w:rsid w:val="003140B1"/>
    <w:rsid w:val="00314194"/>
    <w:rsid w:val="00314D02"/>
    <w:rsid w:val="00314EE8"/>
    <w:rsid w:val="00315105"/>
    <w:rsid w:val="00315A82"/>
    <w:rsid w:val="00315B8F"/>
    <w:rsid w:val="003166E3"/>
    <w:rsid w:val="0031679A"/>
    <w:rsid w:val="003168C5"/>
    <w:rsid w:val="0031739A"/>
    <w:rsid w:val="0031745F"/>
    <w:rsid w:val="0031753B"/>
    <w:rsid w:val="00317F6F"/>
    <w:rsid w:val="00320E1F"/>
    <w:rsid w:val="00320FBC"/>
    <w:rsid w:val="003220FA"/>
    <w:rsid w:val="003226DF"/>
    <w:rsid w:val="00323750"/>
    <w:rsid w:val="00323A21"/>
    <w:rsid w:val="00323A27"/>
    <w:rsid w:val="00324114"/>
    <w:rsid w:val="00324CDE"/>
    <w:rsid w:val="0032605E"/>
    <w:rsid w:val="00326388"/>
    <w:rsid w:val="0032732B"/>
    <w:rsid w:val="003273BA"/>
    <w:rsid w:val="00327C4D"/>
    <w:rsid w:val="00330439"/>
    <w:rsid w:val="00330758"/>
    <w:rsid w:val="0033082C"/>
    <w:rsid w:val="00330931"/>
    <w:rsid w:val="00330AC7"/>
    <w:rsid w:val="00330DB1"/>
    <w:rsid w:val="00330E75"/>
    <w:rsid w:val="003316CE"/>
    <w:rsid w:val="00332993"/>
    <w:rsid w:val="00332B1C"/>
    <w:rsid w:val="00333081"/>
    <w:rsid w:val="0033329E"/>
    <w:rsid w:val="00333C55"/>
    <w:rsid w:val="003344BB"/>
    <w:rsid w:val="00334B3C"/>
    <w:rsid w:val="00335386"/>
    <w:rsid w:val="00335837"/>
    <w:rsid w:val="00336EDC"/>
    <w:rsid w:val="003371CE"/>
    <w:rsid w:val="00337249"/>
    <w:rsid w:val="003376CB"/>
    <w:rsid w:val="00337DD1"/>
    <w:rsid w:val="003405F5"/>
    <w:rsid w:val="0034096F"/>
    <w:rsid w:val="00341AB7"/>
    <w:rsid w:val="00341D79"/>
    <w:rsid w:val="00342044"/>
    <w:rsid w:val="00342A28"/>
    <w:rsid w:val="00342A53"/>
    <w:rsid w:val="00342DC8"/>
    <w:rsid w:val="00342EE8"/>
    <w:rsid w:val="00342FDD"/>
    <w:rsid w:val="00343293"/>
    <w:rsid w:val="0034439B"/>
    <w:rsid w:val="00344E9D"/>
    <w:rsid w:val="003451B7"/>
    <w:rsid w:val="00345A0A"/>
    <w:rsid w:val="0034606D"/>
    <w:rsid w:val="003460A5"/>
    <w:rsid w:val="0034642C"/>
    <w:rsid w:val="0034787D"/>
    <w:rsid w:val="00347F58"/>
    <w:rsid w:val="0035012B"/>
    <w:rsid w:val="00350514"/>
    <w:rsid w:val="003506AB"/>
    <w:rsid w:val="00350B70"/>
    <w:rsid w:val="00350D47"/>
    <w:rsid w:val="00350D5B"/>
    <w:rsid w:val="00351FED"/>
    <w:rsid w:val="0035287A"/>
    <w:rsid w:val="0035348F"/>
    <w:rsid w:val="00353CE9"/>
    <w:rsid w:val="00354F1C"/>
    <w:rsid w:val="003553B1"/>
    <w:rsid w:val="00355ED3"/>
    <w:rsid w:val="00356F1F"/>
    <w:rsid w:val="00357231"/>
    <w:rsid w:val="00357CA0"/>
    <w:rsid w:val="003600F0"/>
    <w:rsid w:val="003605E9"/>
    <w:rsid w:val="00360772"/>
    <w:rsid w:val="00361E15"/>
    <w:rsid w:val="003629B5"/>
    <w:rsid w:val="003629D5"/>
    <w:rsid w:val="00362FE1"/>
    <w:rsid w:val="003637C6"/>
    <w:rsid w:val="003644A9"/>
    <w:rsid w:val="003644E5"/>
    <w:rsid w:val="003645F1"/>
    <w:rsid w:val="00364D60"/>
    <w:rsid w:val="00365017"/>
    <w:rsid w:val="003656AB"/>
    <w:rsid w:val="00366092"/>
    <w:rsid w:val="003667C6"/>
    <w:rsid w:val="003668BB"/>
    <w:rsid w:val="00366E2B"/>
    <w:rsid w:val="0037063A"/>
    <w:rsid w:val="00370F45"/>
    <w:rsid w:val="003722ED"/>
    <w:rsid w:val="00372769"/>
    <w:rsid w:val="00372E52"/>
    <w:rsid w:val="00373FE9"/>
    <w:rsid w:val="003742F8"/>
    <w:rsid w:val="00374320"/>
    <w:rsid w:val="00374A2A"/>
    <w:rsid w:val="00374AB8"/>
    <w:rsid w:val="00374B82"/>
    <w:rsid w:val="00374CC9"/>
    <w:rsid w:val="0037736D"/>
    <w:rsid w:val="003804A8"/>
    <w:rsid w:val="0038064D"/>
    <w:rsid w:val="003807DC"/>
    <w:rsid w:val="00382155"/>
    <w:rsid w:val="003827BE"/>
    <w:rsid w:val="003827FF"/>
    <w:rsid w:val="00383E18"/>
    <w:rsid w:val="00384886"/>
    <w:rsid w:val="00385560"/>
    <w:rsid w:val="00386266"/>
    <w:rsid w:val="00386B84"/>
    <w:rsid w:val="00391330"/>
    <w:rsid w:val="00392DEE"/>
    <w:rsid w:val="00394432"/>
    <w:rsid w:val="00394F61"/>
    <w:rsid w:val="00395FDC"/>
    <w:rsid w:val="0039618A"/>
    <w:rsid w:val="003969F7"/>
    <w:rsid w:val="00396FA3"/>
    <w:rsid w:val="003A256F"/>
    <w:rsid w:val="003A3170"/>
    <w:rsid w:val="003A428A"/>
    <w:rsid w:val="003A4ABA"/>
    <w:rsid w:val="003A583B"/>
    <w:rsid w:val="003A6168"/>
    <w:rsid w:val="003A7791"/>
    <w:rsid w:val="003A7FB9"/>
    <w:rsid w:val="003B14FF"/>
    <w:rsid w:val="003B1654"/>
    <w:rsid w:val="003B32AC"/>
    <w:rsid w:val="003B41ED"/>
    <w:rsid w:val="003B554F"/>
    <w:rsid w:val="003B6DD7"/>
    <w:rsid w:val="003B79AA"/>
    <w:rsid w:val="003C0228"/>
    <w:rsid w:val="003C1035"/>
    <w:rsid w:val="003C3583"/>
    <w:rsid w:val="003C38EA"/>
    <w:rsid w:val="003C3BF2"/>
    <w:rsid w:val="003C51C1"/>
    <w:rsid w:val="003C5581"/>
    <w:rsid w:val="003C5583"/>
    <w:rsid w:val="003C60A4"/>
    <w:rsid w:val="003C6AB8"/>
    <w:rsid w:val="003C6CBC"/>
    <w:rsid w:val="003C6EE5"/>
    <w:rsid w:val="003C719B"/>
    <w:rsid w:val="003D058C"/>
    <w:rsid w:val="003D0A4D"/>
    <w:rsid w:val="003D1999"/>
    <w:rsid w:val="003D2FFE"/>
    <w:rsid w:val="003D4F6A"/>
    <w:rsid w:val="003D5075"/>
    <w:rsid w:val="003D5583"/>
    <w:rsid w:val="003D570B"/>
    <w:rsid w:val="003D6112"/>
    <w:rsid w:val="003D67E7"/>
    <w:rsid w:val="003D6B84"/>
    <w:rsid w:val="003D762B"/>
    <w:rsid w:val="003D7D75"/>
    <w:rsid w:val="003E0598"/>
    <w:rsid w:val="003E0A72"/>
    <w:rsid w:val="003E1892"/>
    <w:rsid w:val="003E1EB0"/>
    <w:rsid w:val="003E307E"/>
    <w:rsid w:val="003E4D53"/>
    <w:rsid w:val="003E5F65"/>
    <w:rsid w:val="003E67DB"/>
    <w:rsid w:val="003F0142"/>
    <w:rsid w:val="003F0C94"/>
    <w:rsid w:val="003F0EF4"/>
    <w:rsid w:val="003F12AE"/>
    <w:rsid w:val="003F14D9"/>
    <w:rsid w:val="003F23E9"/>
    <w:rsid w:val="003F26DD"/>
    <w:rsid w:val="003F32EF"/>
    <w:rsid w:val="003F6E8B"/>
    <w:rsid w:val="003F723F"/>
    <w:rsid w:val="003F77C9"/>
    <w:rsid w:val="004005A8"/>
    <w:rsid w:val="0040085D"/>
    <w:rsid w:val="004020EC"/>
    <w:rsid w:val="00402C2D"/>
    <w:rsid w:val="00405956"/>
    <w:rsid w:val="00406002"/>
    <w:rsid w:val="00406024"/>
    <w:rsid w:val="004073F0"/>
    <w:rsid w:val="00407827"/>
    <w:rsid w:val="004108F9"/>
    <w:rsid w:val="004113F6"/>
    <w:rsid w:val="004115E2"/>
    <w:rsid w:val="00412CDE"/>
    <w:rsid w:val="00412DD4"/>
    <w:rsid w:val="00413EFA"/>
    <w:rsid w:val="00415014"/>
    <w:rsid w:val="00415626"/>
    <w:rsid w:val="004158FF"/>
    <w:rsid w:val="00415941"/>
    <w:rsid w:val="004164BB"/>
    <w:rsid w:val="00416C87"/>
    <w:rsid w:val="00416EA7"/>
    <w:rsid w:val="004171B8"/>
    <w:rsid w:val="00417AAF"/>
    <w:rsid w:val="00417D0F"/>
    <w:rsid w:val="004201C0"/>
    <w:rsid w:val="004203E4"/>
    <w:rsid w:val="004212A7"/>
    <w:rsid w:val="004212E3"/>
    <w:rsid w:val="004215C1"/>
    <w:rsid w:val="00421821"/>
    <w:rsid w:val="00421A03"/>
    <w:rsid w:val="004223A0"/>
    <w:rsid w:val="00422AA9"/>
    <w:rsid w:val="00422E79"/>
    <w:rsid w:val="00422E8B"/>
    <w:rsid w:val="00423DEA"/>
    <w:rsid w:val="0042443D"/>
    <w:rsid w:val="004245C7"/>
    <w:rsid w:val="0042545F"/>
    <w:rsid w:val="004259F0"/>
    <w:rsid w:val="004265DB"/>
    <w:rsid w:val="00426AEE"/>
    <w:rsid w:val="00427AF2"/>
    <w:rsid w:val="0043093E"/>
    <w:rsid w:val="00430BDD"/>
    <w:rsid w:val="00430F24"/>
    <w:rsid w:val="00431704"/>
    <w:rsid w:val="0043258D"/>
    <w:rsid w:val="00433461"/>
    <w:rsid w:val="00433E6F"/>
    <w:rsid w:val="00434AA0"/>
    <w:rsid w:val="00435038"/>
    <w:rsid w:val="00435E9B"/>
    <w:rsid w:val="00436F36"/>
    <w:rsid w:val="004371DA"/>
    <w:rsid w:val="00437486"/>
    <w:rsid w:val="004375F0"/>
    <w:rsid w:val="00437615"/>
    <w:rsid w:val="00440517"/>
    <w:rsid w:val="0044288F"/>
    <w:rsid w:val="00442D46"/>
    <w:rsid w:val="00443033"/>
    <w:rsid w:val="00443215"/>
    <w:rsid w:val="004434A3"/>
    <w:rsid w:val="0044494E"/>
    <w:rsid w:val="00444DCC"/>
    <w:rsid w:val="00444FFE"/>
    <w:rsid w:val="0044560B"/>
    <w:rsid w:val="00445F63"/>
    <w:rsid w:val="0044633C"/>
    <w:rsid w:val="004463BF"/>
    <w:rsid w:val="004467BC"/>
    <w:rsid w:val="00447048"/>
    <w:rsid w:val="00447B00"/>
    <w:rsid w:val="00447E05"/>
    <w:rsid w:val="00450308"/>
    <w:rsid w:val="004505EF"/>
    <w:rsid w:val="004512C1"/>
    <w:rsid w:val="0045268E"/>
    <w:rsid w:val="00452CC0"/>
    <w:rsid w:val="00452E95"/>
    <w:rsid w:val="00453F48"/>
    <w:rsid w:val="00454593"/>
    <w:rsid w:val="00456537"/>
    <w:rsid w:val="00457828"/>
    <w:rsid w:val="00460552"/>
    <w:rsid w:val="0046095A"/>
    <w:rsid w:val="00460984"/>
    <w:rsid w:val="00461A2A"/>
    <w:rsid w:val="004623C6"/>
    <w:rsid w:val="00462953"/>
    <w:rsid w:val="004630C3"/>
    <w:rsid w:val="004634C6"/>
    <w:rsid w:val="004679A9"/>
    <w:rsid w:val="0047045A"/>
    <w:rsid w:val="004717A4"/>
    <w:rsid w:val="004718AA"/>
    <w:rsid w:val="004734CC"/>
    <w:rsid w:val="00473631"/>
    <w:rsid w:val="0047472E"/>
    <w:rsid w:val="00474735"/>
    <w:rsid w:val="00474CA2"/>
    <w:rsid w:val="0047582E"/>
    <w:rsid w:val="0047591B"/>
    <w:rsid w:val="00475B23"/>
    <w:rsid w:val="00475BFE"/>
    <w:rsid w:val="004767F6"/>
    <w:rsid w:val="00477C57"/>
    <w:rsid w:val="00480281"/>
    <w:rsid w:val="00481B35"/>
    <w:rsid w:val="00481E0D"/>
    <w:rsid w:val="00481F0B"/>
    <w:rsid w:val="004823E1"/>
    <w:rsid w:val="00483584"/>
    <w:rsid w:val="004835E9"/>
    <w:rsid w:val="00483F65"/>
    <w:rsid w:val="0048402A"/>
    <w:rsid w:val="00485C51"/>
    <w:rsid w:val="00485CB5"/>
    <w:rsid w:val="00486456"/>
    <w:rsid w:val="00486B18"/>
    <w:rsid w:val="00487575"/>
    <w:rsid w:val="00487A17"/>
    <w:rsid w:val="00487A48"/>
    <w:rsid w:val="00490E95"/>
    <w:rsid w:val="0049117B"/>
    <w:rsid w:val="004916C9"/>
    <w:rsid w:val="00491C4F"/>
    <w:rsid w:val="00491EA5"/>
    <w:rsid w:val="00492231"/>
    <w:rsid w:val="00492635"/>
    <w:rsid w:val="00492ADB"/>
    <w:rsid w:val="00493561"/>
    <w:rsid w:val="00493609"/>
    <w:rsid w:val="00495310"/>
    <w:rsid w:val="0049704E"/>
    <w:rsid w:val="00497599"/>
    <w:rsid w:val="00497608"/>
    <w:rsid w:val="00497EC4"/>
    <w:rsid w:val="004A043B"/>
    <w:rsid w:val="004A050D"/>
    <w:rsid w:val="004A0E6D"/>
    <w:rsid w:val="004A0E7A"/>
    <w:rsid w:val="004A226F"/>
    <w:rsid w:val="004A25B5"/>
    <w:rsid w:val="004A38FA"/>
    <w:rsid w:val="004A54F7"/>
    <w:rsid w:val="004A5D50"/>
    <w:rsid w:val="004A795C"/>
    <w:rsid w:val="004A7B60"/>
    <w:rsid w:val="004B04B1"/>
    <w:rsid w:val="004B097F"/>
    <w:rsid w:val="004B0C47"/>
    <w:rsid w:val="004B1513"/>
    <w:rsid w:val="004B1DCF"/>
    <w:rsid w:val="004B215B"/>
    <w:rsid w:val="004B389C"/>
    <w:rsid w:val="004B3A96"/>
    <w:rsid w:val="004B4D08"/>
    <w:rsid w:val="004B4F00"/>
    <w:rsid w:val="004B698C"/>
    <w:rsid w:val="004B6D21"/>
    <w:rsid w:val="004B711A"/>
    <w:rsid w:val="004B7F5B"/>
    <w:rsid w:val="004C0130"/>
    <w:rsid w:val="004C14C2"/>
    <w:rsid w:val="004C1BE5"/>
    <w:rsid w:val="004C24B2"/>
    <w:rsid w:val="004C3361"/>
    <w:rsid w:val="004C34E4"/>
    <w:rsid w:val="004C3E3C"/>
    <w:rsid w:val="004C52B3"/>
    <w:rsid w:val="004C67E0"/>
    <w:rsid w:val="004D07A9"/>
    <w:rsid w:val="004D0D1E"/>
    <w:rsid w:val="004D0EE0"/>
    <w:rsid w:val="004D1BB1"/>
    <w:rsid w:val="004D1F53"/>
    <w:rsid w:val="004D2669"/>
    <w:rsid w:val="004D283A"/>
    <w:rsid w:val="004D3106"/>
    <w:rsid w:val="004D3A23"/>
    <w:rsid w:val="004D76E8"/>
    <w:rsid w:val="004E0762"/>
    <w:rsid w:val="004E09EA"/>
    <w:rsid w:val="004E1000"/>
    <w:rsid w:val="004E1BBE"/>
    <w:rsid w:val="004E1EED"/>
    <w:rsid w:val="004E1EFB"/>
    <w:rsid w:val="004E22F3"/>
    <w:rsid w:val="004E40B0"/>
    <w:rsid w:val="004E4A9E"/>
    <w:rsid w:val="004E5C96"/>
    <w:rsid w:val="004E687F"/>
    <w:rsid w:val="004E68C1"/>
    <w:rsid w:val="004E6981"/>
    <w:rsid w:val="004F0938"/>
    <w:rsid w:val="004F0A6A"/>
    <w:rsid w:val="004F0AE5"/>
    <w:rsid w:val="004F147D"/>
    <w:rsid w:val="004F3593"/>
    <w:rsid w:val="004F3760"/>
    <w:rsid w:val="004F40EA"/>
    <w:rsid w:val="004F4A90"/>
    <w:rsid w:val="004F4CDA"/>
    <w:rsid w:val="004F503E"/>
    <w:rsid w:val="004F59AF"/>
    <w:rsid w:val="004F639E"/>
    <w:rsid w:val="004F663D"/>
    <w:rsid w:val="004F6AF9"/>
    <w:rsid w:val="004F76D9"/>
    <w:rsid w:val="00500033"/>
    <w:rsid w:val="0050066B"/>
    <w:rsid w:val="0050128C"/>
    <w:rsid w:val="005021AB"/>
    <w:rsid w:val="0050223B"/>
    <w:rsid w:val="00502D55"/>
    <w:rsid w:val="0050337B"/>
    <w:rsid w:val="0050353E"/>
    <w:rsid w:val="00503605"/>
    <w:rsid w:val="00503845"/>
    <w:rsid w:val="00504244"/>
    <w:rsid w:val="00504530"/>
    <w:rsid w:val="005049B0"/>
    <w:rsid w:val="00504CB8"/>
    <w:rsid w:val="00504F17"/>
    <w:rsid w:val="00505645"/>
    <w:rsid w:val="00506ADE"/>
    <w:rsid w:val="00507E09"/>
    <w:rsid w:val="005100EB"/>
    <w:rsid w:val="005124CC"/>
    <w:rsid w:val="005125F8"/>
    <w:rsid w:val="005128C7"/>
    <w:rsid w:val="005128E3"/>
    <w:rsid w:val="00512B93"/>
    <w:rsid w:val="00512F4D"/>
    <w:rsid w:val="00513B37"/>
    <w:rsid w:val="00514C44"/>
    <w:rsid w:val="00515F94"/>
    <w:rsid w:val="00516693"/>
    <w:rsid w:val="00516D14"/>
    <w:rsid w:val="00516D2B"/>
    <w:rsid w:val="005175E8"/>
    <w:rsid w:val="00517E9C"/>
    <w:rsid w:val="00517FA2"/>
    <w:rsid w:val="00521026"/>
    <w:rsid w:val="0052162D"/>
    <w:rsid w:val="0052189F"/>
    <w:rsid w:val="00522312"/>
    <w:rsid w:val="005228D0"/>
    <w:rsid w:val="00524030"/>
    <w:rsid w:val="00524669"/>
    <w:rsid w:val="00524AB6"/>
    <w:rsid w:val="005252C6"/>
    <w:rsid w:val="00526BC0"/>
    <w:rsid w:val="00526C1B"/>
    <w:rsid w:val="0052718D"/>
    <w:rsid w:val="00527B94"/>
    <w:rsid w:val="00530D27"/>
    <w:rsid w:val="00531E80"/>
    <w:rsid w:val="005323A6"/>
    <w:rsid w:val="00532AD9"/>
    <w:rsid w:val="00532AE1"/>
    <w:rsid w:val="00532F86"/>
    <w:rsid w:val="00533214"/>
    <w:rsid w:val="00533AFD"/>
    <w:rsid w:val="00533ECA"/>
    <w:rsid w:val="0053459C"/>
    <w:rsid w:val="005351A3"/>
    <w:rsid w:val="005358F5"/>
    <w:rsid w:val="00535A3B"/>
    <w:rsid w:val="00536894"/>
    <w:rsid w:val="00536CD1"/>
    <w:rsid w:val="00537673"/>
    <w:rsid w:val="00537936"/>
    <w:rsid w:val="00540721"/>
    <w:rsid w:val="00540DAB"/>
    <w:rsid w:val="00540E6A"/>
    <w:rsid w:val="0054193C"/>
    <w:rsid w:val="00541B6E"/>
    <w:rsid w:val="00542528"/>
    <w:rsid w:val="005447AD"/>
    <w:rsid w:val="0054491A"/>
    <w:rsid w:val="00544B39"/>
    <w:rsid w:val="00545009"/>
    <w:rsid w:val="0054532A"/>
    <w:rsid w:val="00546138"/>
    <w:rsid w:val="00546B5E"/>
    <w:rsid w:val="005519C3"/>
    <w:rsid w:val="00551C81"/>
    <w:rsid w:val="00552CC2"/>
    <w:rsid w:val="00553255"/>
    <w:rsid w:val="00553AC3"/>
    <w:rsid w:val="00554C28"/>
    <w:rsid w:val="0055596A"/>
    <w:rsid w:val="0055715A"/>
    <w:rsid w:val="00561679"/>
    <w:rsid w:val="005619F9"/>
    <w:rsid w:val="00561F76"/>
    <w:rsid w:val="005632CE"/>
    <w:rsid w:val="00563BD4"/>
    <w:rsid w:val="00565C99"/>
    <w:rsid w:val="00566FBA"/>
    <w:rsid w:val="005670E4"/>
    <w:rsid w:val="005673F3"/>
    <w:rsid w:val="005701BD"/>
    <w:rsid w:val="0057133A"/>
    <w:rsid w:val="00571719"/>
    <w:rsid w:val="00571FF2"/>
    <w:rsid w:val="005724DC"/>
    <w:rsid w:val="00572990"/>
    <w:rsid w:val="00572B57"/>
    <w:rsid w:val="00573A5F"/>
    <w:rsid w:val="00574153"/>
    <w:rsid w:val="00574B1C"/>
    <w:rsid w:val="00575251"/>
    <w:rsid w:val="005762C8"/>
    <w:rsid w:val="00576D35"/>
    <w:rsid w:val="00576EEF"/>
    <w:rsid w:val="00576F22"/>
    <w:rsid w:val="00577215"/>
    <w:rsid w:val="00577479"/>
    <w:rsid w:val="00580985"/>
    <w:rsid w:val="005811F8"/>
    <w:rsid w:val="00581637"/>
    <w:rsid w:val="0058261D"/>
    <w:rsid w:val="005829D3"/>
    <w:rsid w:val="00582AC2"/>
    <w:rsid w:val="00583D53"/>
    <w:rsid w:val="00584A58"/>
    <w:rsid w:val="00584D55"/>
    <w:rsid w:val="00585006"/>
    <w:rsid w:val="0058526D"/>
    <w:rsid w:val="00585709"/>
    <w:rsid w:val="00585782"/>
    <w:rsid w:val="00585906"/>
    <w:rsid w:val="00585BB7"/>
    <w:rsid w:val="0058743D"/>
    <w:rsid w:val="00587532"/>
    <w:rsid w:val="005900DB"/>
    <w:rsid w:val="00590769"/>
    <w:rsid w:val="00590796"/>
    <w:rsid w:val="00591064"/>
    <w:rsid w:val="005917BA"/>
    <w:rsid w:val="00593047"/>
    <w:rsid w:val="00593CF3"/>
    <w:rsid w:val="00595179"/>
    <w:rsid w:val="0059520C"/>
    <w:rsid w:val="005959B0"/>
    <w:rsid w:val="00595D79"/>
    <w:rsid w:val="00597A4A"/>
    <w:rsid w:val="005A03B6"/>
    <w:rsid w:val="005A3179"/>
    <w:rsid w:val="005A32FA"/>
    <w:rsid w:val="005A41AB"/>
    <w:rsid w:val="005A428B"/>
    <w:rsid w:val="005A5CB2"/>
    <w:rsid w:val="005A6412"/>
    <w:rsid w:val="005A7418"/>
    <w:rsid w:val="005A7631"/>
    <w:rsid w:val="005A7F29"/>
    <w:rsid w:val="005B043D"/>
    <w:rsid w:val="005B06B1"/>
    <w:rsid w:val="005B093E"/>
    <w:rsid w:val="005B0C0C"/>
    <w:rsid w:val="005B22E3"/>
    <w:rsid w:val="005B234E"/>
    <w:rsid w:val="005B3082"/>
    <w:rsid w:val="005B373D"/>
    <w:rsid w:val="005B3A02"/>
    <w:rsid w:val="005B51E8"/>
    <w:rsid w:val="005B52B6"/>
    <w:rsid w:val="005B59CF"/>
    <w:rsid w:val="005B5EB6"/>
    <w:rsid w:val="005B6BC2"/>
    <w:rsid w:val="005B6D48"/>
    <w:rsid w:val="005B7C65"/>
    <w:rsid w:val="005C0DEE"/>
    <w:rsid w:val="005C120C"/>
    <w:rsid w:val="005C196C"/>
    <w:rsid w:val="005C1AE4"/>
    <w:rsid w:val="005C1CA2"/>
    <w:rsid w:val="005C1D10"/>
    <w:rsid w:val="005C20E8"/>
    <w:rsid w:val="005C285E"/>
    <w:rsid w:val="005C3156"/>
    <w:rsid w:val="005C4068"/>
    <w:rsid w:val="005C4160"/>
    <w:rsid w:val="005C453E"/>
    <w:rsid w:val="005C54EB"/>
    <w:rsid w:val="005C57E3"/>
    <w:rsid w:val="005C69BA"/>
    <w:rsid w:val="005C6F2C"/>
    <w:rsid w:val="005C7292"/>
    <w:rsid w:val="005C74FF"/>
    <w:rsid w:val="005C7CA2"/>
    <w:rsid w:val="005C7DB5"/>
    <w:rsid w:val="005D018F"/>
    <w:rsid w:val="005D0AB0"/>
    <w:rsid w:val="005D146C"/>
    <w:rsid w:val="005D352D"/>
    <w:rsid w:val="005D3ABA"/>
    <w:rsid w:val="005D4A33"/>
    <w:rsid w:val="005D5494"/>
    <w:rsid w:val="005D57FB"/>
    <w:rsid w:val="005D5CD6"/>
    <w:rsid w:val="005D5E6A"/>
    <w:rsid w:val="005D6EF3"/>
    <w:rsid w:val="005D7225"/>
    <w:rsid w:val="005D7416"/>
    <w:rsid w:val="005D76C4"/>
    <w:rsid w:val="005D76D3"/>
    <w:rsid w:val="005E2653"/>
    <w:rsid w:val="005E2A95"/>
    <w:rsid w:val="005E2CAD"/>
    <w:rsid w:val="005E2E0A"/>
    <w:rsid w:val="005E3BDB"/>
    <w:rsid w:val="005E42B5"/>
    <w:rsid w:val="005E4AC3"/>
    <w:rsid w:val="005E5B43"/>
    <w:rsid w:val="005E616B"/>
    <w:rsid w:val="005E664C"/>
    <w:rsid w:val="005E7309"/>
    <w:rsid w:val="005E760B"/>
    <w:rsid w:val="005E7A81"/>
    <w:rsid w:val="005F3210"/>
    <w:rsid w:val="005F36D8"/>
    <w:rsid w:val="005F3DFA"/>
    <w:rsid w:val="005F4C77"/>
    <w:rsid w:val="005F4E4C"/>
    <w:rsid w:val="005F72A6"/>
    <w:rsid w:val="005F765C"/>
    <w:rsid w:val="005F7734"/>
    <w:rsid w:val="005F77D6"/>
    <w:rsid w:val="005F79BC"/>
    <w:rsid w:val="005F7A5B"/>
    <w:rsid w:val="005F7C1E"/>
    <w:rsid w:val="00600FAD"/>
    <w:rsid w:val="00601651"/>
    <w:rsid w:val="00601AE6"/>
    <w:rsid w:val="00602366"/>
    <w:rsid w:val="00602DF6"/>
    <w:rsid w:val="006032BB"/>
    <w:rsid w:val="0060439A"/>
    <w:rsid w:val="00604D6C"/>
    <w:rsid w:val="00605648"/>
    <w:rsid w:val="0060584C"/>
    <w:rsid w:val="00605F7B"/>
    <w:rsid w:val="00606B30"/>
    <w:rsid w:val="0060729E"/>
    <w:rsid w:val="0060753A"/>
    <w:rsid w:val="00610758"/>
    <w:rsid w:val="0061206A"/>
    <w:rsid w:val="006123D3"/>
    <w:rsid w:val="0061279F"/>
    <w:rsid w:val="0061290E"/>
    <w:rsid w:val="0061350F"/>
    <w:rsid w:val="006141A2"/>
    <w:rsid w:val="00614705"/>
    <w:rsid w:val="0061494C"/>
    <w:rsid w:val="00615630"/>
    <w:rsid w:val="006156A7"/>
    <w:rsid w:val="00616735"/>
    <w:rsid w:val="00616E0C"/>
    <w:rsid w:val="0062015B"/>
    <w:rsid w:val="006205C9"/>
    <w:rsid w:val="00621367"/>
    <w:rsid w:val="006232E5"/>
    <w:rsid w:val="006244B9"/>
    <w:rsid w:val="00624F5C"/>
    <w:rsid w:val="0062570D"/>
    <w:rsid w:val="00626D26"/>
    <w:rsid w:val="00627BCB"/>
    <w:rsid w:val="00627E35"/>
    <w:rsid w:val="00630E1D"/>
    <w:rsid w:val="00631727"/>
    <w:rsid w:val="00631BEA"/>
    <w:rsid w:val="00632566"/>
    <w:rsid w:val="00632922"/>
    <w:rsid w:val="006329A1"/>
    <w:rsid w:val="006331D2"/>
    <w:rsid w:val="006334AB"/>
    <w:rsid w:val="00633E28"/>
    <w:rsid w:val="00634429"/>
    <w:rsid w:val="006344A0"/>
    <w:rsid w:val="00634BA3"/>
    <w:rsid w:val="00634F4E"/>
    <w:rsid w:val="006357F1"/>
    <w:rsid w:val="00636820"/>
    <w:rsid w:val="006369F5"/>
    <w:rsid w:val="00636C23"/>
    <w:rsid w:val="006379E7"/>
    <w:rsid w:val="00637F60"/>
    <w:rsid w:val="00640293"/>
    <w:rsid w:val="00640AE8"/>
    <w:rsid w:val="00641BE1"/>
    <w:rsid w:val="00642243"/>
    <w:rsid w:val="006423B4"/>
    <w:rsid w:val="00642D41"/>
    <w:rsid w:val="006431AD"/>
    <w:rsid w:val="006434B0"/>
    <w:rsid w:val="0064378F"/>
    <w:rsid w:val="00643B0B"/>
    <w:rsid w:val="00643E8A"/>
    <w:rsid w:val="00644093"/>
    <w:rsid w:val="00644610"/>
    <w:rsid w:val="00644DC4"/>
    <w:rsid w:val="0064509A"/>
    <w:rsid w:val="00646163"/>
    <w:rsid w:val="00646815"/>
    <w:rsid w:val="00646C74"/>
    <w:rsid w:val="006476DD"/>
    <w:rsid w:val="00647864"/>
    <w:rsid w:val="00647ABF"/>
    <w:rsid w:val="00647D3B"/>
    <w:rsid w:val="00650559"/>
    <w:rsid w:val="00651340"/>
    <w:rsid w:val="00651585"/>
    <w:rsid w:val="00652797"/>
    <w:rsid w:val="00652BFB"/>
    <w:rsid w:val="00652C03"/>
    <w:rsid w:val="00652E55"/>
    <w:rsid w:val="0065308E"/>
    <w:rsid w:val="006544C2"/>
    <w:rsid w:val="006546BE"/>
    <w:rsid w:val="006558B8"/>
    <w:rsid w:val="00656041"/>
    <w:rsid w:val="00657283"/>
    <w:rsid w:val="0065776A"/>
    <w:rsid w:val="00657FDB"/>
    <w:rsid w:val="006605A2"/>
    <w:rsid w:val="00660AB5"/>
    <w:rsid w:val="006612A9"/>
    <w:rsid w:val="00662567"/>
    <w:rsid w:val="00662586"/>
    <w:rsid w:val="00663084"/>
    <w:rsid w:val="0066436D"/>
    <w:rsid w:val="00665744"/>
    <w:rsid w:val="00665937"/>
    <w:rsid w:val="00665A73"/>
    <w:rsid w:val="00665F8E"/>
    <w:rsid w:val="00665FE1"/>
    <w:rsid w:val="006660B3"/>
    <w:rsid w:val="006666DF"/>
    <w:rsid w:val="00666FE3"/>
    <w:rsid w:val="0066712F"/>
    <w:rsid w:val="006671A6"/>
    <w:rsid w:val="006674C8"/>
    <w:rsid w:val="00667DB9"/>
    <w:rsid w:val="006704CA"/>
    <w:rsid w:val="00670C79"/>
    <w:rsid w:val="0067281A"/>
    <w:rsid w:val="00672940"/>
    <w:rsid w:val="00672CF6"/>
    <w:rsid w:val="00672DC9"/>
    <w:rsid w:val="00673180"/>
    <w:rsid w:val="00673D7D"/>
    <w:rsid w:val="00674340"/>
    <w:rsid w:val="00674DA6"/>
    <w:rsid w:val="00674E81"/>
    <w:rsid w:val="00674FE8"/>
    <w:rsid w:val="00675B57"/>
    <w:rsid w:val="00675DDD"/>
    <w:rsid w:val="00676805"/>
    <w:rsid w:val="00676EB8"/>
    <w:rsid w:val="00677A5E"/>
    <w:rsid w:val="00677D93"/>
    <w:rsid w:val="006817EB"/>
    <w:rsid w:val="00681CD3"/>
    <w:rsid w:val="00681DCD"/>
    <w:rsid w:val="0068437C"/>
    <w:rsid w:val="00684520"/>
    <w:rsid w:val="0068496C"/>
    <w:rsid w:val="00685344"/>
    <w:rsid w:val="0068799A"/>
    <w:rsid w:val="006907C7"/>
    <w:rsid w:val="00690820"/>
    <w:rsid w:val="00690B4A"/>
    <w:rsid w:val="00692035"/>
    <w:rsid w:val="0069276D"/>
    <w:rsid w:val="006932F0"/>
    <w:rsid w:val="00693428"/>
    <w:rsid w:val="00693D05"/>
    <w:rsid w:val="00694E5E"/>
    <w:rsid w:val="0069623C"/>
    <w:rsid w:val="0069702D"/>
    <w:rsid w:val="006970B8"/>
    <w:rsid w:val="00697356"/>
    <w:rsid w:val="006975A6"/>
    <w:rsid w:val="00697A21"/>
    <w:rsid w:val="006A07CD"/>
    <w:rsid w:val="006A0991"/>
    <w:rsid w:val="006A10C2"/>
    <w:rsid w:val="006A1964"/>
    <w:rsid w:val="006A206D"/>
    <w:rsid w:val="006A31DD"/>
    <w:rsid w:val="006A33CE"/>
    <w:rsid w:val="006A372D"/>
    <w:rsid w:val="006A45FC"/>
    <w:rsid w:val="006A485A"/>
    <w:rsid w:val="006A5083"/>
    <w:rsid w:val="006A5084"/>
    <w:rsid w:val="006A565F"/>
    <w:rsid w:val="006A5ABB"/>
    <w:rsid w:val="006A6070"/>
    <w:rsid w:val="006B07DC"/>
    <w:rsid w:val="006B0950"/>
    <w:rsid w:val="006B0F72"/>
    <w:rsid w:val="006B1B1D"/>
    <w:rsid w:val="006B1B7B"/>
    <w:rsid w:val="006B209C"/>
    <w:rsid w:val="006B2689"/>
    <w:rsid w:val="006B3CD5"/>
    <w:rsid w:val="006B41E5"/>
    <w:rsid w:val="006B4FCE"/>
    <w:rsid w:val="006B664A"/>
    <w:rsid w:val="006B6D6E"/>
    <w:rsid w:val="006B7235"/>
    <w:rsid w:val="006B730F"/>
    <w:rsid w:val="006B7F86"/>
    <w:rsid w:val="006C0149"/>
    <w:rsid w:val="006C0963"/>
    <w:rsid w:val="006C0C3E"/>
    <w:rsid w:val="006C1207"/>
    <w:rsid w:val="006C1499"/>
    <w:rsid w:val="006C15C7"/>
    <w:rsid w:val="006C19F4"/>
    <w:rsid w:val="006C26E9"/>
    <w:rsid w:val="006C4493"/>
    <w:rsid w:val="006C5354"/>
    <w:rsid w:val="006C77B0"/>
    <w:rsid w:val="006D004B"/>
    <w:rsid w:val="006D01CD"/>
    <w:rsid w:val="006D2074"/>
    <w:rsid w:val="006D27EB"/>
    <w:rsid w:val="006D2D4F"/>
    <w:rsid w:val="006D36CC"/>
    <w:rsid w:val="006D4EB5"/>
    <w:rsid w:val="006D53C1"/>
    <w:rsid w:val="006D55B2"/>
    <w:rsid w:val="006D7C61"/>
    <w:rsid w:val="006D7D2F"/>
    <w:rsid w:val="006E1003"/>
    <w:rsid w:val="006E2A61"/>
    <w:rsid w:val="006E2BBB"/>
    <w:rsid w:val="006E2CF2"/>
    <w:rsid w:val="006E2EEE"/>
    <w:rsid w:val="006E322C"/>
    <w:rsid w:val="006E33A6"/>
    <w:rsid w:val="006E5ACA"/>
    <w:rsid w:val="006E6112"/>
    <w:rsid w:val="006E61F1"/>
    <w:rsid w:val="006E6D37"/>
    <w:rsid w:val="006F0E07"/>
    <w:rsid w:val="006F2037"/>
    <w:rsid w:val="006F2044"/>
    <w:rsid w:val="006F2A9B"/>
    <w:rsid w:val="006F2B8D"/>
    <w:rsid w:val="006F3CA2"/>
    <w:rsid w:val="006F3F63"/>
    <w:rsid w:val="006F4417"/>
    <w:rsid w:val="006F4460"/>
    <w:rsid w:val="006F4F7B"/>
    <w:rsid w:val="006F56D5"/>
    <w:rsid w:val="006F5F59"/>
    <w:rsid w:val="006F691E"/>
    <w:rsid w:val="006F6C4E"/>
    <w:rsid w:val="006F72B9"/>
    <w:rsid w:val="006F7ADC"/>
    <w:rsid w:val="00700C2E"/>
    <w:rsid w:val="0070246E"/>
    <w:rsid w:val="0070320C"/>
    <w:rsid w:val="00703354"/>
    <w:rsid w:val="00703BB2"/>
    <w:rsid w:val="00703CD3"/>
    <w:rsid w:val="00703EA8"/>
    <w:rsid w:val="00704327"/>
    <w:rsid w:val="007044FE"/>
    <w:rsid w:val="00704631"/>
    <w:rsid w:val="00704847"/>
    <w:rsid w:val="007063D5"/>
    <w:rsid w:val="00707D5B"/>
    <w:rsid w:val="00710EB5"/>
    <w:rsid w:val="0071206F"/>
    <w:rsid w:val="0071270F"/>
    <w:rsid w:val="00712D16"/>
    <w:rsid w:val="00712F50"/>
    <w:rsid w:val="007134EB"/>
    <w:rsid w:val="007139FE"/>
    <w:rsid w:val="00713EDE"/>
    <w:rsid w:val="007142E3"/>
    <w:rsid w:val="00714331"/>
    <w:rsid w:val="00715146"/>
    <w:rsid w:val="007161C6"/>
    <w:rsid w:val="00716228"/>
    <w:rsid w:val="007163F1"/>
    <w:rsid w:val="007167FE"/>
    <w:rsid w:val="0071698A"/>
    <w:rsid w:val="007174F7"/>
    <w:rsid w:val="007177C5"/>
    <w:rsid w:val="00720EBD"/>
    <w:rsid w:val="0072117E"/>
    <w:rsid w:val="007219BD"/>
    <w:rsid w:val="00721FEE"/>
    <w:rsid w:val="007225A4"/>
    <w:rsid w:val="007234F3"/>
    <w:rsid w:val="007236F1"/>
    <w:rsid w:val="00723C0D"/>
    <w:rsid w:val="0072413B"/>
    <w:rsid w:val="007251FE"/>
    <w:rsid w:val="00725EAD"/>
    <w:rsid w:val="00726763"/>
    <w:rsid w:val="00727FC3"/>
    <w:rsid w:val="0073030F"/>
    <w:rsid w:val="007304D0"/>
    <w:rsid w:val="007306C7"/>
    <w:rsid w:val="007312F7"/>
    <w:rsid w:val="0073172B"/>
    <w:rsid w:val="00731AE8"/>
    <w:rsid w:val="00732B41"/>
    <w:rsid w:val="00734111"/>
    <w:rsid w:val="0073480B"/>
    <w:rsid w:val="00734AAC"/>
    <w:rsid w:val="00734D46"/>
    <w:rsid w:val="00734E01"/>
    <w:rsid w:val="007355BB"/>
    <w:rsid w:val="007356E3"/>
    <w:rsid w:val="00737378"/>
    <w:rsid w:val="00737589"/>
    <w:rsid w:val="00741881"/>
    <w:rsid w:val="00741EDA"/>
    <w:rsid w:val="007430E8"/>
    <w:rsid w:val="007431D1"/>
    <w:rsid w:val="00745634"/>
    <w:rsid w:val="00745BE4"/>
    <w:rsid w:val="00747D1D"/>
    <w:rsid w:val="00750226"/>
    <w:rsid w:val="00750628"/>
    <w:rsid w:val="007508F4"/>
    <w:rsid w:val="00750D9B"/>
    <w:rsid w:val="00751154"/>
    <w:rsid w:val="007515EA"/>
    <w:rsid w:val="00751D0B"/>
    <w:rsid w:val="00751EA8"/>
    <w:rsid w:val="00751EE7"/>
    <w:rsid w:val="0075261F"/>
    <w:rsid w:val="00753023"/>
    <w:rsid w:val="007539C0"/>
    <w:rsid w:val="007556E9"/>
    <w:rsid w:val="007559FF"/>
    <w:rsid w:val="00756E00"/>
    <w:rsid w:val="00757010"/>
    <w:rsid w:val="00757685"/>
    <w:rsid w:val="0075770E"/>
    <w:rsid w:val="00757A96"/>
    <w:rsid w:val="00757C6E"/>
    <w:rsid w:val="0076080A"/>
    <w:rsid w:val="00760C97"/>
    <w:rsid w:val="00760D23"/>
    <w:rsid w:val="00760E5F"/>
    <w:rsid w:val="00760EDA"/>
    <w:rsid w:val="007612F5"/>
    <w:rsid w:val="00761388"/>
    <w:rsid w:val="007615AF"/>
    <w:rsid w:val="007634C2"/>
    <w:rsid w:val="00763DBE"/>
    <w:rsid w:val="0076453B"/>
    <w:rsid w:val="007645C0"/>
    <w:rsid w:val="007646FD"/>
    <w:rsid w:val="00764EAF"/>
    <w:rsid w:val="007656D2"/>
    <w:rsid w:val="00765757"/>
    <w:rsid w:val="0076588F"/>
    <w:rsid w:val="00765B4D"/>
    <w:rsid w:val="0076605F"/>
    <w:rsid w:val="00767152"/>
    <w:rsid w:val="00767259"/>
    <w:rsid w:val="00770872"/>
    <w:rsid w:val="00770985"/>
    <w:rsid w:val="00771B83"/>
    <w:rsid w:val="0077346C"/>
    <w:rsid w:val="00773D7E"/>
    <w:rsid w:val="007744C7"/>
    <w:rsid w:val="00774C9E"/>
    <w:rsid w:val="00774FE8"/>
    <w:rsid w:val="00775A14"/>
    <w:rsid w:val="0078139D"/>
    <w:rsid w:val="0078196F"/>
    <w:rsid w:val="00781D66"/>
    <w:rsid w:val="007829A8"/>
    <w:rsid w:val="00782BDF"/>
    <w:rsid w:val="007833CE"/>
    <w:rsid w:val="00783DD0"/>
    <w:rsid w:val="00785EAF"/>
    <w:rsid w:val="00786E27"/>
    <w:rsid w:val="00790096"/>
    <w:rsid w:val="00791476"/>
    <w:rsid w:val="00791680"/>
    <w:rsid w:val="00791700"/>
    <w:rsid w:val="00791784"/>
    <w:rsid w:val="00791999"/>
    <w:rsid w:val="00792026"/>
    <w:rsid w:val="00792636"/>
    <w:rsid w:val="00793193"/>
    <w:rsid w:val="00793456"/>
    <w:rsid w:val="00793778"/>
    <w:rsid w:val="007938D8"/>
    <w:rsid w:val="00793E91"/>
    <w:rsid w:val="007941BF"/>
    <w:rsid w:val="00794F37"/>
    <w:rsid w:val="0079596D"/>
    <w:rsid w:val="007A0230"/>
    <w:rsid w:val="007A3297"/>
    <w:rsid w:val="007A37DA"/>
    <w:rsid w:val="007A4589"/>
    <w:rsid w:val="007A5A2C"/>
    <w:rsid w:val="007A5E4C"/>
    <w:rsid w:val="007A62BC"/>
    <w:rsid w:val="007A6731"/>
    <w:rsid w:val="007A6E57"/>
    <w:rsid w:val="007A6EB8"/>
    <w:rsid w:val="007A7143"/>
    <w:rsid w:val="007A7A83"/>
    <w:rsid w:val="007A7DC0"/>
    <w:rsid w:val="007B0589"/>
    <w:rsid w:val="007B1AF3"/>
    <w:rsid w:val="007B1B25"/>
    <w:rsid w:val="007B211C"/>
    <w:rsid w:val="007B30F9"/>
    <w:rsid w:val="007B390D"/>
    <w:rsid w:val="007B3AB1"/>
    <w:rsid w:val="007B4614"/>
    <w:rsid w:val="007B48FD"/>
    <w:rsid w:val="007B4C61"/>
    <w:rsid w:val="007B52AC"/>
    <w:rsid w:val="007B52CC"/>
    <w:rsid w:val="007B5AD5"/>
    <w:rsid w:val="007C0A71"/>
    <w:rsid w:val="007C1487"/>
    <w:rsid w:val="007C1E7E"/>
    <w:rsid w:val="007C3A87"/>
    <w:rsid w:val="007C3B35"/>
    <w:rsid w:val="007C4CE0"/>
    <w:rsid w:val="007C57A7"/>
    <w:rsid w:val="007C5FAF"/>
    <w:rsid w:val="007C66B2"/>
    <w:rsid w:val="007C67BC"/>
    <w:rsid w:val="007C78EA"/>
    <w:rsid w:val="007D0EAC"/>
    <w:rsid w:val="007D16E7"/>
    <w:rsid w:val="007D3167"/>
    <w:rsid w:val="007D39EF"/>
    <w:rsid w:val="007D40F8"/>
    <w:rsid w:val="007D47D7"/>
    <w:rsid w:val="007D5093"/>
    <w:rsid w:val="007D5741"/>
    <w:rsid w:val="007D5C40"/>
    <w:rsid w:val="007D6716"/>
    <w:rsid w:val="007D72AE"/>
    <w:rsid w:val="007D7E05"/>
    <w:rsid w:val="007E0E49"/>
    <w:rsid w:val="007E181C"/>
    <w:rsid w:val="007E195F"/>
    <w:rsid w:val="007E1B4F"/>
    <w:rsid w:val="007E2857"/>
    <w:rsid w:val="007E2B83"/>
    <w:rsid w:val="007E5D0C"/>
    <w:rsid w:val="007E6012"/>
    <w:rsid w:val="007E64D9"/>
    <w:rsid w:val="007E702D"/>
    <w:rsid w:val="007E762E"/>
    <w:rsid w:val="007E76DB"/>
    <w:rsid w:val="007F078F"/>
    <w:rsid w:val="007F0ED7"/>
    <w:rsid w:val="007F13DE"/>
    <w:rsid w:val="007F13F6"/>
    <w:rsid w:val="007F1478"/>
    <w:rsid w:val="007F1726"/>
    <w:rsid w:val="007F1908"/>
    <w:rsid w:val="007F1A7D"/>
    <w:rsid w:val="007F1C97"/>
    <w:rsid w:val="007F3307"/>
    <w:rsid w:val="007F34B5"/>
    <w:rsid w:val="007F3677"/>
    <w:rsid w:val="007F384E"/>
    <w:rsid w:val="007F3B23"/>
    <w:rsid w:val="007F3ECB"/>
    <w:rsid w:val="007F4391"/>
    <w:rsid w:val="007F4D89"/>
    <w:rsid w:val="007F5949"/>
    <w:rsid w:val="007F5ACC"/>
    <w:rsid w:val="007F5D74"/>
    <w:rsid w:val="007F65FB"/>
    <w:rsid w:val="007F66A7"/>
    <w:rsid w:val="007F6905"/>
    <w:rsid w:val="007F6A99"/>
    <w:rsid w:val="007F79BE"/>
    <w:rsid w:val="007F7B5A"/>
    <w:rsid w:val="0080058A"/>
    <w:rsid w:val="00800840"/>
    <w:rsid w:val="00800905"/>
    <w:rsid w:val="008010B4"/>
    <w:rsid w:val="00801121"/>
    <w:rsid w:val="00802350"/>
    <w:rsid w:val="00802375"/>
    <w:rsid w:val="00802C30"/>
    <w:rsid w:val="00803361"/>
    <w:rsid w:val="008046BA"/>
    <w:rsid w:val="0080538C"/>
    <w:rsid w:val="008057D9"/>
    <w:rsid w:val="008070BF"/>
    <w:rsid w:val="008071E9"/>
    <w:rsid w:val="008076FB"/>
    <w:rsid w:val="008105B3"/>
    <w:rsid w:val="008108BD"/>
    <w:rsid w:val="00810C0D"/>
    <w:rsid w:val="00811344"/>
    <w:rsid w:val="00811549"/>
    <w:rsid w:val="00812431"/>
    <w:rsid w:val="008126F3"/>
    <w:rsid w:val="00813875"/>
    <w:rsid w:val="00815565"/>
    <w:rsid w:val="0081639A"/>
    <w:rsid w:val="008173C5"/>
    <w:rsid w:val="00817B54"/>
    <w:rsid w:val="0082115F"/>
    <w:rsid w:val="008217F8"/>
    <w:rsid w:val="008219C5"/>
    <w:rsid w:val="00822664"/>
    <w:rsid w:val="008234B8"/>
    <w:rsid w:val="00823AA2"/>
    <w:rsid w:val="00824681"/>
    <w:rsid w:val="00824807"/>
    <w:rsid w:val="00824DB4"/>
    <w:rsid w:val="00824E26"/>
    <w:rsid w:val="0082578E"/>
    <w:rsid w:val="00826582"/>
    <w:rsid w:val="00826E76"/>
    <w:rsid w:val="00830672"/>
    <w:rsid w:val="00831EED"/>
    <w:rsid w:val="008321A8"/>
    <w:rsid w:val="00832425"/>
    <w:rsid w:val="00833116"/>
    <w:rsid w:val="00833D17"/>
    <w:rsid w:val="0083608C"/>
    <w:rsid w:val="00836C5E"/>
    <w:rsid w:val="00836D8F"/>
    <w:rsid w:val="00841441"/>
    <w:rsid w:val="008423D8"/>
    <w:rsid w:val="0084275A"/>
    <w:rsid w:val="0084405B"/>
    <w:rsid w:val="00844738"/>
    <w:rsid w:val="00845B7F"/>
    <w:rsid w:val="0085086D"/>
    <w:rsid w:val="00851675"/>
    <w:rsid w:val="00851B13"/>
    <w:rsid w:val="00852473"/>
    <w:rsid w:val="008524CF"/>
    <w:rsid w:val="00852B7B"/>
    <w:rsid w:val="008533F1"/>
    <w:rsid w:val="00853423"/>
    <w:rsid w:val="00853518"/>
    <w:rsid w:val="0085487A"/>
    <w:rsid w:val="00855439"/>
    <w:rsid w:val="008560F7"/>
    <w:rsid w:val="0085627C"/>
    <w:rsid w:val="0085644C"/>
    <w:rsid w:val="00857D81"/>
    <w:rsid w:val="008603A9"/>
    <w:rsid w:val="008603B8"/>
    <w:rsid w:val="00860B61"/>
    <w:rsid w:val="0086120B"/>
    <w:rsid w:val="00862EE1"/>
    <w:rsid w:val="00862EE9"/>
    <w:rsid w:val="00864072"/>
    <w:rsid w:val="008641EB"/>
    <w:rsid w:val="008643A2"/>
    <w:rsid w:val="00866AC5"/>
    <w:rsid w:val="00866E8C"/>
    <w:rsid w:val="0086752D"/>
    <w:rsid w:val="0086798A"/>
    <w:rsid w:val="008706D4"/>
    <w:rsid w:val="00870AE3"/>
    <w:rsid w:val="0087131F"/>
    <w:rsid w:val="008716C5"/>
    <w:rsid w:val="008720EB"/>
    <w:rsid w:val="00872938"/>
    <w:rsid w:val="00872EF4"/>
    <w:rsid w:val="00872F6C"/>
    <w:rsid w:val="008736BA"/>
    <w:rsid w:val="008737A0"/>
    <w:rsid w:val="00873CC4"/>
    <w:rsid w:val="00873D33"/>
    <w:rsid w:val="00874F5C"/>
    <w:rsid w:val="008751B9"/>
    <w:rsid w:val="0087538A"/>
    <w:rsid w:val="00875ABB"/>
    <w:rsid w:val="00876377"/>
    <w:rsid w:val="0087646C"/>
    <w:rsid w:val="00876695"/>
    <w:rsid w:val="008779EC"/>
    <w:rsid w:val="00877D7A"/>
    <w:rsid w:val="00880069"/>
    <w:rsid w:val="008820D6"/>
    <w:rsid w:val="0088247A"/>
    <w:rsid w:val="00882EF7"/>
    <w:rsid w:val="0088330A"/>
    <w:rsid w:val="008849DD"/>
    <w:rsid w:val="00884C96"/>
    <w:rsid w:val="00886BF5"/>
    <w:rsid w:val="00887A88"/>
    <w:rsid w:val="00887ED3"/>
    <w:rsid w:val="00890064"/>
    <w:rsid w:val="00890832"/>
    <w:rsid w:val="00892287"/>
    <w:rsid w:val="00892C09"/>
    <w:rsid w:val="008930F8"/>
    <w:rsid w:val="008931A5"/>
    <w:rsid w:val="008936E4"/>
    <w:rsid w:val="008939E8"/>
    <w:rsid w:val="00893BFF"/>
    <w:rsid w:val="00893C6D"/>
    <w:rsid w:val="00895B1F"/>
    <w:rsid w:val="0089618C"/>
    <w:rsid w:val="008972E0"/>
    <w:rsid w:val="008978D5"/>
    <w:rsid w:val="00897944"/>
    <w:rsid w:val="008A0735"/>
    <w:rsid w:val="008A12A3"/>
    <w:rsid w:val="008A1B8C"/>
    <w:rsid w:val="008A27E5"/>
    <w:rsid w:val="008A29B0"/>
    <w:rsid w:val="008A390A"/>
    <w:rsid w:val="008A41F0"/>
    <w:rsid w:val="008A4803"/>
    <w:rsid w:val="008A4C2F"/>
    <w:rsid w:val="008A51B2"/>
    <w:rsid w:val="008B0135"/>
    <w:rsid w:val="008B0149"/>
    <w:rsid w:val="008B0390"/>
    <w:rsid w:val="008B04FB"/>
    <w:rsid w:val="008B0696"/>
    <w:rsid w:val="008B0B1A"/>
    <w:rsid w:val="008B0DA0"/>
    <w:rsid w:val="008B0FD1"/>
    <w:rsid w:val="008B1350"/>
    <w:rsid w:val="008B241F"/>
    <w:rsid w:val="008B243C"/>
    <w:rsid w:val="008B2656"/>
    <w:rsid w:val="008B2B94"/>
    <w:rsid w:val="008B4A43"/>
    <w:rsid w:val="008B4AE6"/>
    <w:rsid w:val="008B4EF1"/>
    <w:rsid w:val="008B5322"/>
    <w:rsid w:val="008B57F5"/>
    <w:rsid w:val="008B5E76"/>
    <w:rsid w:val="008B61F5"/>
    <w:rsid w:val="008B6CD6"/>
    <w:rsid w:val="008B743E"/>
    <w:rsid w:val="008B76E1"/>
    <w:rsid w:val="008C0C04"/>
    <w:rsid w:val="008C0CDC"/>
    <w:rsid w:val="008C22FC"/>
    <w:rsid w:val="008C24A6"/>
    <w:rsid w:val="008C24C1"/>
    <w:rsid w:val="008C2866"/>
    <w:rsid w:val="008C2AC1"/>
    <w:rsid w:val="008C3BE2"/>
    <w:rsid w:val="008C3CE4"/>
    <w:rsid w:val="008C47A6"/>
    <w:rsid w:val="008C4C2C"/>
    <w:rsid w:val="008C5490"/>
    <w:rsid w:val="008C54E6"/>
    <w:rsid w:val="008C586F"/>
    <w:rsid w:val="008C59B5"/>
    <w:rsid w:val="008C5A7B"/>
    <w:rsid w:val="008C6674"/>
    <w:rsid w:val="008C7632"/>
    <w:rsid w:val="008D00AC"/>
    <w:rsid w:val="008D0930"/>
    <w:rsid w:val="008D1276"/>
    <w:rsid w:val="008D13F1"/>
    <w:rsid w:val="008D1476"/>
    <w:rsid w:val="008D2A90"/>
    <w:rsid w:val="008D2AA3"/>
    <w:rsid w:val="008D2ABA"/>
    <w:rsid w:val="008D2B99"/>
    <w:rsid w:val="008D2DB4"/>
    <w:rsid w:val="008D38E9"/>
    <w:rsid w:val="008D4A2B"/>
    <w:rsid w:val="008D515A"/>
    <w:rsid w:val="008D55D4"/>
    <w:rsid w:val="008D5B8E"/>
    <w:rsid w:val="008D62DA"/>
    <w:rsid w:val="008D762F"/>
    <w:rsid w:val="008D78BD"/>
    <w:rsid w:val="008E0062"/>
    <w:rsid w:val="008E0306"/>
    <w:rsid w:val="008E04C0"/>
    <w:rsid w:val="008E0758"/>
    <w:rsid w:val="008E17CF"/>
    <w:rsid w:val="008E1943"/>
    <w:rsid w:val="008E2B6C"/>
    <w:rsid w:val="008E32BF"/>
    <w:rsid w:val="008E3A0C"/>
    <w:rsid w:val="008E3CC0"/>
    <w:rsid w:val="008E5744"/>
    <w:rsid w:val="008E58FF"/>
    <w:rsid w:val="008E592E"/>
    <w:rsid w:val="008E64AD"/>
    <w:rsid w:val="008E75E9"/>
    <w:rsid w:val="008E7A51"/>
    <w:rsid w:val="008E7E5C"/>
    <w:rsid w:val="008F016E"/>
    <w:rsid w:val="008F041C"/>
    <w:rsid w:val="008F1084"/>
    <w:rsid w:val="008F126F"/>
    <w:rsid w:val="008F1C2B"/>
    <w:rsid w:val="008F2603"/>
    <w:rsid w:val="008F3A61"/>
    <w:rsid w:val="008F4BEC"/>
    <w:rsid w:val="008F4E08"/>
    <w:rsid w:val="008F541F"/>
    <w:rsid w:val="008F624C"/>
    <w:rsid w:val="008F721C"/>
    <w:rsid w:val="008F77CD"/>
    <w:rsid w:val="00900105"/>
    <w:rsid w:val="0090020D"/>
    <w:rsid w:val="009003D2"/>
    <w:rsid w:val="00900AC4"/>
    <w:rsid w:val="00900FB7"/>
    <w:rsid w:val="00901477"/>
    <w:rsid w:val="00901CAC"/>
    <w:rsid w:val="00901D9C"/>
    <w:rsid w:val="00903C36"/>
    <w:rsid w:val="00904121"/>
    <w:rsid w:val="0090478D"/>
    <w:rsid w:val="00904C42"/>
    <w:rsid w:val="00904FDB"/>
    <w:rsid w:val="00905326"/>
    <w:rsid w:val="009059AE"/>
    <w:rsid w:val="00906B4F"/>
    <w:rsid w:val="0091014B"/>
    <w:rsid w:val="00910442"/>
    <w:rsid w:val="009108A8"/>
    <w:rsid w:val="00911CE0"/>
    <w:rsid w:val="00912584"/>
    <w:rsid w:val="00912F39"/>
    <w:rsid w:val="00913585"/>
    <w:rsid w:val="00915024"/>
    <w:rsid w:val="00915325"/>
    <w:rsid w:val="00917480"/>
    <w:rsid w:val="0091771B"/>
    <w:rsid w:val="0092041B"/>
    <w:rsid w:val="00920F6D"/>
    <w:rsid w:val="00921DFE"/>
    <w:rsid w:val="009227BE"/>
    <w:rsid w:val="00922F74"/>
    <w:rsid w:val="00923600"/>
    <w:rsid w:val="0092424A"/>
    <w:rsid w:val="00924AFD"/>
    <w:rsid w:val="00924F5D"/>
    <w:rsid w:val="009257D7"/>
    <w:rsid w:val="0092695C"/>
    <w:rsid w:val="00926B5F"/>
    <w:rsid w:val="00927185"/>
    <w:rsid w:val="00927308"/>
    <w:rsid w:val="0093007E"/>
    <w:rsid w:val="00930CFD"/>
    <w:rsid w:val="00931277"/>
    <w:rsid w:val="009317A8"/>
    <w:rsid w:val="0093185E"/>
    <w:rsid w:val="009319E2"/>
    <w:rsid w:val="00931B11"/>
    <w:rsid w:val="0093226C"/>
    <w:rsid w:val="00933234"/>
    <w:rsid w:val="00933292"/>
    <w:rsid w:val="009332F1"/>
    <w:rsid w:val="00933311"/>
    <w:rsid w:val="00933683"/>
    <w:rsid w:val="00933695"/>
    <w:rsid w:val="009337B6"/>
    <w:rsid w:val="0093389B"/>
    <w:rsid w:val="00933B7E"/>
    <w:rsid w:val="00933EA9"/>
    <w:rsid w:val="009348C1"/>
    <w:rsid w:val="009363F3"/>
    <w:rsid w:val="00936CC0"/>
    <w:rsid w:val="00937F32"/>
    <w:rsid w:val="00941374"/>
    <w:rsid w:val="00941A42"/>
    <w:rsid w:val="00941E6F"/>
    <w:rsid w:val="0094231C"/>
    <w:rsid w:val="00944906"/>
    <w:rsid w:val="00944C3A"/>
    <w:rsid w:val="00945098"/>
    <w:rsid w:val="009454B7"/>
    <w:rsid w:val="00945ACD"/>
    <w:rsid w:val="009469E6"/>
    <w:rsid w:val="00946D11"/>
    <w:rsid w:val="00946FD5"/>
    <w:rsid w:val="009500FD"/>
    <w:rsid w:val="00950172"/>
    <w:rsid w:val="00951550"/>
    <w:rsid w:val="009538E5"/>
    <w:rsid w:val="00953AB5"/>
    <w:rsid w:val="00953B54"/>
    <w:rsid w:val="00953BCB"/>
    <w:rsid w:val="0095440E"/>
    <w:rsid w:val="00955460"/>
    <w:rsid w:val="00955519"/>
    <w:rsid w:val="009559AC"/>
    <w:rsid w:val="00955CD8"/>
    <w:rsid w:val="00955F14"/>
    <w:rsid w:val="00956834"/>
    <w:rsid w:val="00957558"/>
    <w:rsid w:val="00957853"/>
    <w:rsid w:val="009579F7"/>
    <w:rsid w:val="00957FEA"/>
    <w:rsid w:val="0096026B"/>
    <w:rsid w:val="0096029E"/>
    <w:rsid w:val="00960415"/>
    <w:rsid w:val="00961870"/>
    <w:rsid w:val="009623CA"/>
    <w:rsid w:val="00962AA9"/>
    <w:rsid w:val="00962B55"/>
    <w:rsid w:val="00963279"/>
    <w:rsid w:val="009638F3"/>
    <w:rsid w:val="0096456E"/>
    <w:rsid w:val="00964D28"/>
    <w:rsid w:val="00964F34"/>
    <w:rsid w:val="009650E8"/>
    <w:rsid w:val="00965953"/>
    <w:rsid w:val="00966979"/>
    <w:rsid w:val="0097039E"/>
    <w:rsid w:val="00970B96"/>
    <w:rsid w:val="0097186A"/>
    <w:rsid w:val="009723BB"/>
    <w:rsid w:val="00972E1E"/>
    <w:rsid w:val="00972E7F"/>
    <w:rsid w:val="00973A84"/>
    <w:rsid w:val="00973A9B"/>
    <w:rsid w:val="00973C0B"/>
    <w:rsid w:val="009746E2"/>
    <w:rsid w:val="009749E2"/>
    <w:rsid w:val="00975815"/>
    <w:rsid w:val="009758E3"/>
    <w:rsid w:val="00975A85"/>
    <w:rsid w:val="009766C1"/>
    <w:rsid w:val="00976C65"/>
    <w:rsid w:val="00976D2E"/>
    <w:rsid w:val="00977616"/>
    <w:rsid w:val="00977ED0"/>
    <w:rsid w:val="00980407"/>
    <w:rsid w:val="00980437"/>
    <w:rsid w:val="009810D9"/>
    <w:rsid w:val="00981468"/>
    <w:rsid w:val="00981AA9"/>
    <w:rsid w:val="009828A4"/>
    <w:rsid w:val="00982992"/>
    <w:rsid w:val="00982A04"/>
    <w:rsid w:val="00984A83"/>
    <w:rsid w:val="00984EF5"/>
    <w:rsid w:val="00984F46"/>
    <w:rsid w:val="009850FC"/>
    <w:rsid w:val="00985941"/>
    <w:rsid w:val="009860D2"/>
    <w:rsid w:val="0098614A"/>
    <w:rsid w:val="0098738C"/>
    <w:rsid w:val="00990A8C"/>
    <w:rsid w:val="00990E12"/>
    <w:rsid w:val="009913A0"/>
    <w:rsid w:val="0099157E"/>
    <w:rsid w:val="0099200C"/>
    <w:rsid w:val="00993660"/>
    <w:rsid w:val="009937CC"/>
    <w:rsid w:val="00993DB9"/>
    <w:rsid w:val="00994FBD"/>
    <w:rsid w:val="0099517C"/>
    <w:rsid w:val="00995431"/>
    <w:rsid w:val="00995AD0"/>
    <w:rsid w:val="0099742A"/>
    <w:rsid w:val="009A0506"/>
    <w:rsid w:val="009A132F"/>
    <w:rsid w:val="009A1CD3"/>
    <w:rsid w:val="009A2400"/>
    <w:rsid w:val="009A26B0"/>
    <w:rsid w:val="009A2C75"/>
    <w:rsid w:val="009A2ECC"/>
    <w:rsid w:val="009A2FAE"/>
    <w:rsid w:val="009A2FB1"/>
    <w:rsid w:val="009A3E70"/>
    <w:rsid w:val="009A50BE"/>
    <w:rsid w:val="009A5386"/>
    <w:rsid w:val="009A61F5"/>
    <w:rsid w:val="009B06B8"/>
    <w:rsid w:val="009B08AF"/>
    <w:rsid w:val="009B0F93"/>
    <w:rsid w:val="009B105C"/>
    <w:rsid w:val="009B3126"/>
    <w:rsid w:val="009B398A"/>
    <w:rsid w:val="009B3F0B"/>
    <w:rsid w:val="009B5351"/>
    <w:rsid w:val="009B5EB4"/>
    <w:rsid w:val="009B6EA5"/>
    <w:rsid w:val="009B75B1"/>
    <w:rsid w:val="009B7C8E"/>
    <w:rsid w:val="009C0E4F"/>
    <w:rsid w:val="009C10D0"/>
    <w:rsid w:val="009C1CB1"/>
    <w:rsid w:val="009C2029"/>
    <w:rsid w:val="009C2924"/>
    <w:rsid w:val="009C31FB"/>
    <w:rsid w:val="009C3638"/>
    <w:rsid w:val="009C3F98"/>
    <w:rsid w:val="009C47EE"/>
    <w:rsid w:val="009C50F7"/>
    <w:rsid w:val="009C5B7B"/>
    <w:rsid w:val="009C6026"/>
    <w:rsid w:val="009C618A"/>
    <w:rsid w:val="009C6BB6"/>
    <w:rsid w:val="009C7719"/>
    <w:rsid w:val="009C7D0D"/>
    <w:rsid w:val="009D0995"/>
    <w:rsid w:val="009D1114"/>
    <w:rsid w:val="009D1444"/>
    <w:rsid w:val="009D1BD9"/>
    <w:rsid w:val="009D1FD7"/>
    <w:rsid w:val="009D218D"/>
    <w:rsid w:val="009D2FC7"/>
    <w:rsid w:val="009D3DDB"/>
    <w:rsid w:val="009D4D66"/>
    <w:rsid w:val="009D52D5"/>
    <w:rsid w:val="009D5AE6"/>
    <w:rsid w:val="009D5BB0"/>
    <w:rsid w:val="009D73A8"/>
    <w:rsid w:val="009E09FB"/>
    <w:rsid w:val="009E1750"/>
    <w:rsid w:val="009E199C"/>
    <w:rsid w:val="009E1C5A"/>
    <w:rsid w:val="009E2696"/>
    <w:rsid w:val="009E3878"/>
    <w:rsid w:val="009E4AB7"/>
    <w:rsid w:val="009E5AED"/>
    <w:rsid w:val="009E5F44"/>
    <w:rsid w:val="009E61E4"/>
    <w:rsid w:val="009E6C1E"/>
    <w:rsid w:val="009F008F"/>
    <w:rsid w:val="009F0E72"/>
    <w:rsid w:val="009F0F56"/>
    <w:rsid w:val="009F0F73"/>
    <w:rsid w:val="009F151D"/>
    <w:rsid w:val="009F1E51"/>
    <w:rsid w:val="009F2765"/>
    <w:rsid w:val="009F2A1E"/>
    <w:rsid w:val="009F304B"/>
    <w:rsid w:val="009F356C"/>
    <w:rsid w:val="009F3785"/>
    <w:rsid w:val="009F4844"/>
    <w:rsid w:val="009F5128"/>
    <w:rsid w:val="009F628C"/>
    <w:rsid w:val="009F7B6E"/>
    <w:rsid w:val="00A00ECD"/>
    <w:rsid w:val="00A012AD"/>
    <w:rsid w:val="00A01AF2"/>
    <w:rsid w:val="00A021C5"/>
    <w:rsid w:val="00A028A2"/>
    <w:rsid w:val="00A029FB"/>
    <w:rsid w:val="00A02DDB"/>
    <w:rsid w:val="00A03E01"/>
    <w:rsid w:val="00A04DE0"/>
    <w:rsid w:val="00A051F3"/>
    <w:rsid w:val="00A075FD"/>
    <w:rsid w:val="00A077A8"/>
    <w:rsid w:val="00A1010B"/>
    <w:rsid w:val="00A10F15"/>
    <w:rsid w:val="00A114AD"/>
    <w:rsid w:val="00A11510"/>
    <w:rsid w:val="00A129E4"/>
    <w:rsid w:val="00A136B8"/>
    <w:rsid w:val="00A13E0C"/>
    <w:rsid w:val="00A13F9A"/>
    <w:rsid w:val="00A142EA"/>
    <w:rsid w:val="00A154B6"/>
    <w:rsid w:val="00A174B6"/>
    <w:rsid w:val="00A178EA"/>
    <w:rsid w:val="00A2015C"/>
    <w:rsid w:val="00A2086E"/>
    <w:rsid w:val="00A20D86"/>
    <w:rsid w:val="00A217E0"/>
    <w:rsid w:val="00A21B82"/>
    <w:rsid w:val="00A22B8E"/>
    <w:rsid w:val="00A248E1"/>
    <w:rsid w:val="00A24968"/>
    <w:rsid w:val="00A24A7A"/>
    <w:rsid w:val="00A24B39"/>
    <w:rsid w:val="00A25728"/>
    <w:rsid w:val="00A268FA"/>
    <w:rsid w:val="00A26C1E"/>
    <w:rsid w:val="00A270A5"/>
    <w:rsid w:val="00A30CB3"/>
    <w:rsid w:val="00A31999"/>
    <w:rsid w:val="00A31FFA"/>
    <w:rsid w:val="00A32617"/>
    <w:rsid w:val="00A329F8"/>
    <w:rsid w:val="00A33C9C"/>
    <w:rsid w:val="00A33EDB"/>
    <w:rsid w:val="00A3460F"/>
    <w:rsid w:val="00A35041"/>
    <w:rsid w:val="00A35AA7"/>
    <w:rsid w:val="00A35B0D"/>
    <w:rsid w:val="00A36786"/>
    <w:rsid w:val="00A3729C"/>
    <w:rsid w:val="00A37C85"/>
    <w:rsid w:val="00A37CF1"/>
    <w:rsid w:val="00A40421"/>
    <w:rsid w:val="00A409FA"/>
    <w:rsid w:val="00A41598"/>
    <w:rsid w:val="00A433E0"/>
    <w:rsid w:val="00A43563"/>
    <w:rsid w:val="00A43A3C"/>
    <w:rsid w:val="00A43E36"/>
    <w:rsid w:val="00A43FFB"/>
    <w:rsid w:val="00A4420D"/>
    <w:rsid w:val="00A44CBF"/>
    <w:rsid w:val="00A45365"/>
    <w:rsid w:val="00A453E0"/>
    <w:rsid w:val="00A46443"/>
    <w:rsid w:val="00A469D3"/>
    <w:rsid w:val="00A46BE4"/>
    <w:rsid w:val="00A46E2C"/>
    <w:rsid w:val="00A46FB1"/>
    <w:rsid w:val="00A4716E"/>
    <w:rsid w:val="00A47A30"/>
    <w:rsid w:val="00A51151"/>
    <w:rsid w:val="00A529B4"/>
    <w:rsid w:val="00A534BA"/>
    <w:rsid w:val="00A538CF"/>
    <w:rsid w:val="00A53CFB"/>
    <w:rsid w:val="00A54940"/>
    <w:rsid w:val="00A54B65"/>
    <w:rsid w:val="00A559B8"/>
    <w:rsid w:val="00A55B74"/>
    <w:rsid w:val="00A55F40"/>
    <w:rsid w:val="00A55FFA"/>
    <w:rsid w:val="00A56679"/>
    <w:rsid w:val="00A5714B"/>
    <w:rsid w:val="00A5726D"/>
    <w:rsid w:val="00A57E31"/>
    <w:rsid w:val="00A62422"/>
    <w:rsid w:val="00A62A87"/>
    <w:rsid w:val="00A631B4"/>
    <w:rsid w:val="00A638D6"/>
    <w:rsid w:val="00A63C6A"/>
    <w:rsid w:val="00A63E68"/>
    <w:rsid w:val="00A63F20"/>
    <w:rsid w:val="00A64BCB"/>
    <w:rsid w:val="00A64DE5"/>
    <w:rsid w:val="00A65D12"/>
    <w:rsid w:val="00A66275"/>
    <w:rsid w:val="00A66468"/>
    <w:rsid w:val="00A6650D"/>
    <w:rsid w:val="00A66F90"/>
    <w:rsid w:val="00A67321"/>
    <w:rsid w:val="00A67B32"/>
    <w:rsid w:val="00A706CF"/>
    <w:rsid w:val="00A7136B"/>
    <w:rsid w:val="00A71CE1"/>
    <w:rsid w:val="00A71E55"/>
    <w:rsid w:val="00A72946"/>
    <w:rsid w:val="00A73104"/>
    <w:rsid w:val="00A73495"/>
    <w:rsid w:val="00A737FB"/>
    <w:rsid w:val="00A73D23"/>
    <w:rsid w:val="00A741AF"/>
    <w:rsid w:val="00A7624A"/>
    <w:rsid w:val="00A776E5"/>
    <w:rsid w:val="00A77DB8"/>
    <w:rsid w:val="00A80446"/>
    <w:rsid w:val="00A8127E"/>
    <w:rsid w:val="00A8188A"/>
    <w:rsid w:val="00A81E75"/>
    <w:rsid w:val="00A8234F"/>
    <w:rsid w:val="00A826C4"/>
    <w:rsid w:val="00A82724"/>
    <w:rsid w:val="00A84DAE"/>
    <w:rsid w:val="00A85A5B"/>
    <w:rsid w:val="00A85D70"/>
    <w:rsid w:val="00A85F02"/>
    <w:rsid w:val="00A85F7F"/>
    <w:rsid w:val="00A86F7C"/>
    <w:rsid w:val="00A879A0"/>
    <w:rsid w:val="00A87BD6"/>
    <w:rsid w:val="00A908BA"/>
    <w:rsid w:val="00A90DB3"/>
    <w:rsid w:val="00A91149"/>
    <w:rsid w:val="00A91652"/>
    <w:rsid w:val="00A917E7"/>
    <w:rsid w:val="00A919EB"/>
    <w:rsid w:val="00A91B8B"/>
    <w:rsid w:val="00A91BAC"/>
    <w:rsid w:val="00A92B5C"/>
    <w:rsid w:val="00A930F7"/>
    <w:rsid w:val="00A935BF"/>
    <w:rsid w:val="00A948F3"/>
    <w:rsid w:val="00A94A2B"/>
    <w:rsid w:val="00A95685"/>
    <w:rsid w:val="00A9581D"/>
    <w:rsid w:val="00A96359"/>
    <w:rsid w:val="00A96F2C"/>
    <w:rsid w:val="00A97863"/>
    <w:rsid w:val="00AA0A5A"/>
    <w:rsid w:val="00AA0BDE"/>
    <w:rsid w:val="00AA0D59"/>
    <w:rsid w:val="00AA24B9"/>
    <w:rsid w:val="00AA2637"/>
    <w:rsid w:val="00AA2D01"/>
    <w:rsid w:val="00AA2E63"/>
    <w:rsid w:val="00AA3199"/>
    <w:rsid w:val="00AA342E"/>
    <w:rsid w:val="00AA3726"/>
    <w:rsid w:val="00AA3C8B"/>
    <w:rsid w:val="00AA47F5"/>
    <w:rsid w:val="00AA5117"/>
    <w:rsid w:val="00AA5939"/>
    <w:rsid w:val="00AA59B4"/>
    <w:rsid w:val="00AA6C34"/>
    <w:rsid w:val="00AA70E6"/>
    <w:rsid w:val="00AA7D9A"/>
    <w:rsid w:val="00AB056E"/>
    <w:rsid w:val="00AB25DC"/>
    <w:rsid w:val="00AB300C"/>
    <w:rsid w:val="00AB37E6"/>
    <w:rsid w:val="00AB4814"/>
    <w:rsid w:val="00AB4B68"/>
    <w:rsid w:val="00AB4D3D"/>
    <w:rsid w:val="00AB6546"/>
    <w:rsid w:val="00AB6F41"/>
    <w:rsid w:val="00AB76C0"/>
    <w:rsid w:val="00AB7802"/>
    <w:rsid w:val="00AC1D8B"/>
    <w:rsid w:val="00AC1E73"/>
    <w:rsid w:val="00AC3A8E"/>
    <w:rsid w:val="00AC454A"/>
    <w:rsid w:val="00AC4940"/>
    <w:rsid w:val="00AC507E"/>
    <w:rsid w:val="00AC5237"/>
    <w:rsid w:val="00AC527B"/>
    <w:rsid w:val="00AC5592"/>
    <w:rsid w:val="00AC6084"/>
    <w:rsid w:val="00AC689F"/>
    <w:rsid w:val="00AC6AD7"/>
    <w:rsid w:val="00AD0AFB"/>
    <w:rsid w:val="00AD2A7F"/>
    <w:rsid w:val="00AD2CB2"/>
    <w:rsid w:val="00AD2E8F"/>
    <w:rsid w:val="00AD2F79"/>
    <w:rsid w:val="00AD3211"/>
    <w:rsid w:val="00AD464C"/>
    <w:rsid w:val="00AD522D"/>
    <w:rsid w:val="00AD5962"/>
    <w:rsid w:val="00AD645F"/>
    <w:rsid w:val="00AD6520"/>
    <w:rsid w:val="00AD676A"/>
    <w:rsid w:val="00AD7117"/>
    <w:rsid w:val="00AD78B1"/>
    <w:rsid w:val="00AE0210"/>
    <w:rsid w:val="00AE2607"/>
    <w:rsid w:val="00AE3167"/>
    <w:rsid w:val="00AE41DE"/>
    <w:rsid w:val="00AE4B2D"/>
    <w:rsid w:val="00AE62D5"/>
    <w:rsid w:val="00AE6CC2"/>
    <w:rsid w:val="00AF0BFE"/>
    <w:rsid w:val="00AF0F81"/>
    <w:rsid w:val="00AF18FA"/>
    <w:rsid w:val="00AF2521"/>
    <w:rsid w:val="00AF2CA6"/>
    <w:rsid w:val="00AF3C0B"/>
    <w:rsid w:val="00AF4D7E"/>
    <w:rsid w:val="00AF4FCE"/>
    <w:rsid w:val="00AF5914"/>
    <w:rsid w:val="00AF7A0B"/>
    <w:rsid w:val="00AF7EDC"/>
    <w:rsid w:val="00B00E93"/>
    <w:rsid w:val="00B01DC9"/>
    <w:rsid w:val="00B024E6"/>
    <w:rsid w:val="00B02C9F"/>
    <w:rsid w:val="00B034B3"/>
    <w:rsid w:val="00B0472D"/>
    <w:rsid w:val="00B04A6F"/>
    <w:rsid w:val="00B055AD"/>
    <w:rsid w:val="00B06487"/>
    <w:rsid w:val="00B0669B"/>
    <w:rsid w:val="00B06973"/>
    <w:rsid w:val="00B06DF5"/>
    <w:rsid w:val="00B10B5D"/>
    <w:rsid w:val="00B12186"/>
    <w:rsid w:val="00B124DD"/>
    <w:rsid w:val="00B129EA"/>
    <w:rsid w:val="00B12EED"/>
    <w:rsid w:val="00B13313"/>
    <w:rsid w:val="00B13D2F"/>
    <w:rsid w:val="00B14E79"/>
    <w:rsid w:val="00B15AF7"/>
    <w:rsid w:val="00B161F8"/>
    <w:rsid w:val="00B177D4"/>
    <w:rsid w:val="00B20EA3"/>
    <w:rsid w:val="00B22652"/>
    <w:rsid w:val="00B23AE6"/>
    <w:rsid w:val="00B23CF3"/>
    <w:rsid w:val="00B240CA"/>
    <w:rsid w:val="00B246B9"/>
    <w:rsid w:val="00B2635C"/>
    <w:rsid w:val="00B2764C"/>
    <w:rsid w:val="00B27A04"/>
    <w:rsid w:val="00B30577"/>
    <w:rsid w:val="00B30E9E"/>
    <w:rsid w:val="00B327CF"/>
    <w:rsid w:val="00B328B5"/>
    <w:rsid w:val="00B3301D"/>
    <w:rsid w:val="00B33733"/>
    <w:rsid w:val="00B33B8A"/>
    <w:rsid w:val="00B3423A"/>
    <w:rsid w:val="00B347A6"/>
    <w:rsid w:val="00B34FA0"/>
    <w:rsid w:val="00B35455"/>
    <w:rsid w:val="00B361C6"/>
    <w:rsid w:val="00B363FC"/>
    <w:rsid w:val="00B36613"/>
    <w:rsid w:val="00B36A25"/>
    <w:rsid w:val="00B36C5D"/>
    <w:rsid w:val="00B37E07"/>
    <w:rsid w:val="00B37F5E"/>
    <w:rsid w:val="00B40FFC"/>
    <w:rsid w:val="00B41C2D"/>
    <w:rsid w:val="00B41F1E"/>
    <w:rsid w:val="00B425CE"/>
    <w:rsid w:val="00B4319A"/>
    <w:rsid w:val="00B43EB7"/>
    <w:rsid w:val="00B44638"/>
    <w:rsid w:val="00B447E4"/>
    <w:rsid w:val="00B45762"/>
    <w:rsid w:val="00B45A43"/>
    <w:rsid w:val="00B45D4C"/>
    <w:rsid w:val="00B46811"/>
    <w:rsid w:val="00B46D9D"/>
    <w:rsid w:val="00B47BFC"/>
    <w:rsid w:val="00B504F3"/>
    <w:rsid w:val="00B50862"/>
    <w:rsid w:val="00B50EFF"/>
    <w:rsid w:val="00B51167"/>
    <w:rsid w:val="00B51DD0"/>
    <w:rsid w:val="00B52BE7"/>
    <w:rsid w:val="00B530CD"/>
    <w:rsid w:val="00B53B16"/>
    <w:rsid w:val="00B540EA"/>
    <w:rsid w:val="00B541B2"/>
    <w:rsid w:val="00B565BE"/>
    <w:rsid w:val="00B568E1"/>
    <w:rsid w:val="00B57687"/>
    <w:rsid w:val="00B57A8D"/>
    <w:rsid w:val="00B57C28"/>
    <w:rsid w:val="00B57CE1"/>
    <w:rsid w:val="00B57D59"/>
    <w:rsid w:val="00B60444"/>
    <w:rsid w:val="00B604C9"/>
    <w:rsid w:val="00B60F24"/>
    <w:rsid w:val="00B612FE"/>
    <w:rsid w:val="00B6185F"/>
    <w:rsid w:val="00B619DF"/>
    <w:rsid w:val="00B62F4E"/>
    <w:rsid w:val="00B6301F"/>
    <w:rsid w:val="00B64721"/>
    <w:rsid w:val="00B64B5D"/>
    <w:rsid w:val="00B65404"/>
    <w:rsid w:val="00B654F6"/>
    <w:rsid w:val="00B65846"/>
    <w:rsid w:val="00B658C3"/>
    <w:rsid w:val="00B65C7D"/>
    <w:rsid w:val="00B65F68"/>
    <w:rsid w:val="00B6658B"/>
    <w:rsid w:val="00B66B7F"/>
    <w:rsid w:val="00B66C3A"/>
    <w:rsid w:val="00B678D5"/>
    <w:rsid w:val="00B67932"/>
    <w:rsid w:val="00B709F1"/>
    <w:rsid w:val="00B70B56"/>
    <w:rsid w:val="00B70B99"/>
    <w:rsid w:val="00B70FCD"/>
    <w:rsid w:val="00B711A0"/>
    <w:rsid w:val="00B71541"/>
    <w:rsid w:val="00B71B25"/>
    <w:rsid w:val="00B722A2"/>
    <w:rsid w:val="00B724FD"/>
    <w:rsid w:val="00B73402"/>
    <w:rsid w:val="00B735E6"/>
    <w:rsid w:val="00B73617"/>
    <w:rsid w:val="00B73654"/>
    <w:rsid w:val="00B73FB9"/>
    <w:rsid w:val="00B7427C"/>
    <w:rsid w:val="00B75EAC"/>
    <w:rsid w:val="00B765D5"/>
    <w:rsid w:val="00B775D8"/>
    <w:rsid w:val="00B77E74"/>
    <w:rsid w:val="00B77F38"/>
    <w:rsid w:val="00B806B5"/>
    <w:rsid w:val="00B80C03"/>
    <w:rsid w:val="00B80CAF"/>
    <w:rsid w:val="00B80FFC"/>
    <w:rsid w:val="00B81630"/>
    <w:rsid w:val="00B81D42"/>
    <w:rsid w:val="00B82001"/>
    <w:rsid w:val="00B824BF"/>
    <w:rsid w:val="00B82611"/>
    <w:rsid w:val="00B82B29"/>
    <w:rsid w:val="00B837B6"/>
    <w:rsid w:val="00B850EF"/>
    <w:rsid w:val="00B855C3"/>
    <w:rsid w:val="00B85CF8"/>
    <w:rsid w:val="00B8640A"/>
    <w:rsid w:val="00B8692F"/>
    <w:rsid w:val="00B87272"/>
    <w:rsid w:val="00B87617"/>
    <w:rsid w:val="00B878D2"/>
    <w:rsid w:val="00B9036F"/>
    <w:rsid w:val="00B906B9"/>
    <w:rsid w:val="00B90E39"/>
    <w:rsid w:val="00B90FC1"/>
    <w:rsid w:val="00B9158C"/>
    <w:rsid w:val="00B91A40"/>
    <w:rsid w:val="00B92353"/>
    <w:rsid w:val="00B92AA2"/>
    <w:rsid w:val="00B92C63"/>
    <w:rsid w:val="00B92D0A"/>
    <w:rsid w:val="00B9574B"/>
    <w:rsid w:val="00B95C4D"/>
    <w:rsid w:val="00B969FC"/>
    <w:rsid w:val="00BA0523"/>
    <w:rsid w:val="00BA0695"/>
    <w:rsid w:val="00BA0CC9"/>
    <w:rsid w:val="00BA14D0"/>
    <w:rsid w:val="00BA2497"/>
    <w:rsid w:val="00BA2F63"/>
    <w:rsid w:val="00BA3596"/>
    <w:rsid w:val="00BA4F34"/>
    <w:rsid w:val="00BA504A"/>
    <w:rsid w:val="00BA53C7"/>
    <w:rsid w:val="00BB0285"/>
    <w:rsid w:val="00BB071B"/>
    <w:rsid w:val="00BB0DE8"/>
    <w:rsid w:val="00BB14FB"/>
    <w:rsid w:val="00BB1CC2"/>
    <w:rsid w:val="00BB2AD6"/>
    <w:rsid w:val="00BB3447"/>
    <w:rsid w:val="00BB3470"/>
    <w:rsid w:val="00BB36D4"/>
    <w:rsid w:val="00BB3787"/>
    <w:rsid w:val="00BB3C8D"/>
    <w:rsid w:val="00BB4283"/>
    <w:rsid w:val="00BB4A57"/>
    <w:rsid w:val="00BB4C0C"/>
    <w:rsid w:val="00BB5A62"/>
    <w:rsid w:val="00BB691B"/>
    <w:rsid w:val="00BB73E1"/>
    <w:rsid w:val="00BB75D0"/>
    <w:rsid w:val="00BB7F02"/>
    <w:rsid w:val="00BC0015"/>
    <w:rsid w:val="00BC15DF"/>
    <w:rsid w:val="00BC1B41"/>
    <w:rsid w:val="00BC2176"/>
    <w:rsid w:val="00BC30D9"/>
    <w:rsid w:val="00BC3107"/>
    <w:rsid w:val="00BC3168"/>
    <w:rsid w:val="00BC328E"/>
    <w:rsid w:val="00BC3822"/>
    <w:rsid w:val="00BC4684"/>
    <w:rsid w:val="00BC49A3"/>
    <w:rsid w:val="00BC5095"/>
    <w:rsid w:val="00BC6676"/>
    <w:rsid w:val="00BC676E"/>
    <w:rsid w:val="00BC6E24"/>
    <w:rsid w:val="00BC74A3"/>
    <w:rsid w:val="00BC776D"/>
    <w:rsid w:val="00BC7B5B"/>
    <w:rsid w:val="00BC7C00"/>
    <w:rsid w:val="00BD0393"/>
    <w:rsid w:val="00BD1781"/>
    <w:rsid w:val="00BD2261"/>
    <w:rsid w:val="00BD3142"/>
    <w:rsid w:val="00BD3426"/>
    <w:rsid w:val="00BD38EA"/>
    <w:rsid w:val="00BD3B01"/>
    <w:rsid w:val="00BD4B8E"/>
    <w:rsid w:val="00BD4F9C"/>
    <w:rsid w:val="00BD5639"/>
    <w:rsid w:val="00BD5B55"/>
    <w:rsid w:val="00BD642C"/>
    <w:rsid w:val="00BD650D"/>
    <w:rsid w:val="00BD6866"/>
    <w:rsid w:val="00BD6BD5"/>
    <w:rsid w:val="00BD78EE"/>
    <w:rsid w:val="00BE0AC3"/>
    <w:rsid w:val="00BE1693"/>
    <w:rsid w:val="00BE17A4"/>
    <w:rsid w:val="00BE1B99"/>
    <w:rsid w:val="00BE1CEF"/>
    <w:rsid w:val="00BE3FBF"/>
    <w:rsid w:val="00BE58BE"/>
    <w:rsid w:val="00BE5DF9"/>
    <w:rsid w:val="00BE6145"/>
    <w:rsid w:val="00BE7039"/>
    <w:rsid w:val="00BF0973"/>
    <w:rsid w:val="00BF14C6"/>
    <w:rsid w:val="00BF2046"/>
    <w:rsid w:val="00BF23CF"/>
    <w:rsid w:val="00BF3D10"/>
    <w:rsid w:val="00BF3D8A"/>
    <w:rsid w:val="00BF5199"/>
    <w:rsid w:val="00BF5EF7"/>
    <w:rsid w:val="00BF6E90"/>
    <w:rsid w:val="00BF7B78"/>
    <w:rsid w:val="00C00CBD"/>
    <w:rsid w:val="00C02121"/>
    <w:rsid w:val="00C023AC"/>
    <w:rsid w:val="00C02D0F"/>
    <w:rsid w:val="00C03303"/>
    <w:rsid w:val="00C04421"/>
    <w:rsid w:val="00C05438"/>
    <w:rsid w:val="00C05B74"/>
    <w:rsid w:val="00C0662E"/>
    <w:rsid w:val="00C066AD"/>
    <w:rsid w:val="00C0687F"/>
    <w:rsid w:val="00C06F92"/>
    <w:rsid w:val="00C10A16"/>
    <w:rsid w:val="00C10E8F"/>
    <w:rsid w:val="00C11482"/>
    <w:rsid w:val="00C11D21"/>
    <w:rsid w:val="00C12FDC"/>
    <w:rsid w:val="00C14088"/>
    <w:rsid w:val="00C15846"/>
    <w:rsid w:val="00C16612"/>
    <w:rsid w:val="00C16A81"/>
    <w:rsid w:val="00C16C04"/>
    <w:rsid w:val="00C1781B"/>
    <w:rsid w:val="00C20051"/>
    <w:rsid w:val="00C20153"/>
    <w:rsid w:val="00C20520"/>
    <w:rsid w:val="00C214F0"/>
    <w:rsid w:val="00C21E31"/>
    <w:rsid w:val="00C2223B"/>
    <w:rsid w:val="00C22358"/>
    <w:rsid w:val="00C22D86"/>
    <w:rsid w:val="00C232B9"/>
    <w:rsid w:val="00C24036"/>
    <w:rsid w:val="00C2407B"/>
    <w:rsid w:val="00C273DD"/>
    <w:rsid w:val="00C278DF"/>
    <w:rsid w:val="00C27A11"/>
    <w:rsid w:val="00C308BA"/>
    <w:rsid w:val="00C30B38"/>
    <w:rsid w:val="00C31695"/>
    <w:rsid w:val="00C32EE4"/>
    <w:rsid w:val="00C33EFF"/>
    <w:rsid w:val="00C3402B"/>
    <w:rsid w:val="00C34C87"/>
    <w:rsid w:val="00C3509F"/>
    <w:rsid w:val="00C35507"/>
    <w:rsid w:val="00C35950"/>
    <w:rsid w:val="00C35B10"/>
    <w:rsid w:val="00C3638A"/>
    <w:rsid w:val="00C363F0"/>
    <w:rsid w:val="00C410B8"/>
    <w:rsid w:val="00C415EB"/>
    <w:rsid w:val="00C419D1"/>
    <w:rsid w:val="00C41A14"/>
    <w:rsid w:val="00C43B7B"/>
    <w:rsid w:val="00C44788"/>
    <w:rsid w:val="00C44D18"/>
    <w:rsid w:val="00C44DA0"/>
    <w:rsid w:val="00C44DF7"/>
    <w:rsid w:val="00C44E28"/>
    <w:rsid w:val="00C44F8D"/>
    <w:rsid w:val="00C45BE1"/>
    <w:rsid w:val="00C45F63"/>
    <w:rsid w:val="00C473C5"/>
    <w:rsid w:val="00C47508"/>
    <w:rsid w:val="00C47559"/>
    <w:rsid w:val="00C50006"/>
    <w:rsid w:val="00C51276"/>
    <w:rsid w:val="00C51948"/>
    <w:rsid w:val="00C52315"/>
    <w:rsid w:val="00C52961"/>
    <w:rsid w:val="00C52CF8"/>
    <w:rsid w:val="00C52D09"/>
    <w:rsid w:val="00C52E58"/>
    <w:rsid w:val="00C540F4"/>
    <w:rsid w:val="00C55566"/>
    <w:rsid w:val="00C55D57"/>
    <w:rsid w:val="00C5622A"/>
    <w:rsid w:val="00C56268"/>
    <w:rsid w:val="00C5696C"/>
    <w:rsid w:val="00C56DA9"/>
    <w:rsid w:val="00C5760F"/>
    <w:rsid w:val="00C60288"/>
    <w:rsid w:val="00C61846"/>
    <w:rsid w:val="00C626CB"/>
    <w:rsid w:val="00C62FD9"/>
    <w:rsid w:val="00C635E2"/>
    <w:rsid w:val="00C640F9"/>
    <w:rsid w:val="00C644A7"/>
    <w:rsid w:val="00C64EEA"/>
    <w:rsid w:val="00C65128"/>
    <w:rsid w:val="00C655BC"/>
    <w:rsid w:val="00C65CC6"/>
    <w:rsid w:val="00C66017"/>
    <w:rsid w:val="00C66051"/>
    <w:rsid w:val="00C66E04"/>
    <w:rsid w:val="00C674C0"/>
    <w:rsid w:val="00C67682"/>
    <w:rsid w:val="00C70C01"/>
    <w:rsid w:val="00C70FB1"/>
    <w:rsid w:val="00C71280"/>
    <w:rsid w:val="00C72FFE"/>
    <w:rsid w:val="00C73C71"/>
    <w:rsid w:val="00C73E52"/>
    <w:rsid w:val="00C7447C"/>
    <w:rsid w:val="00C754C1"/>
    <w:rsid w:val="00C756CA"/>
    <w:rsid w:val="00C75A9E"/>
    <w:rsid w:val="00C765CE"/>
    <w:rsid w:val="00C77283"/>
    <w:rsid w:val="00C77B0F"/>
    <w:rsid w:val="00C77D9A"/>
    <w:rsid w:val="00C80B15"/>
    <w:rsid w:val="00C81646"/>
    <w:rsid w:val="00C8192F"/>
    <w:rsid w:val="00C82115"/>
    <w:rsid w:val="00C82FBA"/>
    <w:rsid w:val="00C832E5"/>
    <w:rsid w:val="00C83413"/>
    <w:rsid w:val="00C83F1C"/>
    <w:rsid w:val="00C840D8"/>
    <w:rsid w:val="00C8697C"/>
    <w:rsid w:val="00C877DC"/>
    <w:rsid w:val="00C87846"/>
    <w:rsid w:val="00C87855"/>
    <w:rsid w:val="00C900FA"/>
    <w:rsid w:val="00C905F6"/>
    <w:rsid w:val="00C90D71"/>
    <w:rsid w:val="00C90D9A"/>
    <w:rsid w:val="00C91754"/>
    <w:rsid w:val="00C92545"/>
    <w:rsid w:val="00C9284F"/>
    <w:rsid w:val="00C92F28"/>
    <w:rsid w:val="00C932F9"/>
    <w:rsid w:val="00C9341A"/>
    <w:rsid w:val="00C9526D"/>
    <w:rsid w:val="00C968A0"/>
    <w:rsid w:val="00C97943"/>
    <w:rsid w:val="00CA000A"/>
    <w:rsid w:val="00CA08E5"/>
    <w:rsid w:val="00CA2017"/>
    <w:rsid w:val="00CA299B"/>
    <w:rsid w:val="00CA3532"/>
    <w:rsid w:val="00CA354D"/>
    <w:rsid w:val="00CA42B1"/>
    <w:rsid w:val="00CA4600"/>
    <w:rsid w:val="00CA5995"/>
    <w:rsid w:val="00CA5B2A"/>
    <w:rsid w:val="00CA5D90"/>
    <w:rsid w:val="00CA67F9"/>
    <w:rsid w:val="00CA68EB"/>
    <w:rsid w:val="00CA6F14"/>
    <w:rsid w:val="00CA7B34"/>
    <w:rsid w:val="00CA7BC2"/>
    <w:rsid w:val="00CB0BB2"/>
    <w:rsid w:val="00CB1EC8"/>
    <w:rsid w:val="00CB1EE7"/>
    <w:rsid w:val="00CB2885"/>
    <w:rsid w:val="00CB3996"/>
    <w:rsid w:val="00CB3A25"/>
    <w:rsid w:val="00CB4965"/>
    <w:rsid w:val="00CB5B86"/>
    <w:rsid w:val="00CB6264"/>
    <w:rsid w:val="00CB68E2"/>
    <w:rsid w:val="00CB6CFC"/>
    <w:rsid w:val="00CB6F06"/>
    <w:rsid w:val="00CB7D51"/>
    <w:rsid w:val="00CC02E3"/>
    <w:rsid w:val="00CC17EE"/>
    <w:rsid w:val="00CC230E"/>
    <w:rsid w:val="00CC39B9"/>
    <w:rsid w:val="00CC3D82"/>
    <w:rsid w:val="00CC4A23"/>
    <w:rsid w:val="00CC5081"/>
    <w:rsid w:val="00CC5271"/>
    <w:rsid w:val="00CC57A4"/>
    <w:rsid w:val="00CC5E7A"/>
    <w:rsid w:val="00CC5F9A"/>
    <w:rsid w:val="00CC6E9B"/>
    <w:rsid w:val="00CC797D"/>
    <w:rsid w:val="00CC7FF2"/>
    <w:rsid w:val="00CD01E3"/>
    <w:rsid w:val="00CD0891"/>
    <w:rsid w:val="00CD0C89"/>
    <w:rsid w:val="00CD0D09"/>
    <w:rsid w:val="00CD0FF3"/>
    <w:rsid w:val="00CD16F4"/>
    <w:rsid w:val="00CD2ED4"/>
    <w:rsid w:val="00CD33C2"/>
    <w:rsid w:val="00CD391F"/>
    <w:rsid w:val="00CD53FB"/>
    <w:rsid w:val="00CD59B2"/>
    <w:rsid w:val="00CD6559"/>
    <w:rsid w:val="00CD6C2B"/>
    <w:rsid w:val="00CD70CD"/>
    <w:rsid w:val="00CD7C1D"/>
    <w:rsid w:val="00CE10F8"/>
    <w:rsid w:val="00CE1D39"/>
    <w:rsid w:val="00CE1F4E"/>
    <w:rsid w:val="00CE2F99"/>
    <w:rsid w:val="00CE310C"/>
    <w:rsid w:val="00CE325F"/>
    <w:rsid w:val="00CE3337"/>
    <w:rsid w:val="00CE3FCD"/>
    <w:rsid w:val="00CE3FE3"/>
    <w:rsid w:val="00CE4979"/>
    <w:rsid w:val="00CE4CA4"/>
    <w:rsid w:val="00CE7C3E"/>
    <w:rsid w:val="00CF077A"/>
    <w:rsid w:val="00CF1208"/>
    <w:rsid w:val="00CF13A5"/>
    <w:rsid w:val="00CF1CFD"/>
    <w:rsid w:val="00CF3211"/>
    <w:rsid w:val="00CF5B3E"/>
    <w:rsid w:val="00CF5BF7"/>
    <w:rsid w:val="00CF6EF9"/>
    <w:rsid w:val="00D00371"/>
    <w:rsid w:val="00D00ACC"/>
    <w:rsid w:val="00D01F14"/>
    <w:rsid w:val="00D03428"/>
    <w:rsid w:val="00D035F2"/>
    <w:rsid w:val="00D04224"/>
    <w:rsid w:val="00D0455B"/>
    <w:rsid w:val="00D048CA"/>
    <w:rsid w:val="00D054F7"/>
    <w:rsid w:val="00D0568D"/>
    <w:rsid w:val="00D05D91"/>
    <w:rsid w:val="00D06FEA"/>
    <w:rsid w:val="00D0756F"/>
    <w:rsid w:val="00D07AF1"/>
    <w:rsid w:val="00D100ED"/>
    <w:rsid w:val="00D106C0"/>
    <w:rsid w:val="00D10A5E"/>
    <w:rsid w:val="00D110D3"/>
    <w:rsid w:val="00D11A11"/>
    <w:rsid w:val="00D11E6C"/>
    <w:rsid w:val="00D11E81"/>
    <w:rsid w:val="00D12BD7"/>
    <w:rsid w:val="00D13003"/>
    <w:rsid w:val="00D1370E"/>
    <w:rsid w:val="00D13997"/>
    <w:rsid w:val="00D13EE9"/>
    <w:rsid w:val="00D159AD"/>
    <w:rsid w:val="00D15B6C"/>
    <w:rsid w:val="00D15B92"/>
    <w:rsid w:val="00D16663"/>
    <w:rsid w:val="00D17330"/>
    <w:rsid w:val="00D176FC"/>
    <w:rsid w:val="00D17B01"/>
    <w:rsid w:val="00D17FCB"/>
    <w:rsid w:val="00D2004E"/>
    <w:rsid w:val="00D20859"/>
    <w:rsid w:val="00D20B9F"/>
    <w:rsid w:val="00D20D11"/>
    <w:rsid w:val="00D20E7D"/>
    <w:rsid w:val="00D21037"/>
    <w:rsid w:val="00D2208B"/>
    <w:rsid w:val="00D22266"/>
    <w:rsid w:val="00D22575"/>
    <w:rsid w:val="00D225DA"/>
    <w:rsid w:val="00D2270C"/>
    <w:rsid w:val="00D22D0B"/>
    <w:rsid w:val="00D22FEB"/>
    <w:rsid w:val="00D23308"/>
    <w:rsid w:val="00D234B3"/>
    <w:rsid w:val="00D23753"/>
    <w:rsid w:val="00D23E04"/>
    <w:rsid w:val="00D2416B"/>
    <w:rsid w:val="00D2430D"/>
    <w:rsid w:val="00D247DF"/>
    <w:rsid w:val="00D24CF1"/>
    <w:rsid w:val="00D25290"/>
    <w:rsid w:val="00D26973"/>
    <w:rsid w:val="00D270C2"/>
    <w:rsid w:val="00D27CF4"/>
    <w:rsid w:val="00D27DE2"/>
    <w:rsid w:val="00D31E4F"/>
    <w:rsid w:val="00D325E1"/>
    <w:rsid w:val="00D3280E"/>
    <w:rsid w:val="00D32A25"/>
    <w:rsid w:val="00D32F9A"/>
    <w:rsid w:val="00D33321"/>
    <w:rsid w:val="00D341F8"/>
    <w:rsid w:val="00D34990"/>
    <w:rsid w:val="00D34A49"/>
    <w:rsid w:val="00D35286"/>
    <w:rsid w:val="00D373D7"/>
    <w:rsid w:val="00D37642"/>
    <w:rsid w:val="00D40EE7"/>
    <w:rsid w:val="00D41B6F"/>
    <w:rsid w:val="00D41CCE"/>
    <w:rsid w:val="00D42A70"/>
    <w:rsid w:val="00D436E5"/>
    <w:rsid w:val="00D43AB1"/>
    <w:rsid w:val="00D44501"/>
    <w:rsid w:val="00D44AFA"/>
    <w:rsid w:val="00D468FA"/>
    <w:rsid w:val="00D470AD"/>
    <w:rsid w:val="00D471C2"/>
    <w:rsid w:val="00D4753D"/>
    <w:rsid w:val="00D47EB8"/>
    <w:rsid w:val="00D50006"/>
    <w:rsid w:val="00D502AB"/>
    <w:rsid w:val="00D504AD"/>
    <w:rsid w:val="00D50A63"/>
    <w:rsid w:val="00D50FCC"/>
    <w:rsid w:val="00D51E25"/>
    <w:rsid w:val="00D52145"/>
    <w:rsid w:val="00D52158"/>
    <w:rsid w:val="00D53C3C"/>
    <w:rsid w:val="00D53D72"/>
    <w:rsid w:val="00D563DF"/>
    <w:rsid w:val="00D56916"/>
    <w:rsid w:val="00D56B5E"/>
    <w:rsid w:val="00D56B6B"/>
    <w:rsid w:val="00D56CC6"/>
    <w:rsid w:val="00D574FB"/>
    <w:rsid w:val="00D601D0"/>
    <w:rsid w:val="00D603E6"/>
    <w:rsid w:val="00D604E8"/>
    <w:rsid w:val="00D60741"/>
    <w:rsid w:val="00D60B73"/>
    <w:rsid w:val="00D60C7A"/>
    <w:rsid w:val="00D60D78"/>
    <w:rsid w:val="00D61168"/>
    <w:rsid w:val="00D61432"/>
    <w:rsid w:val="00D617E2"/>
    <w:rsid w:val="00D63209"/>
    <w:rsid w:val="00D641AD"/>
    <w:rsid w:val="00D64BC7"/>
    <w:rsid w:val="00D65454"/>
    <w:rsid w:val="00D65A91"/>
    <w:rsid w:val="00D65F34"/>
    <w:rsid w:val="00D65F53"/>
    <w:rsid w:val="00D66574"/>
    <w:rsid w:val="00D66BD6"/>
    <w:rsid w:val="00D671C3"/>
    <w:rsid w:val="00D7154E"/>
    <w:rsid w:val="00D71677"/>
    <w:rsid w:val="00D72513"/>
    <w:rsid w:val="00D72A61"/>
    <w:rsid w:val="00D72D66"/>
    <w:rsid w:val="00D73128"/>
    <w:rsid w:val="00D73FFC"/>
    <w:rsid w:val="00D7432D"/>
    <w:rsid w:val="00D74EEE"/>
    <w:rsid w:val="00D75EE9"/>
    <w:rsid w:val="00D76C4C"/>
    <w:rsid w:val="00D76DA9"/>
    <w:rsid w:val="00D779DD"/>
    <w:rsid w:val="00D809C7"/>
    <w:rsid w:val="00D84EDA"/>
    <w:rsid w:val="00D85326"/>
    <w:rsid w:val="00D8581A"/>
    <w:rsid w:val="00D85E85"/>
    <w:rsid w:val="00D86824"/>
    <w:rsid w:val="00D86CA2"/>
    <w:rsid w:val="00D873ED"/>
    <w:rsid w:val="00D9001D"/>
    <w:rsid w:val="00D909EC"/>
    <w:rsid w:val="00D91FC5"/>
    <w:rsid w:val="00D9279D"/>
    <w:rsid w:val="00D9281F"/>
    <w:rsid w:val="00D93160"/>
    <w:rsid w:val="00D93DE0"/>
    <w:rsid w:val="00D9444B"/>
    <w:rsid w:val="00D95109"/>
    <w:rsid w:val="00D95CBD"/>
    <w:rsid w:val="00D965E6"/>
    <w:rsid w:val="00D97492"/>
    <w:rsid w:val="00D9791C"/>
    <w:rsid w:val="00D97ABF"/>
    <w:rsid w:val="00DA1A1C"/>
    <w:rsid w:val="00DA346C"/>
    <w:rsid w:val="00DA34C8"/>
    <w:rsid w:val="00DA386C"/>
    <w:rsid w:val="00DA41FE"/>
    <w:rsid w:val="00DA4C75"/>
    <w:rsid w:val="00DA5602"/>
    <w:rsid w:val="00DA64E2"/>
    <w:rsid w:val="00DA6F97"/>
    <w:rsid w:val="00DA7C28"/>
    <w:rsid w:val="00DB076B"/>
    <w:rsid w:val="00DB1F3E"/>
    <w:rsid w:val="00DB22AA"/>
    <w:rsid w:val="00DB2DBC"/>
    <w:rsid w:val="00DB2F47"/>
    <w:rsid w:val="00DB2F81"/>
    <w:rsid w:val="00DB3116"/>
    <w:rsid w:val="00DB39C7"/>
    <w:rsid w:val="00DB3F33"/>
    <w:rsid w:val="00DB52A2"/>
    <w:rsid w:val="00DB6628"/>
    <w:rsid w:val="00DB6C69"/>
    <w:rsid w:val="00DB7DA6"/>
    <w:rsid w:val="00DC0177"/>
    <w:rsid w:val="00DC0F54"/>
    <w:rsid w:val="00DC13A4"/>
    <w:rsid w:val="00DC17B5"/>
    <w:rsid w:val="00DC1C47"/>
    <w:rsid w:val="00DC2964"/>
    <w:rsid w:val="00DC460B"/>
    <w:rsid w:val="00DC5540"/>
    <w:rsid w:val="00DC6078"/>
    <w:rsid w:val="00DC743A"/>
    <w:rsid w:val="00DC75D8"/>
    <w:rsid w:val="00DC799D"/>
    <w:rsid w:val="00DD03BE"/>
    <w:rsid w:val="00DD0930"/>
    <w:rsid w:val="00DD0BDC"/>
    <w:rsid w:val="00DD19F8"/>
    <w:rsid w:val="00DD1CFC"/>
    <w:rsid w:val="00DD2131"/>
    <w:rsid w:val="00DD315E"/>
    <w:rsid w:val="00DD338B"/>
    <w:rsid w:val="00DD3412"/>
    <w:rsid w:val="00DD4768"/>
    <w:rsid w:val="00DD5769"/>
    <w:rsid w:val="00DD5BE5"/>
    <w:rsid w:val="00DD60EE"/>
    <w:rsid w:val="00DD6B1F"/>
    <w:rsid w:val="00DD6FAB"/>
    <w:rsid w:val="00DE0CEF"/>
    <w:rsid w:val="00DE1498"/>
    <w:rsid w:val="00DE1722"/>
    <w:rsid w:val="00DE1A8F"/>
    <w:rsid w:val="00DE257C"/>
    <w:rsid w:val="00DE303B"/>
    <w:rsid w:val="00DE362E"/>
    <w:rsid w:val="00DE3830"/>
    <w:rsid w:val="00DE3861"/>
    <w:rsid w:val="00DE40D2"/>
    <w:rsid w:val="00DE4E70"/>
    <w:rsid w:val="00DE52B4"/>
    <w:rsid w:val="00DE53A1"/>
    <w:rsid w:val="00DE57EB"/>
    <w:rsid w:val="00DE5A79"/>
    <w:rsid w:val="00DE5C70"/>
    <w:rsid w:val="00DE6E6A"/>
    <w:rsid w:val="00DE7341"/>
    <w:rsid w:val="00DE73DC"/>
    <w:rsid w:val="00DF0468"/>
    <w:rsid w:val="00DF09B7"/>
    <w:rsid w:val="00DF1042"/>
    <w:rsid w:val="00DF10AA"/>
    <w:rsid w:val="00DF1436"/>
    <w:rsid w:val="00DF2ACE"/>
    <w:rsid w:val="00DF2C2A"/>
    <w:rsid w:val="00DF34B5"/>
    <w:rsid w:val="00DF50A4"/>
    <w:rsid w:val="00DF55DE"/>
    <w:rsid w:val="00DF6DC5"/>
    <w:rsid w:val="00DF7106"/>
    <w:rsid w:val="00DF7350"/>
    <w:rsid w:val="00DF738F"/>
    <w:rsid w:val="00E00D34"/>
    <w:rsid w:val="00E00D92"/>
    <w:rsid w:val="00E011CA"/>
    <w:rsid w:val="00E0160E"/>
    <w:rsid w:val="00E01BBF"/>
    <w:rsid w:val="00E04286"/>
    <w:rsid w:val="00E051B0"/>
    <w:rsid w:val="00E0569B"/>
    <w:rsid w:val="00E059D8"/>
    <w:rsid w:val="00E071DB"/>
    <w:rsid w:val="00E073F4"/>
    <w:rsid w:val="00E10545"/>
    <w:rsid w:val="00E106FD"/>
    <w:rsid w:val="00E10803"/>
    <w:rsid w:val="00E115A5"/>
    <w:rsid w:val="00E115E9"/>
    <w:rsid w:val="00E1160C"/>
    <w:rsid w:val="00E1225A"/>
    <w:rsid w:val="00E12D8C"/>
    <w:rsid w:val="00E12EB9"/>
    <w:rsid w:val="00E134A1"/>
    <w:rsid w:val="00E13656"/>
    <w:rsid w:val="00E13FF3"/>
    <w:rsid w:val="00E15D94"/>
    <w:rsid w:val="00E15DFD"/>
    <w:rsid w:val="00E16805"/>
    <w:rsid w:val="00E17A86"/>
    <w:rsid w:val="00E202BE"/>
    <w:rsid w:val="00E202E0"/>
    <w:rsid w:val="00E20516"/>
    <w:rsid w:val="00E20592"/>
    <w:rsid w:val="00E206CB"/>
    <w:rsid w:val="00E207CB"/>
    <w:rsid w:val="00E20F04"/>
    <w:rsid w:val="00E21107"/>
    <w:rsid w:val="00E21208"/>
    <w:rsid w:val="00E218E5"/>
    <w:rsid w:val="00E21E31"/>
    <w:rsid w:val="00E2268E"/>
    <w:rsid w:val="00E23E5F"/>
    <w:rsid w:val="00E24DED"/>
    <w:rsid w:val="00E25B8B"/>
    <w:rsid w:val="00E25E81"/>
    <w:rsid w:val="00E26568"/>
    <w:rsid w:val="00E265BB"/>
    <w:rsid w:val="00E26B37"/>
    <w:rsid w:val="00E2766A"/>
    <w:rsid w:val="00E27F9A"/>
    <w:rsid w:val="00E30F47"/>
    <w:rsid w:val="00E33564"/>
    <w:rsid w:val="00E33656"/>
    <w:rsid w:val="00E33969"/>
    <w:rsid w:val="00E341E7"/>
    <w:rsid w:val="00E34607"/>
    <w:rsid w:val="00E3529E"/>
    <w:rsid w:val="00E36D07"/>
    <w:rsid w:val="00E36EF1"/>
    <w:rsid w:val="00E37A54"/>
    <w:rsid w:val="00E4309D"/>
    <w:rsid w:val="00E458A0"/>
    <w:rsid w:val="00E45D5E"/>
    <w:rsid w:val="00E462D5"/>
    <w:rsid w:val="00E46310"/>
    <w:rsid w:val="00E466AA"/>
    <w:rsid w:val="00E46EC4"/>
    <w:rsid w:val="00E470A8"/>
    <w:rsid w:val="00E47846"/>
    <w:rsid w:val="00E478FA"/>
    <w:rsid w:val="00E51421"/>
    <w:rsid w:val="00E51F07"/>
    <w:rsid w:val="00E52C34"/>
    <w:rsid w:val="00E53AE3"/>
    <w:rsid w:val="00E53ECB"/>
    <w:rsid w:val="00E53FD0"/>
    <w:rsid w:val="00E54283"/>
    <w:rsid w:val="00E54DE9"/>
    <w:rsid w:val="00E54E28"/>
    <w:rsid w:val="00E559F5"/>
    <w:rsid w:val="00E55A6E"/>
    <w:rsid w:val="00E55B62"/>
    <w:rsid w:val="00E55C76"/>
    <w:rsid w:val="00E55F82"/>
    <w:rsid w:val="00E5680E"/>
    <w:rsid w:val="00E5719B"/>
    <w:rsid w:val="00E574C0"/>
    <w:rsid w:val="00E6025A"/>
    <w:rsid w:val="00E612FC"/>
    <w:rsid w:val="00E626CC"/>
    <w:rsid w:val="00E6271C"/>
    <w:rsid w:val="00E6368C"/>
    <w:rsid w:val="00E63BFF"/>
    <w:rsid w:val="00E63C6D"/>
    <w:rsid w:val="00E64BF6"/>
    <w:rsid w:val="00E64CD1"/>
    <w:rsid w:val="00E6584B"/>
    <w:rsid w:val="00E6769D"/>
    <w:rsid w:val="00E678E6"/>
    <w:rsid w:val="00E67A9D"/>
    <w:rsid w:val="00E67DE4"/>
    <w:rsid w:val="00E70835"/>
    <w:rsid w:val="00E71F65"/>
    <w:rsid w:val="00E72578"/>
    <w:rsid w:val="00E72D3A"/>
    <w:rsid w:val="00E74411"/>
    <w:rsid w:val="00E74ABB"/>
    <w:rsid w:val="00E74D52"/>
    <w:rsid w:val="00E74DF5"/>
    <w:rsid w:val="00E75166"/>
    <w:rsid w:val="00E7564E"/>
    <w:rsid w:val="00E7622C"/>
    <w:rsid w:val="00E7712E"/>
    <w:rsid w:val="00E77BD1"/>
    <w:rsid w:val="00E80114"/>
    <w:rsid w:val="00E80601"/>
    <w:rsid w:val="00E80628"/>
    <w:rsid w:val="00E80BAA"/>
    <w:rsid w:val="00E810FF"/>
    <w:rsid w:val="00E8121C"/>
    <w:rsid w:val="00E81420"/>
    <w:rsid w:val="00E818FC"/>
    <w:rsid w:val="00E82420"/>
    <w:rsid w:val="00E83099"/>
    <w:rsid w:val="00E835A9"/>
    <w:rsid w:val="00E83EC6"/>
    <w:rsid w:val="00E84EC4"/>
    <w:rsid w:val="00E8533F"/>
    <w:rsid w:val="00E8629C"/>
    <w:rsid w:val="00E8644D"/>
    <w:rsid w:val="00E86680"/>
    <w:rsid w:val="00E86B0E"/>
    <w:rsid w:val="00E873C5"/>
    <w:rsid w:val="00E874BD"/>
    <w:rsid w:val="00E87559"/>
    <w:rsid w:val="00E90271"/>
    <w:rsid w:val="00E90510"/>
    <w:rsid w:val="00E90C35"/>
    <w:rsid w:val="00E91874"/>
    <w:rsid w:val="00E920D0"/>
    <w:rsid w:val="00E928F9"/>
    <w:rsid w:val="00E955EF"/>
    <w:rsid w:val="00E957E0"/>
    <w:rsid w:val="00E9590F"/>
    <w:rsid w:val="00E95989"/>
    <w:rsid w:val="00E96416"/>
    <w:rsid w:val="00E96BF3"/>
    <w:rsid w:val="00E977CF"/>
    <w:rsid w:val="00EA020D"/>
    <w:rsid w:val="00EA0365"/>
    <w:rsid w:val="00EA0654"/>
    <w:rsid w:val="00EA0F3C"/>
    <w:rsid w:val="00EA1552"/>
    <w:rsid w:val="00EA1A36"/>
    <w:rsid w:val="00EA28E5"/>
    <w:rsid w:val="00EA2EAB"/>
    <w:rsid w:val="00EA31AC"/>
    <w:rsid w:val="00EA442E"/>
    <w:rsid w:val="00EA4F21"/>
    <w:rsid w:val="00EA5236"/>
    <w:rsid w:val="00EA5C2A"/>
    <w:rsid w:val="00EA5C30"/>
    <w:rsid w:val="00EA7F51"/>
    <w:rsid w:val="00EB0830"/>
    <w:rsid w:val="00EB092C"/>
    <w:rsid w:val="00EB0C3E"/>
    <w:rsid w:val="00EB1275"/>
    <w:rsid w:val="00EB1BC9"/>
    <w:rsid w:val="00EB2E61"/>
    <w:rsid w:val="00EB31E1"/>
    <w:rsid w:val="00EB3884"/>
    <w:rsid w:val="00EB50C1"/>
    <w:rsid w:val="00EB5945"/>
    <w:rsid w:val="00EB67AC"/>
    <w:rsid w:val="00EB6904"/>
    <w:rsid w:val="00EB73CB"/>
    <w:rsid w:val="00EB76EC"/>
    <w:rsid w:val="00EB76ED"/>
    <w:rsid w:val="00EB77C0"/>
    <w:rsid w:val="00EB788E"/>
    <w:rsid w:val="00EB7C81"/>
    <w:rsid w:val="00EB7DE5"/>
    <w:rsid w:val="00EC0630"/>
    <w:rsid w:val="00EC0F6A"/>
    <w:rsid w:val="00EC2247"/>
    <w:rsid w:val="00EC2D5D"/>
    <w:rsid w:val="00EC40FC"/>
    <w:rsid w:val="00EC54E1"/>
    <w:rsid w:val="00EC5A7A"/>
    <w:rsid w:val="00ED0956"/>
    <w:rsid w:val="00ED16AE"/>
    <w:rsid w:val="00ED1774"/>
    <w:rsid w:val="00ED18C4"/>
    <w:rsid w:val="00ED1AE7"/>
    <w:rsid w:val="00ED3117"/>
    <w:rsid w:val="00ED39A0"/>
    <w:rsid w:val="00ED435D"/>
    <w:rsid w:val="00ED47F3"/>
    <w:rsid w:val="00ED4C8D"/>
    <w:rsid w:val="00ED4F5A"/>
    <w:rsid w:val="00ED68BC"/>
    <w:rsid w:val="00ED6C4E"/>
    <w:rsid w:val="00ED7549"/>
    <w:rsid w:val="00EE262B"/>
    <w:rsid w:val="00EE2DD7"/>
    <w:rsid w:val="00EE3B41"/>
    <w:rsid w:val="00EE3BC1"/>
    <w:rsid w:val="00EE4492"/>
    <w:rsid w:val="00EE45A5"/>
    <w:rsid w:val="00EE59B1"/>
    <w:rsid w:val="00EE5D59"/>
    <w:rsid w:val="00EE7A9C"/>
    <w:rsid w:val="00EF30C7"/>
    <w:rsid w:val="00EF3D1F"/>
    <w:rsid w:val="00EF4071"/>
    <w:rsid w:val="00EF4C58"/>
    <w:rsid w:val="00EF52FF"/>
    <w:rsid w:val="00EF6456"/>
    <w:rsid w:val="00EF6BD6"/>
    <w:rsid w:val="00EF708D"/>
    <w:rsid w:val="00EF75CF"/>
    <w:rsid w:val="00EF7809"/>
    <w:rsid w:val="00F00181"/>
    <w:rsid w:val="00F003C1"/>
    <w:rsid w:val="00F00436"/>
    <w:rsid w:val="00F008D8"/>
    <w:rsid w:val="00F00E13"/>
    <w:rsid w:val="00F01479"/>
    <w:rsid w:val="00F0153B"/>
    <w:rsid w:val="00F0250D"/>
    <w:rsid w:val="00F02728"/>
    <w:rsid w:val="00F02793"/>
    <w:rsid w:val="00F02B21"/>
    <w:rsid w:val="00F02BF7"/>
    <w:rsid w:val="00F03129"/>
    <w:rsid w:val="00F035F5"/>
    <w:rsid w:val="00F03E3C"/>
    <w:rsid w:val="00F04278"/>
    <w:rsid w:val="00F05FE4"/>
    <w:rsid w:val="00F06210"/>
    <w:rsid w:val="00F07964"/>
    <w:rsid w:val="00F100E4"/>
    <w:rsid w:val="00F1036E"/>
    <w:rsid w:val="00F11D41"/>
    <w:rsid w:val="00F11FD7"/>
    <w:rsid w:val="00F12121"/>
    <w:rsid w:val="00F122BD"/>
    <w:rsid w:val="00F1256A"/>
    <w:rsid w:val="00F131AB"/>
    <w:rsid w:val="00F1390B"/>
    <w:rsid w:val="00F146E6"/>
    <w:rsid w:val="00F1523B"/>
    <w:rsid w:val="00F1524E"/>
    <w:rsid w:val="00F15279"/>
    <w:rsid w:val="00F15FE0"/>
    <w:rsid w:val="00F167F3"/>
    <w:rsid w:val="00F16C88"/>
    <w:rsid w:val="00F200B6"/>
    <w:rsid w:val="00F201F9"/>
    <w:rsid w:val="00F204FF"/>
    <w:rsid w:val="00F20982"/>
    <w:rsid w:val="00F20FED"/>
    <w:rsid w:val="00F21259"/>
    <w:rsid w:val="00F213E4"/>
    <w:rsid w:val="00F21A45"/>
    <w:rsid w:val="00F21D73"/>
    <w:rsid w:val="00F223EF"/>
    <w:rsid w:val="00F22975"/>
    <w:rsid w:val="00F22C36"/>
    <w:rsid w:val="00F242DC"/>
    <w:rsid w:val="00F24C78"/>
    <w:rsid w:val="00F2575A"/>
    <w:rsid w:val="00F259D7"/>
    <w:rsid w:val="00F25DF2"/>
    <w:rsid w:val="00F25DF3"/>
    <w:rsid w:val="00F26041"/>
    <w:rsid w:val="00F27255"/>
    <w:rsid w:val="00F3065D"/>
    <w:rsid w:val="00F30819"/>
    <w:rsid w:val="00F30BE0"/>
    <w:rsid w:val="00F30FB0"/>
    <w:rsid w:val="00F320DA"/>
    <w:rsid w:val="00F322F1"/>
    <w:rsid w:val="00F34A46"/>
    <w:rsid w:val="00F34D35"/>
    <w:rsid w:val="00F35DC8"/>
    <w:rsid w:val="00F35E06"/>
    <w:rsid w:val="00F360B0"/>
    <w:rsid w:val="00F3688B"/>
    <w:rsid w:val="00F378CA"/>
    <w:rsid w:val="00F37DDB"/>
    <w:rsid w:val="00F4187D"/>
    <w:rsid w:val="00F41B30"/>
    <w:rsid w:val="00F41F8C"/>
    <w:rsid w:val="00F41FE6"/>
    <w:rsid w:val="00F43ACE"/>
    <w:rsid w:val="00F44129"/>
    <w:rsid w:val="00F44843"/>
    <w:rsid w:val="00F45603"/>
    <w:rsid w:val="00F456CB"/>
    <w:rsid w:val="00F46672"/>
    <w:rsid w:val="00F46684"/>
    <w:rsid w:val="00F46B1A"/>
    <w:rsid w:val="00F46CBB"/>
    <w:rsid w:val="00F47DF7"/>
    <w:rsid w:val="00F50BEB"/>
    <w:rsid w:val="00F51548"/>
    <w:rsid w:val="00F521A7"/>
    <w:rsid w:val="00F52441"/>
    <w:rsid w:val="00F52F48"/>
    <w:rsid w:val="00F53A80"/>
    <w:rsid w:val="00F540D2"/>
    <w:rsid w:val="00F548C4"/>
    <w:rsid w:val="00F56331"/>
    <w:rsid w:val="00F5671E"/>
    <w:rsid w:val="00F56FD7"/>
    <w:rsid w:val="00F5739F"/>
    <w:rsid w:val="00F579E9"/>
    <w:rsid w:val="00F57E5B"/>
    <w:rsid w:val="00F602A0"/>
    <w:rsid w:val="00F61A1C"/>
    <w:rsid w:val="00F6228E"/>
    <w:rsid w:val="00F62903"/>
    <w:rsid w:val="00F62CF9"/>
    <w:rsid w:val="00F62E29"/>
    <w:rsid w:val="00F62FFC"/>
    <w:rsid w:val="00F645D5"/>
    <w:rsid w:val="00F648CC"/>
    <w:rsid w:val="00F65CF3"/>
    <w:rsid w:val="00F65FA8"/>
    <w:rsid w:val="00F664BC"/>
    <w:rsid w:val="00F67683"/>
    <w:rsid w:val="00F67F60"/>
    <w:rsid w:val="00F7086E"/>
    <w:rsid w:val="00F71BB6"/>
    <w:rsid w:val="00F725A2"/>
    <w:rsid w:val="00F72D26"/>
    <w:rsid w:val="00F74A2B"/>
    <w:rsid w:val="00F75DDF"/>
    <w:rsid w:val="00F7614A"/>
    <w:rsid w:val="00F77650"/>
    <w:rsid w:val="00F7779C"/>
    <w:rsid w:val="00F77E43"/>
    <w:rsid w:val="00F80284"/>
    <w:rsid w:val="00F8072F"/>
    <w:rsid w:val="00F8089B"/>
    <w:rsid w:val="00F81F32"/>
    <w:rsid w:val="00F8238B"/>
    <w:rsid w:val="00F826BD"/>
    <w:rsid w:val="00F838C8"/>
    <w:rsid w:val="00F85578"/>
    <w:rsid w:val="00F85E9D"/>
    <w:rsid w:val="00F879E3"/>
    <w:rsid w:val="00F87B3C"/>
    <w:rsid w:val="00F87EFD"/>
    <w:rsid w:val="00F9029C"/>
    <w:rsid w:val="00F9053D"/>
    <w:rsid w:val="00F90B27"/>
    <w:rsid w:val="00F90C31"/>
    <w:rsid w:val="00F91118"/>
    <w:rsid w:val="00F919BE"/>
    <w:rsid w:val="00F929E0"/>
    <w:rsid w:val="00F9331D"/>
    <w:rsid w:val="00F9340A"/>
    <w:rsid w:val="00F93487"/>
    <w:rsid w:val="00F93A29"/>
    <w:rsid w:val="00F93D2F"/>
    <w:rsid w:val="00F945B3"/>
    <w:rsid w:val="00F9528A"/>
    <w:rsid w:val="00F968FD"/>
    <w:rsid w:val="00F970D5"/>
    <w:rsid w:val="00F97405"/>
    <w:rsid w:val="00F97A6E"/>
    <w:rsid w:val="00F97BD1"/>
    <w:rsid w:val="00F97C17"/>
    <w:rsid w:val="00F97D12"/>
    <w:rsid w:val="00FA129D"/>
    <w:rsid w:val="00FA1AF0"/>
    <w:rsid w:val="00FA1B7E"/>
    <w:rsid w:val="00FA2589"/>
    <w:rsid w:val="00FA3761"/>
    <w:rsid w:val="00FA5748"/>
    <w:rsid w:val="00FA58B3"/>
    <w:rsid w:val="00FA6161"/>
    <w:rsid w:val="00FA6BA4"/>
    <w:rsid w:val="00FA7A05"/>
    <w:rsid w:val="00FA7B66"/>
    <w:rsid w:val="00FA7C12"/>
    <w:rsid w:val="00FB0083"/>
    <w:rsid w:val="00FB0337"/>
    <w:rsid w:val="00FB04F7"/>
    <w:rsid w:val="00FB0527"/>
    <w:rsid w:val="00FB057A"/>
    <w:rsid w:val="00FB1082"/>
    <w:rsid w:val="00FB2878"/>
    <w:rsid w:val="00FB2A33"/>
    <w:rsid w:val="00FB2D17"/>
    <w:rsid w:val="00FB2E7A"/>
    <w:rsid w:val="00FB3288"/>
    <w:rsid w:val="00FB4160"/>
    <w:rsid w:val="00FB4330"/>
    <w:rsid w:val="00FB4788"/>
    <w:rsid w:val="00FB48FB"/>
    <w:rsid w:val="00FB5134"/>
    <w:rsid w:val="00FB56D9"/>
    <w:rsid w:val="00FB5837"/>
    <w:rsid w:val="00FB6B31"/>
    <w:rsid w:val="00FB6E64"/>
    <w:rsid w:val="00FB7690"/>
    <w:rsid w:val="00FB7FFC"/>
    <w:rsid w:val="00FC0702"/>
    <w:rsid w:val="00FC0770"/>
    <w:rsid w:val="00FC0B34"/>
    <w:rsid w:val="00FC0B96"/>
    <w:rsid w:val="00FC156E"/>
    <w:rsid w:val="00FC3402"/>
    <w:rsid w:val="00FC3F25"/>
    <w:rsid w:val="00FC4E2B"/>
    <w:rsid w:val="00FC673B"/>
    <w:rsid w:val="00FD0191"/>
    <w:rsid w:val="00FD1E68"/>
    <w:rsid w:val="00FD1EFD"/>
    <w:rsid w:val="00FD1F52"/>
    <w:rsid w:val="00FD2937"/>
    <w:rsid w:val="00FD3B7C"/>
    <w:rsid w:val="00FD457E"/>
    <w:rsid w:val="00FD45E3"/>
    <w:rsid w:val="00FD4657"/>
    <w:rsid w:val="00FD4722"/>
    <w:rsid w:val="00FD47C5"/>
    <w:rsid w:val="00FD4D03"/>
    <w:rsid w:val="00FD6E6A"/>
    <w:rsid w:val="00FD7392"/>
    <w:rsid w:val="00FD7A45"/>
    <w:rsid w:val="00FD7ABA"/>
    <w:rsid w:val="00FD7D57"/>
    <w:rsid w:val="00FE089A"/>
    <w:rsid w:val="00FE2B5A"/>
    <w:rsid w:val="00FE3256"/>
    <w:rsid w:val="00FE3422"/>
    <w:rsid w:val="00FE3ACB"/>
    <w:rsid w:val="00FE3BD2"/>
    <w:rsid w:val="00FE5E5A"/>
    <w:rsid w:val="00FE75F2"/>
    <w:rsid w:val="00FE7D33"/>
    <w:rsid w:val="00FF050B"/>
    <w:rsid w:val="00FF0664"/>
    <w:rsid w:val="00FF1DE0"/>
    <w:rsid w:val="00FF1F91"/>
    <w:rsid w:val="00FF22BC"/>
    <w:rsid w:val="00FF25BF"/>
    <w:rsid w:val="00FF267D"/>
    <w:rsid w:val="00FF340F"/>
    <w:rsid w:val="00FF417D"/>
    <w:rsid w:val="00FF4913"/>
    <w:rsid w:val="00FF5358"/>
    <w:rsid w:val="00FF5443"/>
    <w:rsid w:val="00FF5A44"/>
    <w:rsid w:val="00FF62BB"/>
    <w:rsid w:val="00FF65FE"/>
    <w:rsid w:val="00FF6A3D"/>
    <w:rsid w:val="00FF7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EE430"/>
  <w15:docId w15:val="{E3DCD5AB-6649-4A82-9193-B9C537372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104"/>
    <w:pPr>
      <w:spacing w:before="120"/>
      <w:ind w:firstLine="720"/>
      <w:jc w:val="both"/>
    </w:pPr>
    <w:rPr>
      <w:rFonts w:ascii=".VnTime" w:hAnsi=".VnTime"/>
      <w:sz w:val="26"/>
      <w:szCs w:val="26"/>
    </w:rPr>
  </w:style>
  <w:style w:type="paragraph" w:styleId="Heading1">
    <w:name w:val="heading 1"/>
    <w:basedOn w:val="Normal"/>
    <w:next w:val="Normal"/>
    <w:link w:val="Heading1Char"/>
    <w:qFormat/>
    <w:rsid w:val="00E5719B"/>
    <w:pPr>
      <w:keepNext/>
      <w:spacing w:before="0"/>
      <w:ind w:firstLine="0"/>
      <w:jc w:val="left"/>
      <w:outlineLvl w:val="0"/>
    </w:pPr>
    <w:rPr>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719B"/>
    <w:rPr>
      <w:rFonts w:ascii=".VnTime" w:hAnsi=".VnTime"/>
      <w:i/>
      <w:sz w:val="28"/>
    </w:rPr>
  </w:style>
  <w:style w:type="paragraph" w:styleId="Header">
    <w:name w:val="header"/>
    <w:basedOn w:val="Normal"/>
    <w:link w:val="HeaderChar"/>
    <w:uiPriority w:val="99"/>
    <w:rsid w:val="005B06B1"/>
    <w:pPr>
      <w:tabs>
        <w:tab w:val="center" w:pos="4320"/>
        <w:tab w:val="right" w:pos="8640"/>
      </w:tabs>
    </w:pPr>
  </w:style>
  <w:style w:type="character" w:customStyle="1" w:styleId="HeaderChar">
    <w:name w:val="Header Char"/>
    <w:link w:val="Header"/>
    <w:uiPriority w:val="99"/>
    <w:locked/>
    <w:rsid w:val="00E874BD"/>
    <w:rPr>
      <w:rFonts w:ascii=".VnTime" w:hAnsi=".VnTime"/>
      <w:sz w:val="26"/>
      <w:szCs w:val="26"/>
    </w:rPr>
  </w:style>
  <w:style w:type="paragraph" w:styleId="Footer">
    <w:name w:val="footer"/>
    <w:basedOn w:val="Normal"/>
    <w:link w:val="FooterChar"/>
    <w:uiPriority w:val="99"/>
    <w:rsid w:val="005B06B1"/>
    <w:pPr>
      <w:tabs>
        <w:tab w:val="center" w:pos="4320"/>
        <w:tab w:val="right" w:pos="8640"/>
      </w:tabs>
    </w:pPr>
  </w:style>
  <w:style w:type="character" w:customStyle="1" w:styleId="FooterChar">
    <w:name w:val="Footer Char"/>
    <w:link w:val="Footer"/>
    <w:uiPriority w:val="99"/>
    <w:locked/>
    <w:rsid w:val="00E874BD"/>
    <w:rPr>
      <w:rFonts w:ascii=".VnTime" w:hAnsi=".VnTime"/>
      <w:sz w:val="26"/>
      <w:szCs w:val="26"/>
    </w:rPr>
  </w:style>
  <w:style w:type="character" w:styleId="PageNumber">
    <w:name w:val="page number"/>
    <w:basedOn w:val="DefaultParagraphFont"/>
    <w:rsid w:val="000974D5"/>
  </w:style>
  <w:style w:type="paragraph" w:customStyle="1" w:styleId="Char">
    <w:name w:val="Char"/>
    <w:basedOn w:val="Normal"/>
    <w:uiPriority w:val="99"/>
    <w:semiHidden/>
    <w:rsid w:val="00422E79"/>
    <w:pPr>
      <w:spacing w:before="0" w:after="160" w:line="240" w:lineRule="exact"/>
      <w:jc w:val="left"/>
    </w:pPr>
    <w:rPr>
      <w:rFonts w:ascii=".VnArial" w:eastAsia=".VnTime" w:hAnsi=".VnArial" w:cs=".VnArial"/>
      <w:color w:val="000000"/>
      <w:sz w:val="22"/>
      <w:szCs w:val="22"/>
    </w:rPr>
  </w:style>
  <w:style w:type="paragraph" w:customStyle="1" w:styleId="I">
    <w:name w:val="I"/>
    <w:basedOn w:val="Normal"/>
    <w:uiPriority w:val="99"/>
    <w:rsid w:val="00A73104"/>
    <w:pPr>
      <w:spacing w:after="120"/>
    </w:pPr>
    <w:rPr>
      <w:b/>
      <w:lang w:val="pt-BR"/>
    </w:rPr>
  </w:style>
  <w:style w:type="paragraph" w:customStyle="1" w:styleId="inghieng">
    <w:name w:val="i_nghieng"/>
    <w:basedOn w:val="Normal"/>
    <w:uiPriority w:val="99"/>
    <w:rsid w:val="00B361C6"/>
    <w:pPr>
      <w:spacing w:after="120"/>
    </w:pPr>
    <w:rPr>
      <w:b/>
      <w:i/>
    </w:rPr>
  </w:style>
  <w:style w:type="paragraph" w:customStyle="1" w:styleId="bieu">
    <w:name w:val="bieu"/>
    <w:basedOn w:val="Normal"/>
    <w:uiPriority w:val="99"/>
    <w:rsid w:val="00B361C6"/>
    <w:pPr>
      <w:spacing w:before="240"/>
      <w:ind w:firstLine="0"/>
      <w:jc w:val="center"/>
    </w:pPr>
    <w:rPr>
      <w:rFonts w:ascii=".VnTimeH" w:hAnsi=".VnTimeH"/>
      <w:b/>
      <w:lang w:val="pl-PL"/>
    </w:rPr>
  </w:style>
  <w:style w:type="paragraph" w:customStyle="1" w:styleId="tenbieu">
    <w:name w:val="tenbieu"/>
    <w:basedOn w:val="Normal"/>
    <w:uiPriority w:val="99"/>
    <w:rsid w:val="00B361C6"/>
    <w:pPr>
      <w:spacing w:before="0" w:after="240"/>
      <w:ind w:firstLine="0"/>
      <w:jc w:val="center"/>
    </w:pPr>
    <w:rPr>
      <w:rFonts w:ascii=".VnTimeH" w:hAnsi=".VnTimeH"/>
      <w:b/>
      <w:lang w:val="fr-FR"/>
    </w:rPr>
  </w:style>
  <w:style w:type="paragraph" w:customStyle="1" w:styleId="dn">
    <w:name w:val="dồn"/>
    <w:basedOn w:val="Normal"/>
    <w:uiPriority w:val="99"/>
    <w:qFormat/>
    <w:rsid w:val="005A3179"/>
    <w:rPr>
      <w:spacing w:val="-4"/>
    </w:rPr>
  </w:style>
  <w:style w:type="character" w:customStyle="1" w:styleId="apple-converted-space">
    <w:name w:val="apple-converted-space"/>
    <w:basedOn w:val="DefaultParagraphFont"/>
    <w:rsid w:val="009913A0"/>
  </w:style>
  <w:style w:type="paragraph" w:customStyle="1" w:styleId="StyleVnTime14ptJustifiedFirstline127cmBefore6p">
    <w:name w:val="Style.VnTime 14 pt Justified First line:  1.27 cm Before:  6 p"/>
    <w:basedOn w:val="Normal"/>
    <w:next w:val="Normal"/>
    <w:uiPriority w:val="99"/>
    <w:rsid w:val="009913A0"/>
    <w:pPr>
      <w:spacing w:after="120"/>
    </w:pPr>
    <w:rPr>
      <w:szCs w:val="20"/>
    </w:rPr>
  </w:style>
  <w:style w:type="paragraph" w:customStyle="1" w:styleId="StyleVnTime14ptJustifiedFirstline127cmBefore12">
    <w:name w:val="Style.VnTime 14 pt Justified First line:  1.27 cm Before:  12"/>
    <w:basedOn w:val="Normal"/>
    <w:uiPriority w:val="99"/>
    <w:rsid w:val="009913A0"/>
    <w:pPr>
      <w:spacing w:before="240" w:after="120"/>
    </w:pPr>
    <w:rPr>
      <w:sz w:val="28"/>
      <w:szCs w:val="28"/>
    </w:rPr>
  </w:style>
  <w:style w:type="table" w:styleId="TableGrid">
    <w:name w:val="Table Grid"/>
    <w:basedOn w:val="TableNormal"/>
    <w:rsid w:val="009913A0"/>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913A0"/>
    <w:pPr>
      <w:spacing w:before="0"/>
    </w:pPr>
    <w:rPr>
      <w:sz w:val="28"/>
      <w:szCs w:val="20"/>
    </w:rPr>
  </w:style>
  <w:style w:type="character" w:customStyle="1" w:styleId="BodyTextIndentChar">
    <w:name w:val="Body Text Indent Char"/>
    <w:link w:val="BodyTextIndent"/>
    <w:uiPriority w:val="99"/>
    <w:rsid w:val="009913A0"/>
    <w:rPr>
      <w:rFonts w:ascii=".VnTime" w:hAnsi=".VnTime"/>
      <w:sz w:val="28"/>
    </w:rPr>
  </w:style>
  <w:style w:type="character" w:styleId="Emphasis">
    <w:name w:val="Emphasis"/>
    <w:qFormat/>
    <w:rsid w:val="00A55B74"/>
    <w:rPr>
      <w:i/>
      <w:iCs/>
    </w:rPr>
  </w:style>
  <w:style w:type="paragraph" w:styleId="BalloonText">
    <w:name w:val="Balloon Text"/>
    <w:basedOn w:val="Normal"/>
    <w:link w:val="BalloonTextChar"/>
    <w:uiPriority w:val="99"/>
    <w:rsid w:val="00A55B74"/>
    <w:pPr>
      <w:spacing w:before="0"/>
    </w:pPr>
    <w:rPr>
      <w:rFonts w:ascii="Tahoma" w:hAnsi="Tahoma"/>
      <w:sz w:val="16"/>
      <w:szCs w:val="16"/>
    </w:rPr>
  </w:style>
  <w:style w:type="character" w:customStyle="1" w:styleId="BalloonTextChar">
    <w:name w:val="Balloon Text Char"/>
    <w:link w:val="BalloonText"/>
    <w:uiPriority w:val="99"/>
    <w:rsid w:val="00A55B74"/>
    <w:rPr>
      <w:rFonts w:ascii="Tahoma" w:hAnsi="Tahoma"/>
      <w:sz w:val="16"/>
      <w:szCs w:val="16"/>
    </w:rPr>
  </w:style>
  <w:style w:type="paragraph" w:styleId="ListParagraph">
    <w:name w:val="List Paragraph"/>
    <w:basedOn w:val="Normal"/>
    <w:uiPriority w:val="34"/>
    <w:qFormat/>
    <w:rsid w:val="00A55B74"/>
    <w:pPr>
      <w:ind w:left="720"/>
      <w:contextualSpacing/>
    </w:pPr>
  </w:style>
  <w:style w:type="paragraph" w:styleId="NormalWeb">
    <w:name w:val="Normal (Web)"/>
    <w:basedOn w:val="Normal"/>
    <w:uiPriority w:val="99"/>
    <w:unhideWhenUsed/>
    <w:rsid w:val="00315A82"/>
    <w:pPr>
      <w:spacing w:before="100" w:beforeAutospacing="1" w:after="100" w:afterAutospacing="1"/>
      <w:ind w:firstLine="0"/>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026940">
      <w:bodyDiv w:val="1"/>
      <w:marLeft w:val="0"/>
      <w:marRight w:val="0"/>
      <w:marTop w:val="0"/>
      <w:marBottom w:val="0"/>
      <w:divBdr>
        <w:top w:val="none" w:sz="0" w:space="0" w:color="auto"/>
        <w:left w:val="none" w:sz="0" w:space="0" w:color="auto"/>
        <w:bottom w:val="none" w:sz="0" w:space="0" w:color="auto"/>
        <w:right w:val="none" w:sz="0" w:space="0" w:color="auto"/>
      </w:divBdr>
      <w:divsChild>
        <w:div w:id="254477739">
          <w:marLeft w:val="547"/>
          <w:marRight w:val="0"/>
          <w:marTop w:val="115"/>
          <w:marBottom w:val="0"/>
          <w:divBdr>
            <w:top w:val="none" w:sz="0" w:space="0" w:color="auto"/>
            <w:left w:val="none" w:sz="0" w:space="0" w:color="auto"/>
            <w:bottom w:val="none" w:sz="0" w:space="0" w:color="auto"/>
            <w:right w:val="none" w:sz="0" w:space="0" w:color="auto"/>
          </w:divBdr>
        </w:div>
      </w:divsChild>
    </w:div>
    <w:div w:id="262810224">
      <w:bodyDiv w:val="1"/>
      <w:marLeft w:val="0"/>
      <w:marRight w:val="0"/>
      <w:marTop w:val="0"/>
      <w:marBottom w:val="0"/>
      <w:divBdr>
        <w:top w:val="none" w:sz="0" w:space="0" w:color="auto"/>
        <w:left w:val="none" w:sz="0" w:space="0" w:color="auto"/>
        <w:bottom w:val="none" w:sz="0" w:space="0" w:color="auto"/>
        <w:right w:val="none" w:sz="0" w:space="0" w:color="auto"/>
      </w:divBdr>
    </w:div>
    <w:div w:id="705762983">
      <w:bodyDiv w:val="1"/>
      <w:marLeft w:val="0"/>
      <w:marRight w:val="0"/>
      <w:marTop w:val="0"/>
      <w:marBottom w:val="0"/>
      <w:divBdr>
        <w:top w:val="none" w:sz="0" w:space="0" w:color="auto"/>
        <w:left w:val="none" w:sz="0" w:space="0" w:color="auto"/>
        <w:bottom w:val="none" w:sz="0" w:space="0" w:color="auto"/>
        <w:right w:val="none" w:sz="0" w:space="0" w:color="auto"/>
      </w:divBdr>
    </w:div>
    <w:div w:id="886139798">
      <w:bodyDiv w:val="1"/>
      <w:marLeft w:val="0"/>
      <w:marRight w:val="0"/>
      <w:marTop w:val="0"/>
      <w:marBottom w:val="0"/>
      <w:divBdr>
        <w:top w:val="none" w:sz="0" w:space="0" w:color="auto"/>
        <w:left w:val="none" w:sz="0" w:space="0" w:color="auto"/>
        <w:bottom w:val="none" w:sz="0" w:space="0" w:color="auto"/>
        <w:right w:val="none" w:sz="0" w:space="0" w:color="auto"/>
      </w:divBdr>
      <w:divsChild>
        <w:div w:id="587078452">
          <w:marLeft w:val="547"/>
          <w:marRight w:val="0"/>
          <w:marTop w:val="115"/>
          <w:marBottom w:val="0"/>
          <w:divBdr>
            <w:top w:val="none" w:sz="0" w:space="0" w:color="auto"/>
            <w:left w:val="none" w:sz="0" w:space="0" w:color="auto"/>
            <w:bottom w:val="none" w:sz="0" w:space="0" w:color="auto"/>
            <w:right w:val="none" w:sz="0" w:space="0" w:color="auto"/>
          </w:divBdr>
        </w:div>
      </w:divsChild>
    </w:div>
    <w:div w:id="1489635936">
      <w:bodyDiv w:val="1"/>
      <w:marLeft w:val="0"/>
      <w:marRight w:val="0"/>
      <w:marTop w:val="0"/>
      <w:marBottom w:val="0"/>
      <w:divBdr>
        <w:top w:val="none" w:sz="0" w:space="0" w:color="auto"/>
        <w:left w:val="none" w:sz="0" w:space="0" w:color="auto"/>
        <w:bottom w:val="none" w:sz="0" w:space="0" w:color="auto"/>
        <w:right w:val="none" w:sz="0" w:space="0" w:color="auto"/>
      </w:divBdr>
    </w:div>
    <w:div w:id="1619798240">
      <w:bodyDiv w:val="1"/>
      <w:marLeft w:val="0"/>
      <w:marRight w:val="0"/>
      <w:marTop w:val="0"/>
      <w:marBottom w:val="0"/>
      <w:divBdr>
        <w:top w:val="none" w:sz="0" w:space="0" w:color="auto"/>
        <w:left w:val="none" w:sz="0" w:space="0" w:color="auto"/>
        <w:bottom w:val="none" w:sz="0" w:space="0" w:color="auto"/>
        <w:right w:val="none" w:sz="0" w:space="0" w:color="auto"/>
      </w:divBdr>
    </w:div>
    <w:div w:id="1635720775">
      <w:bodyDiv w:val="1"/>
      <w:marLeft w:val="0"/>
      <w:marRight w:val="0"/>
      <w:marTop w:val="0"/>
      <w:marBottom w:val="0"/>
      <w:divBdr>
        <w:top w:val="none" w:sz="0" w:space="0" w:color="auto"/>
        <w:left w:val="none" w:sz="0" w:space="0" w:color="auto"/>
        <w:bottom w:val="none" w:sz="0" w:space="0" w:color="auto"/>
        <w:right w:val="none" w:sz="0" w:space="0" w:color="auto"/>
      </w:divBdr>
    </w:div>
    <w:div w:id="1841238924">
      <w:bodyDiv w:val="1"/>
      <w:marLeft w:val="0"/>
      <w:marRight w:val="0"/>
      <w:marTop w:val="0"/>
      <w:marBottom w:val="0"/>
      <w:divBdr>
        <w:top w:val="none" w:sz="0" w:space="0" w:color="auto"/>
        <w:left w:val="none" w:sz="0" w:space="0" w:color="auto"/>
        <w:bottom w:val="none" w:sz="0" w:space="0" w:color="auto"/>
        <w:right w:val="none" w:sz="0" w:space="0" w:color="auto"/>
      </w:divBdr>
      <w:divsChild>
        <w:div w:id="1847936414">
          <w:marLeft w:val="547"/>
          <w:marRight w:val="0"/>
          <w:marTop w:val="202"/>
          <w:marBottom w:val="0"/>
          <w:divBdr>
            <w:top w:val="none" w:sz="0" w:space="0" w:color="auto"/>
            <w:left w:val="none" w:sz="0" w:space="0" w:color="auto"/>
            <w:bottom w:val="none" w:sz="0" w:space="0" w:color="auto"/>
            <w:right w:val="none" w:sz="0" w:space="0" w:color="auto"/>
          </w:divBdr>
        </w:div>
      </w:divsChild>
    </w:div>
    <w:div w:id="1964460662">
      <w:bodyDiv w:val="1"/>
      <w:marLeft w:val="0"/>
      <w:marRight w:val="0"/>
      <w:marTop w:val="0"/>
      <w:marBottom w:val="0"/>
      <w:divBdr>
        <w:top w:val="none" w:sz="0" w:space="0" w:color="auto"/>
        <w:left w:val="none" w:sz="0" w:space="0" w:color="auto"/>
        <w:bottom w:val="none" w:sz="0" w:space="0" w:color="auto"/>
        <w:right w:val="none" w:sz="0" w:space="0" w:color="auto"/>
      </w:divBdr>
    </w:div>
    <w:div w:id="2083260367">
      <w:bodyDiv w:val="1"/>
      <w:marLeft w:val="0"/>
      <w:marRight w:val="0"/>
      <w:marTop w:val="0"/>
      <w:marBottom w:val="0"/>
      <w:divBdr>
        <w:top w:val="none" w:sz="0" w:space="0" w:color="auto"/>
        <w:left w:val="none" w:sz="0" w:space="0" w:color="auto"/>
        <w:bottom w:val="none" w:sz="0" w:space="0" w:color="auto"/>
        <w:right w:val="none" w:sz="0" w:space="0" w:color="auto"/>
      </w:divBdr>
    </w:div>
    <w:div w:id="2125419401">
      <w:bodyDiv w:val="1"/>
      <w:marLeft w:val="0"/>
      <w:marRight w:val="0"/>
      <w:marTop w:val="0"/>
      <w:marBottom w:val="0"/>
      <w:divBdr>
        <w:top w:val="none" w:sz="0" w:space="0" w:color="auto"/>
        <w:left w:val="none" w:sz="0" w:space="0" w:color="auto"/>
        <w:bottom w:val="none" w:sz="0" w:space="0" w:color="auto"/>
        <w:right w:val="none" w:sz="0" w:space="0" w:color="auto"/>
      </w:divBdr>
      <w:divsChild>
        <w:div w:id="46342200">
          <w:marLeft w:val="547"/>
          <w:marRight w:val="0"/>
          <w:marTop w:val="115"/>
          <w:marBottom w:val="0"/>
          <w:divBdr>
            <w:top w:val="none" w:sz="0" w:space="0" w:color="auto"/>
            <w:left w:val="none" w:sz="0" w:space="0" w:color="auto"/>
            <w:bottom w:val="none" w:sz="0" w:space="0" w:color="auto"/>
            <w:right w:val="none" w:sz="0" w:space="0" w:color="auto"/>
          </w:divBdr>
        </w:div>
        <w:div w:id="82648830">
          <w:marLeft w:val="547"/>
          <w:marRight w:val="0"/>
          <w:marTop w:val="115"/>
          <w:marBottom w:val="0"/>
          <w:divBdr>
            <w:top w:val="none" w:sz="0" w:space="0" w:color="auto"/>
            <w:left w:val="none" w:sz="0" w:space="0" w:color="auto"/>
            <w:bottom w:val="none" w:sz="0" w:space="0" w:color="auto"/>
            <w:right w:val="none" w:sz="0" w:space="0" w:color="auto"/>
          </w:divBdr>
        </w:div>
        <w:div w:id="663356435">
          <w:marLeft w:val="547"/>
          <w:marRight w:val="0"/>
          <w:marTop w:val="115"/>
          <w:marBottom w:val="0"/>
          <w:divBdr>
            <w:top w:val="none" w:sz="0" w:space="0" w:color="auto"/>
            <w:left w:val="none" w:sz="0" w:space="0" w:color="auto"/>
            <w:bottom w:val="none" w:sz="0" w:space="0" w:color="auto"/>
            <w:right w:val="none" w:sz="0" w:space="0" w:color="auto"/>
          </w:divBdr>
        </w:div>
        <w:div w:id="161994544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109</Pages>
  <Words>104655</Words>
  <Characters>354162</Characters>
  <Application>Microsoft Office Word</Application>
  <DocSecurity>0</DocSecurity>
  <Lines>2951</Lines>
  <Paragraphs>915</Paragraphs>
  <ScaleCrop>false</ScaleCrop>
  <HeadingPairs>
    <vt:vector size="2" baseType="variant">
      <vt:variant>
        <vt:lpstr>Title</vt:lpstr>
      </vt:variant>
      <vt:variant>
        <vt:i4>1</vt:i4>
      </vt:variant>
    </vt:vector>
  </HeadingPairs>
  <TitlesOfParts>
    <vt:vector size="1" baseType="lpstr">
      <vt:lpstr>h­íng dÉn cô thÓ c¸ch lËp biÓu thèng kª th¸ng</vt:lpstr>
    </vt:vector>
  </TitlesOfParts>
  <Company>HOME</Company>
  <LinksUpToDate>false</LinksUpToDate>
  <CharactersWithSpaces>457902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h­íng dÉn cô thÓ c¸ch lËp biÓu thèng kª th¸ng</dc:title>
  <dc:creator>User</dc:creator>
  <cp:lastModifiedBy>Nguyễn Như Quỷnh</cp:lastModifiedBy>
  <cp:revision>3</cp:revision>
  <cp:lastPrinted>2023-11-24T02:45:00Z</cp:lastPrinted>
  <dcterms:created xsi:type="dcterms:W3CDTF">2023-12-13T08:21:00Z</dcterms:created>
  <dcterms:modified xsi:type="dcterms:W3CDTF">2024-06-04T02:08:00Z</dcterms:modified>
</cp:coreProperties>
</file>